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10A76" w14:textId="77777777" w:rsidR="007C6B77" w:rsidRDefault="004E3623" w:rsidP="00CF49B4">
      <w:pPr>
        <w:pStyle w:val="13"/>
        <w:rPr>
          <w:rFonts w:ascii="Times New Roman" w:hAnsi="Times New Roman"/>
          <w:color w:val="000000" w:themeColor="text1"/>
          <w:sz w:val="22"/>
          <w:u w:val="none"/>
          <w:lang w:val="en-US"/>
        </w:rPr>
      </w:pPr>
      <w:r w:rsidRPr="00250FDC">
        <w:rPr>
          <w:rFonts w:ascii="Times New Roman" w:hAnsi="Times New Roman"/>
          <w:color w:val="000000" w:themeColor="text1"/>
          <w:sz w:val="22"/>
          <w:u w:val="none"/>
          <w:lang w:val="en-US"/>
        </w:rPr>
        <w:tab/>
      </w:r>
    </w:p>
    <w:p w14:paraId="05D063D0" w14:textId="5985D0E0" w:rsidR="00954DC8" w:rsidRPr="008D1153" w:rsidRDefault="00954DC8" w:rsidP="00954DC8">
      <w:pPr>
        <w:pStyle w:val="13"/>
        <w:rPr>
          <w:rFonts w:ascii="Times New Roman" w:hAnsi="Times New Roman"/>
          <w:sz w:val="22"/>
          <w:u w:val="none"/>
        </w:rPr>
      </w:pPr>
      <w:r w:rsidRPr="008D1153">
        <w:rPr>
          <w:rFonts w:ascii="Times New Roman" w:hAnsi="Times New Roman"/>
          <w:sz w:val="22"/>
          <w:u w:val="none"/>
        </w:rPr>
        <w:t>ДОГОВІР</w:t>
      </w:r>
      <w:r w:rsidRPr="008D1153">
        <w:rPr>
          <w:rFonts w:ascii="Times New Roman" w:hAnsi="Times New Roman"/>
          <w:sz w:val="22"/>
          <w:u w:val="none"/>
          <w:lang w:val="uk-UA"/>
        </w:rPr>
        <w:t xml:space="preserve"> ПОСТАВКИ</w:t>
      </w:r>
      <w:r w:rsidRPr="008D1153">
        <w:rPr>
          <w:rFonts w:ascii="Times New Roman" w:hAnsi="Times New Roman"/>
          <w:sz w:val="22"/>
          <w:u w:val="none"/>
        </w:rPr>
        <w:t xml:space="preserve"> № ____</w:t>
      </w:r>
      <w:r w:rsidRPr="008D1153">
        <w:rPr>
          <w:rFonts w:ascii="Times New Roman" w:hAnsi="Times New Roman"/>
          <w:sz w:val="22"/>
          <w:u w:val="none"/>
          <w:lang w:val="uk-UA"/>
        </w:rPr>
        <w:t>/</w:t>
      </w:r>
      <w:r>
        <w:rPr>
          <w:rFonts w:ascii="Times New Roman" w:hAnsi="Times New Roman"/>
          <w:sz w:val="22"/>
          <w:u w:val="none"/>
          <w:lang w:val="uk-UA"/>
        </w:rPr>
        <w:t>26</w:t>
      </w:r>
    </w:p>
    <w:p w14:paraId="2691CD93" w14:textId="77777777" w:rsidR="00954DC8" w:rsidRPr="008D1153" w:rsidRDefault="00954DC8" w:rsidP="00954DC8">
      <w:pPr>
        <w:pStyle w:val="13"/>
        <w:jc w:val="both"/>
        <w:rPr>
          <w:rFonts w:ascii="Times New Roman" w:hAnsi="Times New Roman"/>
          <w:sz w:val="22"/>
          <w:u w:val="none"/>
        </w:rPr>
      </w:pPr>
    </w:p>
    <w:p w14:paraId="42883DEB" w14:textId="261AA022" w:rsidR="00954DC8" w:rsidRPr="008D1153" w:rsidRDefault="00954DC8" w:rsidP="00954DC8">
      <w:pPr>
        <w:rPr>
          <w:b/>
          <w:lang w:val="uk-UA"/>
        </w:rPr>
      </w:pPr>
      <w:r w:rsidRPr="008D1153">
        <w:rPr>
          <w:b/>
        </w:rPr>
        <w:t xml:space="preserve">    </w:t>
      </w:r>
      <w:r w:rsidRPr="008D1153">
        <w:rPr>
          <w:b/>
          <w:lang w:val="uk-UA"/>
        </w:rPr>
        <w:t>м. ______</w:t>
      </w:r>
      <w:r w:rsidRPr="008D1153">
        <w:rPr>
          <w:b/>
          <w:lang w:val="uk-UA"/>
        </w:rPr>
        <w:tab/>
      </w:r>
      <w:r w:rsidRPr="008D1153">
        <w:rPr>
          <w:b/>
          <w:lang w:val="uk-UA"/>
        </w:rPr>
        <w:tab/>
      </w:r>
      <w:r w:rsidRPr="008D1153">
        <w:rPr>
          <w:b/>
          <w:lang w:val="uk-UA"/>
        </w:rPr>
        <w:tab/>
      </w:r>
      <w:r w:rsidRPr="008D1153">
        <w:rPr>
          <w:b/>
          <w:lang w:val="uk-UA"/>
        </w:rPr>
        <w:tab/>
      </w:r>
      <w:r w:rsidRPr="008D1153">
        <w:rPr>
          <w:b/>
          <w:lang w:val="uk-UA"/>
        </w:rPr>
        <w:tab/>
      </w:r>
      <w:r w:rsidRPr="008D1153">
        <w:rPr>
          <w:b/>
          <w:lang w:val="uk-UA"/>
        </w:rPr>
        <w:tab/>
      </w:r>
      <w:r w:rsidRPr="008D1153">
        <w:rPr>
          <w:b/>
          <w:lang w:val="uk-UA"/>
        </w:rPr>
        <w:tab/>
      </w:r>
      <w:r w:rsidRPr="008D1153">
        <w:rPr>
          <w:b/>
          <w:lang w:val="uk-UA"/>
        </w:rPr>
        <w:tab/>
        <w:t xml:space="preserve">                           </w:t>
      </w:r>
      <w:r>
        <w:rPr>
          <w:b/>
          <w:lang w:val="uk-UA"/>
        </w:rPr>
        <w:t xml:space="preserve">         </w:t>
      </w:r>
      <w:r w:rsidRPr="008D1153">
        <w:rPr>
          <w:b/>
          <w:lang w:val="uk-UA"/>
        </w:rPr>
        <w:t xml:space="preserve">  </w:t>
      </w:r>
      <w:r w:rsidRPr="0070023E">
        <w:rPr>
          <w:b/>
        </w:rPr>
        <w:t>“</w:t>
      </w:r>
      <w:r>
        <w:rPr>
          <w:b/>
          <w:lang w:val="uk-UA"/>
        </w:rPr>
        <w:t>01</w:t>
      </w:r>
      <w:r w:rsidRPr="0070023E">
        <w:rPr>
          <w:b/>
        </w:rPr>
        <w:t>”</w:t>
      </w:r>
      <w:r>
        <w:rPr>
          <w:b/>
          <w:lang w:val="uk-UA"/>
        </w:rPr>
        <w:t xml:space="preserve"> квітня</w:t>
      </w:r>
      <w:r w:rsidRPr="008D1153">
        <w:rPr>
          <w:b/>
          <w:lang w:val="uk-UA"/>
        </w:rPr>
        <w:t xml:space="preserve"> 202</w:t>
      </w:r>
      <w:r>
        <w:rPr>
          <w:b/>
          <w:lang w:val="uk-UA"/>
        </w:rPr>
        <w:t>6</w:t>
      </w:r>
      <w:r w:rsidRPr="008D1153">
        <w:rPr>
          <w:b/>
          <w:lang w:val="uk-UA"/>
        </w:rPr>
        <w:t>р.</w:t>
      </w:r>
    </w:p>
    <w:p w14:paraId="7FBC3F14" w14:textId="77777777" w:rsidR="00954DC8" w:rsidRPr="008D1153" w:rsidRDefault="00954DC8" w:rsidP="00954DC8">
      <w:pPr>
        <w:ind w:firstLine="360"/>
        <w:jc w:val="both"/>
        <w:rPr>
          <w:b/>
          <w:lang w:val="uk-UA"/>
        </w:rPr>
      </w:pPr>
    </w:p>
    <w:p w14:paraId="73CCD2E1" w14:textId="77777777" w:rsidR="00954DC8" w:rsidRPr="008D1153" w:rsidRDefault="00954DC8" w:rsidP="00954DC8">
      <w:pPr>
        <w:jc w:val="both"/>
        <w:rPr>
          <w:rFonts w:eastAsia="Batang"/>
          <w:spacing w:val="-4"/>
          <w:lang w:val="uk-UA"/>
        </w:rPr>
      </w:pPr>
      <w:r w:rsidRPr="008D1153">
        <w:rPr>
          <w:rFonts w:eastAsia="Batang"/>
          <w:b/>
          <w:spacing w:val="-4"/>
          <w:lang w:val="uk-UA"/>
        </w:rPr>
        <w:t>Приватне  акціонерне товариство «</w:t>
      </w:r>
      <w:proofErr w:type="spellStart"/>
      <w:r w:rsidRPr="008D1153">
        <w:rPr>
          <w:rFonts w:eastAsia="Batang"/>
          <w:b/>
          <w:spacing w:val="-4"/>
          <w:lang w:val="uk-UA"/>
        </w:rPr>
        <w:t>Карлсберг</w:t>
      </w:r>
      <w:proofErr w:type="spellEnd"/>
      <w:r w:rsidRPr="008D1153">
        <w:rPr>
          <w:rFonts w:eastAsia="Batang"/>
          <w:b/>
          <w:spacing w:val="-4"/>
          <w:lang w:val="uk-UA"/>
        </w:rPr>
        <w:t xml:space="preserve"> Україна</w:t>
      </w:r>
      <w:r w:rsidRPr="008D1153">
        <w:rPr>
          <w:rFonts w:eastAsia="Batang"/>
          <w:spacing w:val="-4"/>
          <w:lang w:val="uk-UA"/>
        </w:rPr>
        <w:t xml:space="preserve">», яке є платником податку на прибуток на загальних умовах, в особі </w:t>
      </w:r>
      <w:r w:rsidRPr="008D1153">
        <w:rPr>
          <w:rFonts w:eastAsia="Batang"/>
          <w:spacing w:val="-4"/>
        </w:rPr>
        <w:t>___________</w:t>
      </w:r>
      <w:r w:rsidRPr="008D1153">
        <w:rPr>
          <w:rFonts w:eastAsia="Batang"/>
          <w:spacing w:val="-4"/>
          <w:lang w:val="uk-UA"/>
        </w:rPr>
        <w:t xml:space="preserve">, що діє на підставі </w:t>
      </w:r>
      <w:r w:rsidRPr="008D1153">
        <w:rPr>
          <w:rFonts w:eastAsia="Batang"/>
          <w:spacing w:val="-4"/>
        </w:rPr>
        <w:t>__________</w:t>
      </w:r>
      <w:r w:rsidRPr="008D1153">
        <w:rPr>
          <w:rFonts w:eastAsia="Batang"/>
          <w:spacing w:val="-4"/>
          <w:lang w:val="uk-UA"/>
        </w:rPr>
        <w:t xml:space="preserve">, надалі - </w:t>
      </w:r>
      <w:r w:rsidRPr="008D1153">
        <w:rPr>
          <w:rFonts w:eastAsia="Batang"/>
          <w:b/>
          <w:spacing w:val="-4"/>
          <w:lang w:val="uk-UA"/>
        </w:rPr>
        <w:t>Покупець</w:t>
      </w:r>
      <w:r w:rsidRPr="008D1153">
        <w:rPr>
          <w:rFonts w:eastAsia="Batang"/>
          <w:spacing w:val="-4"/>
          <w:lang w:val="uk-UA"/>
        </w:rPr>
        <w:t>, з однієї сторони, та</w:t>
      </w:r>
    </w:p>
    <w:p w14:paraId="13C3023E" w14:textId="77777777" w:rsidR="00954DC8" w:rsidRPr="002502FC" w:rsidRDefault="00954DC8" w:rsidP="00954DC8">
      <w:pPr>
        <w:jc w:val="both"/>
        <w:rPr>
          <w:rFonts w:eastAsia="Batang"/>
          <w:color w:val="000000" w:themeColor="text1"/>
          <w:spacing w:val="-4"/>
          <w:lang w:val="uk-UA"/>
        </w:rPr>
      </w:pPr>
      <w:r w:rsidRPr="008D1153">
        <w:rPr>
          <w:rFonts w:eastAsia="Batang"/>
          <w:spacing w:val="-4"/>
        </w:rPr>
        <w:t>________________________________________</w:t>
      </w:r>
      <w:r w:rsidRPr="008D1153">
        <w:rPr>
          <w:lang w:val="uk-UA"/>
        </w:rPr>
        <w:t>яке є платником податку на прибуток на загальних умовах, в особі</w:t>
      </w:r>
      <w:r w:rsidRPr="008D1153">
        <w:rPr>
          <w:b/>
          <w:lang w:val="uk-UA"/>
        </w:rPr>
        <w:t xml:space="preserve"> </w:t>
      </w:r>
      <w:r w:rsidRPr="008D1153">
        <w:rPr>
          <w:rFonts w:eastAsia="Batang"/>
          <w:spacing w:val="-4"/>
        </w:rPr>
        <w:t>__________</w:t>
      </w:r>
      <w:r w:rsidRPr="008D1153">
        <w:rPr>
          <w:b/>
          <w:lang w:val="uk-UA"/>
        </w:rPr>
        <w:t xml:space="preserve">, </w:t>
      </w:r>
      <w:r w:rsidRPr="008D1153">
        <w:rPr>
          <w:lang w:val="uk-UA"/>
        </w:rPr>
        <w:t xml:space="preserve">що діє на підставі </w:t>
      </w:r>
      <w:r w:rsidRPr="008D1153">
        <w:rPr>
          <w:rFonts w:eastAsia="Batang"/>
          <w:spacing w:val="-4"/>
        </w:rPr>
        <w:t>__________</w:t>
      </w:r>
      <w:r w:rsidRPr="008D1153">
        <w:rPr>
          <w:lang w:val="uk-UA"/>
        </w:rPr>
        <w:t xml:space="preserve">, іменоване надалі – </w:t>
      </w:r>
      <w:r w:rsidRPr="008D1153">
        <w:rPr>
          <w:rFonts w:eastAsia="Batang"/>
          <w:b/>
          <w:lang w:val="uk-UA"/>
        </w:rPr>
        <w:t>Постачальник</w:t>
      </w:r>
      <w:r w:rsidRPr="008D1153">
        <w:rPr>
          <w:rFonts w:eastAsia="Batang"/>
          <w:lang w:val="uk-UA"/>
        </w:rPr>
        <w:t>, з іншої сторони, разом надалі</w:t>
      </w:r>
      <w:r w:rsidRPr="008D1153">
        <w:rPr>
          <w:rFonts w:eastAsia="Batang"/>
          <w:b/>
          <w:lang w:val="uk-UA"/>
        </w:rPr>
        <w:t xml:space="preserve"> - </w:t>
      </w:r>
      <w:r w:rsidRPr="008D1153">
        <w:rPr>
          <w:rFonts w:eastAsia="Batang"/>
          <w:lang w:val="uk-UA"/>
        </w:rPr>
        <w:t>Сторони</w:t>
      </w:r>
      <w:r w:rsidRPr="008D1153">
        <w:rPr>
          <w:rFonts w:eastAsia="Batang"/>
          <w:caps/>
          <w:lang w:val="uk-UA"/>
        </w:rPr>
        <w:t>,</w:t>
      </w:r>
      <w:r w:rsidRPr="008D1153">
        <w:rPr>
          <w:rFonts w:eastAsia="Batang"/>
          <w:b/>
          <w:lang w:val="uk-UA"/>
        </w:rPr>
        <w:t xml:space="preserve"> </w:t>
      </w:r>
      <w:r w:rsidRPr="008D1153">
        <w:rPr>
          <w:rFonts w:eastAsia="Batang"/>
          <w:lang w:val="uk-UA"/>
        </w:rPr>
        <w:t>а кожен окремо</w:t>
      </w:r>
      <w:r w:rsidRPr="008D1153">
        <w:rPr>
          <w:rFonts w:eastAsia="Batang"/>
          <w:b/>
          <w:lang w:val="uk-UA"/>
        </w:rPr>
        <w:t xml:space="preserve"> - </w:t>
      </w:r>
      <w:r w:rsidRPr="008D1153">
        <w:rPr>
          <w:rFonts w:eastAsia="Batang"/>
          <w:lang w:val="uk-UA"/>
        </w:rPr>
        <w:t>Сторона</w:t>
      </w:r>
      <w:r w:rsidRPr="008D1153">
        <w:rPr>
          <w:rFonts w:eastAsia="Batang"/>
          <w:caps/>
          <w:lang w:val="uk-UA"/>
        </w:rPr>
        <w:t>,</w:t>
      </w:r>
      <w:r w:rsidRPr="008D1153">
        <w:rPr>
          <w:rFonts w:eastAsia="Batang"/>
          <w:b/>
          <w:lang w:val="uk-UA"/>
        </w:rPr>
        <w:t xml:space="preserve"> </w:t>
      </w:r>
      <w:r w:rsidRPr="008D1153">
        <w:rPr>
          <w:rFonts w:eastAsia="Batang"/>
          <w:lang w:val="uk-UA"/>
        </w:rPr>
        <w:t>уклали цей</w:t>
      </w:r>
      <w:r w:rsidRPr="008D1153">
        <w:rPr>
          <w:rFonts w:eastAsia="Batang"/>
          <w:b/>
          <w:lang w:val="uk-UA"/>
        </w:rPr>
        <w:t xml:space="preserve"> </w:t>
      </w:r>
      <w:r w:rsidRPr="008D1153">
        <w:rPr>
          <w:rFonts w:eastAsia="Batang"/>
          <w:lang w:val="uk-UA"/>
        </w:rPr>
        <w:t>Договір</w:t>
      </w:r>
      <w:r w:rsidRPr="008D1153">
        <w:rPr>
          <w:rFonts w:eastAsia="Batang"/>
          <w:b/>
          <w:lang w:val="uk-UA"/>
        </w:rPr>
        <w:t xml:space="preserve"> </w:t>
      </w:r>
      <w:r w:rsidRPr="008D1153">
        <w:rPr>
          <w:rFonts w:eastAsia="Batang"/>
          <w:lang w:val="uk-UA"/>
        </w:rPr>
        <w:t xml:space="preserve">про </w:t>
      </w:r>
      <w:r w:rsidRPr="002502FC">
        <w:rPr>
          <w:rFonts w:eastAsia="Batang"/>
          <w:color w:val="000000" w:themeColor="text1"/>
          <w:lang w:val="uk-UA"/>
        </w:rPr>
        <w:t>наступне</w:t>
      </w:r>
      <w:r w:rsidRPr="002502FC">
        <w:rPr>
          <w:rFonts w:eastAsia="Batang"/>
          <w:color w:val="000000" w:themeColor="text1"/>
          <w:spacing w:val="-4"/>
          <w:lang w:val="uk-UA"/>
        </w:rPr>
        <w:t>:</w:t>
      </w:r>
    </w:p>
    <w:p w14:paraId="0321EBBB" w14:textId="77777777" w:rsidR="006D34A3" w:rsidRPr="002502FC" w:rsidRDefault="006D34A3" w:rsidP="00C57B6A">
      <w:pPr>
        <w:pStyle w:val="a4"/>
        <w:tabs>
          <w:tab w:val="clear" w:pos="4536"/>
          <w:tab w:val="clear" w:pos="9072"/>
        </w:tabs>
        <w:jc w:val="both"/>
        <w:rPr>
          <w:color w:val="000000" w:themeColor="text1"/>
          <w:lang w:val="uk-UA"/>
        </w:rPr>
      </w:pPr>
    </w:p>
    <w:p w14:paraId="475D0D78" w14:textId="6C9C151B" w:rsidR="001E200F" w:rsidRPr="002502FC" w:rsidRDefault="001E200F" w:rsidP="00C57B6A">
      <w:pPr>
        <w:numPr>
          <w:ilvl w:val="0"/>
          <w:numId w:val="1"/>
        </w:numPr>
        <w:ind w:left="0" w:firstLine="0"/>
        <w:jc w:val="center"/>
        <w:rPr>
          <w:b/>
          <w:color w:val="000000" w:themeColor="text1"/>
          <w:lang w:val="uk-UA"/>
        </w:rPr>
      </w:pPr>
      <w:r w:rsidRPr="002502FC">
        <w:rPr>
          <w:b/>
          <w:color w:val="000000" w:themeColor="text1"/>
          <w:lang w:val="uk-UA"/>
        </w:rPr>
        <w:t>ПРЕДМЕТ ДОГОВОРУ</w:t>
      </w:r>
    </w:p>
    <w:p w14:paraId="23E288C7" w14:textId="1A3064D8" w:rsidR="00DD07E5" w:rsidRPr="0014371C" w:rsidRDefault="001D539D" w:rsidP="00C57B6A">
      <w:pPr>
        <w:pStyle w:val="af"/>
        <w:numPr>
          <w:ilvl w:val="1"/>
          <w:numId w:val="17"/>
        </w:numPr>
        <w:tabs>
          <w:tab w:val="left" w:pos="142"/>
          <w:tab w:val="left" w:pos="426"/>
        </w:tabs>
        <w:ind w:left="0" w:firstLine="0"/>
        <w:jc w:val="both"/>
        <w:rPr>
          <w:color w:val="000000" w:themeColor="text1"/>
          <w:sz w:val="22"/>
          <w:szCs w:val="22"/>
          <w:lang w:val="uk-UA"/>
        </w:rPr>
      </w:pPr>
      <w:r w:rsidRPr="002502FC">
        <w:rPr>
          <w:color w:val="000000" w:themeColor="text1"/>
          <w:sz w:val="22"/>
          <w:szCs w:val="22"/>
          <w:lang w:val="uk-UA"/>
        </w:rPr>
        <w:t xml:space="preserve"> </w:t>
      </w:r>
      <w:r w:rsidR="00DD07E5" w:rsidRPr="0014371C">
        <w:rPr>
          <w:color w:val="000000" w:themeColor="text1"/>
          <w:sz w:val="22"/>
          <w:szCs w:val="22"/>
          <w:lang w:val="uk-UA"/>
        </w:rPr>
        <w:t xml:space="preserve">Постачальник зобов'язується в порядку та на умовах, визначених в даному Договорі поставляти, а Покупець, у випадку відсутності зауважень до якості, приймати та оплачувати: </w:t>
      </w:r>
      <w:r w:rsidR="008E279F" w:rsidRPr="008E279F">
        <w:rPr>
          <w:color w:val="000000" w:themeColor="text1"/>
          <w:sz w:val="22"/>
          <w:szCs w:val="22"/>
          <w:lang w:val="uk-UA"/>
        </w:rPr>
        <w:t>скляну пляшку</w:t>
      </w:r>
      <w:r w:rsidR="00DD07E5" w:rsidRPr="0014371C">
        <w:rPr>
          <w:color w:val="000000" w:themeColor="text1"/>
          <w:sz w:val="22"/>
          <w:szCs w:val="22"/>
          <w:lang w:val="uk-UA"/>
        </w:rPr>
        <w:t xml:space="preserve">, надалі - </w:t>
      </w:r>
      <w:r w:rsidR="00DD07E5" w:rsidRPr="0014371C">
        <w:rPr>
          <w:b/>
          <w:color w:val="000000" w:themeColor="text1"/>
          <w:sz w:val="22"/>
          <w:szCs w:val="22"/>
          <w:lang w:val="uk-UA"/>
        </w:rPr>
        <w:t>Товар</w:t>
      </w:r>
      <w:r w:rsidR="00DD07E5" w:rsidRPr="0014371C">
        <w:rPr>
          <w:color w:val="000000" w:themeColor="text1"/>
          <w:sz w:val="22"/>
          <w:szCs w:val="22"/>
          <w:lang w:val="uk-UA"/>
        </w:rPr>
        <w:t>.</w:t>
      </w:r>
    </w:p>
    <w:p w14:paraId="44A5EE71" w14:textId="77777777" w:rsidR="00DD07E5" w:rsidRPr="0014371C" w:rsidRDefault="00DD07E5" w:rsidP="00C57B6A">
      <w:pPr>
        <w:pStyle w:val="af"/>
        <w:numPr>
          <w:ilvl w:val="1"/>
          <w:numId w:val="17"/>
        </w:numPr>
        <w:tabs>
          <w:tab w:val="left" w:pos="142"/>
          <w:tab w:val="left" w:pos="426"/>
        </w:tabs>
        <w:ind w:left="0" w:firstLine="0"/>
        <w:jc w:val="both"/>
        <w:rPr>
          <w:color w:val="000000" w:themeColor="text1"/>
          <w:sz w:val="22"/>
          <w:szCs w:val="22"/>
          <w:lang w:val="uk-UA"/>
        </w:rPr>
      </w:pPr>
      <w:r w:rsidRPr="0014371C">
        <w:rPr>
          <w:color w:val="000000" w:themeColor="text1"/>
          <w:sz w:val="22"/>
          <w:szCs w:val="22"/>
          <w:lang w:val="uk-UA"/>
        </w:rPr>
        <w:t xml:space="preserve">Товар має бути поставлений у кількості та асортименті згідно </w:t>
      </w:r>
      <w:r w:rsidRPr="0014371C">
        <w:rPr>
          <w:b/>
          <w:bCs/>
          <w:color w:val="000000" w:themeColor="text1"/>
          <w:sz w:val="22"/>
          <w:szCs w:val="22"/>
          <w:lang w:val="uk-UA"/>
        </w:rPr>
        <w:t xml:space="preserve">Специфікації(й) у Додатку(ах), </w:t>
      </w:r>
      <w:r w:rsidRPr="0014371C">
        <w:rPr>
          <w:color w:val="000000" w:themeColor="text1"/>
          <w:sz w:val="22"/>
          <w:szCs w:val="22"/>
          <w:lang w:val="uk-UA"/>
        </w:rPr>
        <w:t xml:space="preserve">який(і) є невід’ємною частиною Договору. </w:t>
      </w:r>
    </w:p>
    <w:p w14:paraId="0158AB93" w14:textId="45CA5A21" w:rsidR="00F858D2" w:rsidRPr="00BC3BAF" w:rsidRDefault="00F858D2" w:rsidP="00C57B6A">
      <w:pPr>
        <w:widowControl w:val="0"/>
        <w:numPr>
          <w:ilvl w:val="1"/>
          <w:numId w:val="17"/>
        </w:numPr>
        <w:ind w:left="0" w:firstLine="0"/>
        <w:jc w:val="both"/>
        <w:rPr>
          <w:rFonts w:eastAsia="Batang"/>
          <w:lang w:val="uk-UA"/>
        </w:rPr>
      </w:pPr>
      <w:r w:rsidRPr="00BC3BAF">
        <w:rPr>
          <w:rFonts w:eastAsia="Batang"/>
          <w:lang w:val="uk-UA"/>
        </w:rPr>
        <w:t xml:space="preserve">Постачальник </w:t>
      </w:r>
      <w:proofErr w:type="spellStart"/>
      <w:r w:rsidRPr="00BC3BAF">
        <w:rPr>
          <w:rFonts w:eastAsia="Batang"/>
          <w:lang w:val="uk-UA"/>
        </w:rPr>
        <w:t>зобов’язуєтсья</w:t>
      </w:r>
      <w:proofErr w:type="spellEnd"/>
      <w:r w:rsidRPr="00BC3BAF">
        <w:rPr>
          <w:rFonts w:eastAsia="Batang"/>
          <w:lang w:val="uk-UA"/>
        </w:rPr>
        <w:t xml:space="preserve"> </w:t>
      </w:r>
      <w:r w:rsidR="005749C7" w:rsidRPr="00BC3BAF">
        <w:rPr>
          <w:rFonts w:eastAsia="Batang"/>
          <w:lang w:val="uk-UA"/>
        </w:rPr>
        <w:t xml:space="preserve">поставляти Товар Покупцю </w:t>
      </w:r>
      <w:r w:rsidR="00B24615" w:rsidRPr="00BC3BAF">
        <w:rPr>
          <w:rFonts w:eastAsia="Batang"/>
          <w:lang w:val="uk-UA"/>
        </w:rPr>
        <w:t>па</w:t>
      </w:r>
      <w:r w:rsidR="00A964A9" w:rsidRPr="00BC3BAF">
        <w:rPr>
          <w:rFonts w:eastAsia="Batang"/>
          <w:lang w:val="uk-UA"/>
        </w:rPr>
        <w:t>рт</w:t>
      </w:r>
      <w:r w:rsidR="00B24615" w:rsidRPr="00BC3BAF">
        <w:rPr>
          <w:rFonts w:eastAsia="Batang"/>
          <w:lang w:val="uk-UA"/>
        </w:rPr>
        <w:t>ією</w:t>
      </w:r>
      <w:r w:rsidR="005749C7" w:rsidRPr="00BC3BAF">
        <w:rPr>
          <w:rFonts w:eastAsia="Batang"/>
          <w:lang w:val="uk-UA"/>
        </w:rPr>
        <w:t xml:space="preserve"> не менше</w:t>
      </w:r>
      <w:r w:rsidR="0076232A" w:rsidRPr="00BC3BAF">
        <w:rPr>
          <w:rFonts w:eastAsia="Batang"/>
          <w:lang w:val="uk-UA"/>
        </w:rPr>
        <w:t xml:space="preserve"> 26 палет запалетованої пляшки</w:t>
      </w:r>
      <w:r w:rsidR="0064055A" w:rsidRPr="00BC3BAF">
        <w:rPr>
          <w:rFonts w:eastAsia="Batang"/>
          <w:lang w:val="uk-UA"/>
        </w:rPr>
        <w:t xml:space="preserve"> згідно схеми </w:t>
      </w:r>
      <w:proofErr w:type="spellStart"/>
      <w:r w:rsidR="0064055A" w:rsidRPr="00BC3BAF">
        <w:rPr>
          <w:rFonts w:eastAsia="Batang"/>
          <w:lang w:val="uk-UA"/>
        </w:rPr>
        <w:t>палетації</w:t>
      </w:r>
      <w:proofErr w:type="spellEnd"/>
      <w:r w:rsidR="002757B6" w:rsidRPr="00BC3BAF">
        <w:rPr>
          <w:rFonts w:eastAsia="Batang"/>
          <w:lang w:val="uk-UA"/>
        </w:rPr>
        <w:t xml:space="preserve"> (Додаток</w:t>
      </w:r>
      <w:r w:rsidR="000D6F3A">
        <w:rPr>
          <w:rFonts w:eastAsia="Batang"/>
          <w:lang w:val="uk-UA"/>
        </w:rPr>
        <w:t xml:space="preserve"> </w:t>
      </w:r>
      <w:r w:rsidR="002757B6" w:rsidRPr="00BC3BAF">
        <w:rPr>
          <w:rFonts w:eastAsia="Batang"/>
          <w:lang w:val="uk-UA"/>
        </w:rPr>
        <w:t>№</w:t>
      </w:r>
      <w:r w:rsidR="00BC3BAF" w:rsidRPr="00BC3BAF">
        <w:rPr>
          <w:rFonts w:eastAsia="Batang"/>
          <w:lang w:val="uk-UA"/>
        </w:rPr>
        <w:t>2</w:t>
      </w:r>
      <w:r w:rsidR="00A06F7B" w:rsidRPr="00BC3BAF">
        <w:rPr>
          <w:rFonts w:eastAsia="Batang"/>
          <w:lang w:val="uk-UA"/>
        </w:rPr>
        <w:t>)</w:t>
      </w:r>
      <w:r w:rsidR="005749C7" w:rsidRPr="00BC3BAF">
        <w:rPr>
          <w:rFonts w:eastAsia="Batang"/>
          <w:lang w:val="uk-UA"/>
        </w:rPr>
        <w:t xml:space="preserve"> </w:t>
      </w:r>
      <w:r w:rsidR="00B02183" w:rsidRPr="00BC3BAF">
        <w:rPr>
          <w:rFonts w:eastAsia="Batang"/>
          <w:lang w:val="uk-UA"/>
        </w:rPr>
        <w:t>в місяць.</w:t>
      </w:r>
    </w:p>
    <w:p w14:paraId="4EB38C69" w14:textId="30CB4667" w:rsidR="007E5376" w:rsidRPr="00DD4FE8" w:rsidRDefault="007E5376" w:rsidP="00C57B6A">
      <w:pPr>
        <w:widowControl w:val="0"/>
        <w:numPr>
          <w:ilvl w:val="1"/>
          <w:numId w:val="17"/>
        </w:numPr>
        <w:ind w:left="0" w:firstLine="0"/>
        <w:jc w:val="both"/>
        <w:rPr>
          <w:rFonts w:eastAsia="Batang"/>
          <w:b/>
          <w:lang w:val="uk-UA"/>
        </w:rPr>
      </w:pPr>
      <w:r w:rsidRPr="00DD4FE8">
        <w:rPr>
          <w:lang w:val="uk-UA"/>
        </w:rPr>
        <w:t xml:space="preserve">Товар має бути належної якості та відповідати </w:t>
      </w:r>
      <w:r w:rsidRPr="00DD4FE8">
        <w:rPr>
          <w:rFonts w:eastAsia="Batang"/>
          <w:lang w:val="uk-UA"/>
        </w:rPr>
        <w:t>стандартам, технічним умовам, іншій нормативно-технічній документації,</w:t>
      </w:r>
      <w:r w:rsidR="006477AF" w:rsidRPr="00DD4FE8">
        <w:rPr>
          <w:rFonts w:eastAsia="Batang"/>
          <w:lang w:val="uk-UA"/>
        </w:rPr>
        <w:t xml:space="preserve"> зокрема затвердженій Покупцем процедурі «КД 306-I-026» Інструкція по використанню нової та зворотної скляної пляшки та, в тому числі, відповідати Специфікації, викладеній в Додатку №5, </w:t>
      </w:r>
      <w:r w:rsidRPr="00DD4FE8">
        <w:rPr>
          <w:rFonts w:eastAsia="Batang"/>
          <w:lang w:val="uk-UA"/>
        </w:rPr>
        <w:t xml:space="preserve"> які встановлюють вимоги до якості</w:t>
      </w:r>
      <w:r w:rsidRPr="00DD4FE8">
        <w:rPr>
          <w:lang w:val="uk-UA"/>
        </w:rPr>
        <w:t xml:space="preserve"> товарів </w:t>
      </w:r>
      <w:r w:rsidRPr="00DD4FE8">
        <w:rPr>
          <w:rFonts w:eastAsia="Batang"/>
          <w:lang w:val="uk-UA"/>
        </w:rPr>
        <w:t>(сертифікату якості (безпеки), санітарно-гігієнічним вимогам</w:t>
      </w:r>
      <w:r w:rsidRPr="00DD4FE8">
        <w:rPr>
          <w:lang w:val="uk-UA"/>
        </w:rPr>
        <w:t>, що надаються Постачальником, у передбачених законодавством випадках, Покупцю та що</w:t>
      </w:r>
      <w:r w:rsidRPr="00DD4FE8">
        <w:rPr>
          <w:rFonts w:eastAsia="Batang"/>
          <w:lang w:val="uk-UA"/>
        </w:rPr>
        <w:t xml:space="preserve"> входить до вартості Товару)</w:t>
      </w:r>
      <w:r w:rsidR="00F408D5" w:rsidRPr="00DD4FE8">
        <w:rPr>
          <w:rFonts w:eastAsia="Batang"/>
          <w:lang w:val="uk-UA"/>
        </w:rPr>
        <w:t>.</w:t>
      </w:r>
    </w:p>
    <w:p w14:paraId="2B7F1D43" w14:textId="77777777" w:rsidR="00F408D5" w:rsidRPr="00DD4FE8" w:rsidRDefault="00F408D5" w:rsidP="00C57B6A">
      <w:pPr>
        <w:numPr>
          <w:ilvl w:val="1"/>
          <w:numId w:val="17"/>
        </w:numPr>
        <w:tabs>
          <w:tab w:val="left" w:pos="0"/>
        </w:tabs>
        <w:ind w:left="0" w:firstLine="0"/>
        <w:jc w:val="both"/>
        <w:rPr>
          <w:lang w:val="uk-UA"/>
        </w:rPr>
      </w:pPr>
      <w:r w:rsidRPr="00DD4FE8">
        <w:rPr>
          <w:lang w:val="uk-UA"/>
        </w:rPr>
        <w:t>В будь-якому випадку Товар, що поставляється, не повинен унеможливлювати або ускладнювати його використання при виробництві пива або безалкогольних напоїв та не повинен бути причиною затримки/збою в роботі сучасної високошвидкісної лінії розливу, а також призводити до зниження якості готової продукції.</w:t>
      </w:r>
    </w:p>
    <w:p w14:paraId="1284902B" w14:textId="77777777" w:rsidR="007B1943" w:rsidRPr="00767073" w:rsidRDefault="007B1943" w:rsidP="00C57B6A">
      <w:pPr>
        <w:tabs>
          <w:tab w:val="left" w:pos="0"/>
        </w:tabs>
        <w:jc w:val="both"/>
      </w:pPr>
    </w:p>
    <w:p w14:paraId="0DC4A236" w14:textId="2F195E38" w:rsidR="007B1943" w:rsidRPr="00381842" w:rsidRDefault="007B1943" w:rsidP="00C57B6A">
      <w:pPr>
        <w:jc w:val="center"/>
        <w:rPr>
          <w:b/>
          <w:lang w:val="uk-UA"/>
        </w:rPr>
      </w:pPr>
      <w:r w:rsidRPr="00DD4FE8">
        <w:rPr>
          <w:b/>
        </w:rPr>
        <w:t>2.</w:t>
      </w:r>
      <w:r w:rsidRPr="00381842">
        <w:rPr>
          <w:b/>
          <w:lang w:val="uk-UA"/>
        </w:rPr>
        <w:t>ОБОВ</w:t>
      </w:r>
      <w:r w:rsidRPr="00381842">
        <w:rPr>
          <w:b/>
        </w:rPr>
        <w:t>`</w:t>
      </w:r>
      <w:r w:rsidRPr="00381842">
        <w:rPr>
          <w:b/>
          <w:lang w:val="uk-UA"/>
        </w:rPr>
        <w:t>ЯЗКИ СТОРІН</w:t>
      </w:r>
    </w:p>
    <w:p w14:paraId="4B8FB859" w14:textId="77777777" w:rsidR="007B1943" w:rsidRPr="00381842" w:rsidRDefault="007B1943" w:rsidP="00C57B6A">
      <w:pPr>
        <w:jc w:val="both"/>
        <w:rPr>
          <w:b/>
          <w:lang w:val="uk-UA"/>
        </w:rPr>
      </w:pPr>
      <w:r w:rsidRPr="00381842">
        <w:rPr>
          <w:bCs/>
          <w:lang w:val="uk-UA"/>
        </w:rPr>
        <w:t>2.1.</w:t>
      </w:r>
      <w:r w:rsidRPr="00381842">
        <w:rPr>
          <w:b/>
          <w:lang w:val="uk-UA"/>
        </w:rPr>
        <w:t xml:space="preserve"> </w:t>
      </w:r>
      <w:r w:rsidRPr="00381842">
        <w:rPr>
          <w:lang w:val="uk-UA"/>
        </w:rPr>
        <w:t>За даним Договором Постачальник зобов'язується:</w:t>
      </w:r>
    </w:p>
    <w:p w14:paraId="63A01A27" w14:textId="77777777" w:rsidR="007B1943" w:rsidRPr="00381842" w:rsidRDefault="007B1943" w:rsidP="00C57B6A">
      <w:pPr>
        <w:numPr>
          <w:ilvl w:val="0"/>
          <w:numId w:val="3"/>
        </w:numPr>
        <w:jc w:val="both"/>
        <w:rPr>
          <w:vanish/>
          <w:lang w:val="uk-UA"/>
        </w:rPr>
      </w:pPr>
    </w:p>
    <w:p w14:paraId="1018329F" w14:textId="77777777" w:rsidR="007B1943" w:rsidRPr="00381842" w:rsidRDefault="007B1943" w:rsidP="00C57B6A">
      <w:pPr>
        <w:numPr>
          <w:ilvl w:val="0"/>
          <w:numId w:val="3"/>
        </w:numPr>
        <w:jc w:val="both"/>
        <w:rPr>
          <w:vanish/>
          <w:lang w:val="uk-UA"/>
        </w:rPr>
      </w:pPr>
    </w:p>
    <w:p w14:paraId="0B5AB92F" w14:textId="77777777" w:rsidR="007B1943" w:rsidRPr="00381842" w:rsidRDefault="007B1943" w:rsidP="00C57B6A">
      <w:pPr>
        <w:numPr>
          <w:ilvl w:val="1"/>
          <w:numId w:val="3"/>
        </w:numPr>
        <w:jc w:val="both"/>
        <w:rPr>
          <w:vanish/>
          <w:lang w:val="uk-UA"/>
        </w:rPr>
      </w:pPr>
    </w:p>
    <w:p w14:paraId="1EF87794" w14:textId="68889FE1" w:rsidR="007B1943" w:rsidRPr="00381842" w:rsidRDefault="007B1943" w:rsidP="00C57B6A">
      <w:pPr>
        <w:jc w:val="both"/>
        <w:rPr>
          <w:lang w:val="uk-UA"/>
        </w:rPr>
      </w:pPr>
      <w:r w:rsidRPr="00381842">
        <w:rPr>
          <w:lang w:val="uk-UA"/>
        </w:rPr>
        <w:t>2.1.</w:t>
      </w:r>
      <w:r w:rsidR="00137C00" w:rsidRPr="00767073">
        <w:t>1</w:t>
      </w:r>
      <w:r w:rsidRPr="00381842">
        <w:rPr>
          <w:lang w:val="uk-UA"/>
        </w:rPr>
        <w:t xml:space="preserve">. Забезпечити суворе дотримання вимог щодо якості поставленої Покупцеві </w:t>
      </w:r>
      <w:proofErr w:type="spellStart"/>
      <w:r w:rsidRPr="00381842">
        <w:rPr>
          <w:lang w:val="uk-UA"/>
        </w:rPr>
        <w:t>пакетованої</w:t>
      </w:r>
      <w:proofErr w:type="spellEnd"/>
      <w:r w:rsidRPr="00381842">
        <w:rPr>
          <w:lang w:val="uk-UA"/>
        </w:rPr>
        <w:t xml:space="preserve"> склотари, </w:t>
      </w:r>
      <w:proofErr w:type="spellStart"/>
      <w:r w:rsidRPr="00381842">
        <w:rPr>
          <w:lang w:val="uk-UA"/>
        </w:rPr>
        <w:t>оперативно</w:t>
      </w:r>
      <w:proofErr w:type="spellEnd"/>
      <w:r w:rsidRPr="00381842">
        <w:rPr>
          <w:lang w:val="uk-UA"/>
        </w:rPr>
        <w:t xml:space="preserve"> реагувати на всі недоліки в роботі, та вживати заходів щодо покращення своєї роботи.</w:t>
      </w:r>
    </w:p>
    <w:p w14:paraId="3D102442" w14:textId="7BEFC1BD" w:rsidR="007B1943" w:rsidRPr="00381842" w:rsidRDefault="007B1943" w:rsidP="00C57B6A">
      <w:pPr>
        <w:jc w:val="both"/>
        <w:rPr>
          <w:lang w:val="uk-UA"/>
        </w:rPr>
      </w:pPr>
      <w:r w:rsidRPr="00381842">
        <w:rPr>
          <w:lang w:val="uk-UA"/>
        </w:rPr>
        <w:t>2.1.</w:t>
      </w:r>
      <w:r w:rsidR="00137C00" w:rsidRPr="00767073">
        <w:t>2</w:t>
      </w:r>
      <w:r w:rsidRPr="00381842">
        <w:rPr>
          <w:lang w:val="uk-UA"/>
        </w:rPr>
        <w:t>. Налагодити якісний документообіг, чіткий облік та збереження заставної тари та інших матеріальних цінностей, переданих Покупцем для проведення робіт по пакетуванню.</w:t>
      </w:r>
    </w:p>
    <w:p w14:paraId="2F4BDA5C" w14:textId="67BFA992" w:rsidR="007B1943" w:rsidRPr="00381842" w:rsidRDefault="007B1943" w:rsidP="00C57B6A">
      <w:pPr>
        <w:jc w:val="both"/>
        <w:rPr>
          <w:lang w:val="uk-UA"/>
        </w:rPr>
      </w:pPr>
      <w:r w:rsidRPr="00381842">
        <w:rPr>
          <w:lang w:val="uk-UA"/>
        </w:rPr>
        <w:t>2.1.</w:t>
      </w:r>
      <w:r w:rsidR="00137C00" w:rsidRPr="00767073">
        <w:rPr>
          <w:lang w:val="uk-UA"/>
        </w:rPr>
        <w:t>3</w:t>
      </w:r>
      <w:r w:rsidRPr="00381842">
        <w:rPr>
          <w:lang w:val="uk-UA"/>
        </w:rPr>
        <w:t>. Здійснювати активну діяльність з впровадження ініційованих Покупцем програм оптимізації та підвищення ефективності виробничих та облікових процесів (система авто обміну та контролю рівня утилізації ліній розливу тощо) передбачених умовами співпраці сторін в рамках цього Договору.</w:t>
      </w:r>
    </w:p>
    <w:p w14:paraId="0C04C1DC" w14:textId="77777777" w:rsidR="007B1943" w:rsidRPr="00381842" w:rsidRDefault="007B1943" w:rsidP="00C57B6A">
      <w:pPr>
        <w:jc w:val="both"/>
        <w:rPr>
          <w:lang w:val="uk-UA"/>
        </w:rPr>
      </w:pPr>
      <w:r w:rsidRPr="00381842">
        <w:rPr>
          <w:lang w:val="uk-UA"/>
        </w:rPr>
        <w:t>2.2. Для повного виконання Постачальником своїх зобов’язань, Покупець за даним Договором зобов’язується:</w:t>
      </w:r>
    </w:p>
    <w:p w14:paraId="2D8DBE82" w14:textId="77777777" w:rsidR="007B1943" w:rsidRPr="00381842" w:rsidRDefault="007B1943" w:rsidP="00C57B6A">
      <w:pPr>
        <w:jc w:val="both"/>
        <w:rPr>
          <w:lang w:val="uk-UA"/>
        </w:rPr>
      </w:pPr>
      <w:r w:rsidRPr="00381842">
        <w:rPr>
          <w:lang w:val="uk-UA"/>
        </w:rPr>
        <w:t xml:space="preserve">2.2.1. Прийняти та оплатити Товар, поставлений Постачальником, згідно умов цього Договору. </w:t>
      </w:r>
    </w:p>
    <w:p w14:paraId="31D253CC" w14:textId="77777777" w:rsidR="007B1943" w:rsidRPr="00381842" w:rsidRDefault="007B1943" w:rsidP="00C57B6A">
      <w:pPr>
        <w:jc w:val="both"/>
        <w:rPr>
          <w:lang w:val="uk-UA"/>
        </w:rPr>
      </w:pPr>
      <w:r w:rsidRPr="00381842">
        <w:rPr>
          <w:lang w:val="uk-UA"/>
        </w:rPr>
        <w:t xml:space="preserve">2.2.2. Своєчасно та у повній мірі виконувати фінансові зобов’язання перед Постачальником, передбачені умовами цього Договору. </w:t>
      </w:r>
    </w:p>
    <w:p w14:paraId="6CE59964" w14:textId="77777777" w:rsidR="007B1943" w:rsidRPr="00381842" w:rsidRDefault="007B1943" w:rsidP="00C57B6A">
      <w:pPr>
        <w:numPr>
          <w:ilvl w:val="0"/>
          <w:numId w:val="6"/>
        </w:numPr>
        <w:jc w:val="both"/>
        <w:rPr>
          <w:vanish/>
          <w:color w:val="0070C0"/>
          <w:lang w:val="uk-UA"/>
        </w:rPr>
      </w:pPr>
    </w:p>
    <w:p w14:paraId="3F3A7AD4" w14:textId="77777777" w:rsidR="007B1943" w:rsidRPr="00381842" w:rsidRDefault="007B1943" w:rsidP="00C57B6A">
      <w:pPr>
        <w:numPr>
          <w:ilvl w:val="0"/>
          <w:numId w:val="6"/>
        </w:numPr>
        <w:jc w:val="both"/>
        <w:rPr>
          <w:vanish/>
          <w:color w:val="0070C0"/>
          <w:lang w:val="uk-UA"/>
        </w:rPr>
      </w:pPr>
    </w:p>
    <w:p w14:paraId="642350B6" w14:textId="77777777" w:rsidR="00377024" w:rsidRPr="0014371C" w:rsidRDefault="00377024" w:rsidP="00C57B6A">
      <w:pPr>
        <w:pStyle w:val="af"/>
        <w:tabs>
          <w:tab w:val="left" w:pos="0"/>
          <w:tab w:val="left" w:pos="426"/>
        </w:tabs>
        <w:ind w:left="0"/>
        <w:jc w:val="both"/>
        <w:rPr>
          <w:vanish/>
          <w:color w:val="0070C0"/>
          <w:sz w:val="22"/>
          <w:szCs w:val="22"/>
          <w:lang w:val="uk-UA"/>
        </w:rPr>
      </w:pPr>
    </w:p>
    <w:p w14:paraId="39DC31C1" w14:textId="77777777" w:rsidR="00377024" w:rsidRPr="0014371C" w:rsidRDefault="00377024" w:rsidP="00C57B6A">
      <w:pPr>
        <w:pStyle w:val="af"/>
        <w:numPr>
          <w:ilvl w:val="0"/>
          <w:numId w:val="6"/>
        </w:numPr>
        <w:tabs>
          <w:tab w:val="left" w:pos="0"/>
          <w:tab w:val="left" w:pos="426"/>
        </w:tabs>
        <w:ind w:left="0" w:firstLine="0"/>
        <w:jc w:val="both"/>
        <w:rPr>
          <w:vanish/>
          <w:color w:val="0070C0"/>
          <w:sz w:val="22"/>
          <w:szCs w:val="22"/>
          <w:lang w:val="uk-UA"/>
        </w:rPr>
      </w:pPr>
    </w:p>
    <w:p w14:paraId="656CDEE7" w14:textId="77777777" w:rsidR="001F3FC1" w:rsidRPr="002502FC" w:rsidRDefault="001F3FC1" w:rsidP="00C57B6A">
      <w:pPr>
        <w:jc w:val="both"/>
        <w:rPr>
          <w:b/>
          <w:color w:val="000000" w:themeColor="text1"/>
          <w:lang w:val="uk-UA"/>
        </w:rPr>
      </w:pPr>
    </w:p>
    <w:p w14:paraId="38888C94" w14:textId="2C151CEA" w:rsidR="00EA2522" w:rsidRPr="002502FC" w:rsidRDefault="000B7751" w:rsidP="00C57B6A">
      <w:pPr>
        <w:numPr>
          <w:ilvl w:val="0"/>
          <w:numId w:val="4"/>
        </w:numPr>
        <w:jc w:val="center"/>
        <w:rPr>
          <w:b/>
          <w:color w:val="000000" w:themeColor="text1"/>
          <w:lang w:val="uk-UA"/>
        </w:rPr>
      </w:pPr>
      <w:r>
        <w:rPr>
          <w:b/>
          <w:color w:val="000000" w:themeColor="text1"/>
          <w:lang w:val="en-US"/>
        </w:rPr>
        <w:t>3</w:t>
      </w:r>
      <w:r w:rsidR="00EA2522" w:rsidRPr="002502FC">
        <w:rPr>
          <w:b/>
          <w:color w:val="000000" w:themeColor="text1"/>
          <w:lang w:val="uk-UA"/>
        </w:rPr>
        <w:t>.</w:t>
      </w:r>
      <w:r w:rsidR="001B1A43" w:rsidRPr="002502FC">
        <w:rPr>
          <w:b/>
          <w:color w:val="000000" w:themeColor="text1"/>
          <w:lang w:val="uk-UA"/>
        </w:rPr>
        <w:t xml:space="preserve"> УМОВИ ПОСТАВКИ</w:t>
      </w:r>
    </w:p>
    <w:p w14:paraId="3331511A" w14:textId="695EAA0D" w:rsidR="00C17F47" w:rsidRPr="00757514" w:rsidRDefault="00757514" w:rsidP="00C57B6A">
      <w:pPr>
        <w:widowControl w:val="0"/>
        <w:jc w:val="both"/>
        <w:rPr>
          <w:lang w:val="uk-UA"/>
        </w:rPr>
      </w:pPr>
      <w:r w:rsidRPr="00757514">
        <w:rPr>
          <w:lang w:val="uk-UA"/>
        </w:rPr>
        <w:t>3.1.</w:t>
      </w:r>
      <w:r w:rsidR="00B049D3" w:rsidRPr="00757514">
        <w:rPr>
          <w:lang w:val="uk-UA"/>
        </w:rPr>
        <w:t xml:space="preserve"> </w:t>
      </w:r>
      <w:r w:rsidR="00C17F47" w:rsidRPr="00757514">
        <w:rPr>
          <w:lang w:val="uk-UA"/>
        </w:rPr>
        <w:t xml:space="preserve">Поставка Товару здійснюється на умовах </w:t>
      </w:r>
      <w:r w:rsidR="00C319DD">
        <w:rPr>
          <w:lang w:val="en-US"/>
        </w:rPr>
        <w:t>FCA</w:t>
      </w:r>
      <w:r w:rsidR="00C17F47" w:rsidRPr="00757514">
        <w:rPr>
          <w:lang w:val="uk-UA"/>
        </w:rPr>
        <w:t>, склад</w:t>
      </w:r>
      <w:r w:rsidR="00C17F47" w:rsidRPr="0097264D">
        <w:rPr>
          <w:color w:val="000000" w:themeColor="text1"/>
          <w:lang w:val="uk-UA"/>
        </w:rPr>
        <w:t xml:space="preserve"> </w:t>
      </w:r>
      <w:proofErr w:type="spellStart"/>
      <w:r w:rsidR="0056239E" w:rsidRPr="00B36B5D">
        <w:rPr>
          <w:snapToGrid w:val="0"/>
          <w:color w:val="000000" w:themeColor="text1"/>
        </w:rPr>
        <w:t>Постачальника</w:t>
      </w:r>
      <w:proofErr w:type="spellEnd"/>
      <w:r w:rsidR="00C17F47" w:rsidRPr="0097264D">
        <w:rPr>
          <w:color w:val="000000" w:themeColor="text1"/>
          <w:lang w:val="uk-UA"/>
        </w:rPr>
        <w:t xml:space="preserve"> </w:t>
      </w:r>
      <w:r w:rsidR="00C17F47" w:rsidRPr="00757514">
        <w:rPr>
          <w:lang w:val="uk-UA"/>
        </w:rPr>
        <w:t>(ІНКОТЕРМС, 2010)</w:t>
      </w:r>
      <w:r w:rsidR="00D03A79">
        <w:rPr>
          <w:lang w:val="uk-UA"/>
        </w:rPr>
        <w:t>.</w:t>
      </w:r>
      <w:r w:rsidR="004B312B" w:rsidRPr="00250FDC">
        <w:rPr>
          <w:snapToGrid w:val="0"/>
          <w:color w:val="000000" w:themeColor="text1"/>
        </w:rPr>
        <w:t xml:space="preserve"> Товар </w:t>
      </w:r>
      <w:proofErr w:type="spellStart"/>
      <w:r w:rsidR="004B312B" w:rsidRPr="00250FDC">
        <w:rPr>
          <w:snapToGrid w:val="0"/>
          <w:color w:val="000000" w:themeColor="text1"/>
        </w:rPr>
        <w:t>поставляється</w:t>
      </w:r>
      <w:proofErr w:type="spellEnd"/>
      <w:r w:rsidR="004B312B" w:rsidRPr="00250FDC">
        <w:rPr>
          <w:snapToGrid w:val="0"/>
          <w:color w:val="000000" w:themeColor="text1"/>
        </w:rPr>
        <w:t xml:space="preserve"> з будь-</w:t>
      </w:r>
      <w:proofErr w:type="spellStart"/>
      <w:r w:rsidR="004B312B" w:rsidRPr="00250FDC">
        <w:rPr>
          <w:snapToGrid w:val="0"/>
          <w:color w:val="000000" w:themeColor="text1"/>
        </w:rPr>
        <w:t>якого</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із</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діючих</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регіональних</w:t>
      </w:r>
      <w:proofErr w:type="spellEnd"/>
      <w:r w:rsidR="004B312B" w:rsidRPr="00250FDC">
        <w:rPr>
          <w:snapToGrid w:val="0"/>
          <w:color w:val="000000" w:themeColor="text1"/>
        </w:rPr>
        <w:t xml:space="preserve"> </w:t>
      </w:r>
      <w:proofErr w:type="spellStart"/>
      <w:r w:rsidR="004B312B" w:rsidRPr="00B36B5D">
        <w:rPr>
          <w:snapToGrid w:val="0"/>
          <w:color w:val="000000" w:themeColor="text1"/>
        </w:rPr>
        <w:t>складів</w:t>
      </w:r>
      <w:proofErr w:type="spellEnd"/>
      <w:r w:rsidR="004B312B" w:rsidRPr="00B36B5D">
        <w:rPr>
          <w:snapToGrid w:val="0"/>
          <w:color w:val="000000" w:themeColor="text1"/>
        </w:rPr>
        <w:t xml:space="preserve"> </w:t>
      </w:r>
      <w:proofErr w:type="spellStart"/>
      <w:r w:rsidR="004B312B" w:rsidRPr="00B36B5D">
        <w:rPr>
          <w:snapToGrid w:val="0"/>
          <w:color w:val="000000" w:themeColor="text1"/>
        </w:rPr>
        <w:t>Постачальника</w:t>
      </w:r>
      <w:proofErr w:type="spellEnd"/>
      <w:r w:rsidR="004B312B" w:rsidRPr="00B36B5D">
        <w:rPr>
          <w:snapToGrid w:val="0"/>
          <w:color w:val="000000" w:themeColor="text1"/>
        </w:rPr>
        <w:t xml:space="preserve"> (</w:t>
      </w:r>
      <w:proofErr w:type="spellStart"/>
      <w:r w:rsidR="004B312B" w:rsidRPr="00B36B5D">
        <w:rPr>
          <w:snapToGrid w:val="0"/>
          <w:color w:val="000000" w:themeColor="text1"/>
        </w:rPr>
        <w:t>Додаток</w:t>
      </w:r>
      <w:proofErr w:type="spellEnd"/>
      <w:r w:rsidR="004B312B" w:rsidRPr="00B36B5D">
        <w:rPr>
          <w:snapToGrid w:val="0"/>
          <w:color w:val="000000" w:themeColor="text1"/>
        </w:rPr>
        <w:t xml:space="preserve"> №</w:t>
      </w:r>
      <w:r w:rsidR="00D03A79">
        <w:rPr>
          <w:snapToGrid w:val="0"/>
          <w:color w:val="000000" w:themeColor="text1"/>
          <w:lang w:val="uk-UA"/>
        </w:rPr>
        <w:t>4</w:t>
      </w:r>
      <w:r w:rsidR="004B312B" w:rsidRPr="00B36B5D">
        <w:rPr>
          <w:snapToGrid w:val="0"/>
          <w:color w:val="000000" w:themeColor="text1"/>
        </w:rPr>
        <w:t>)</w:t>
      </w:r>
      <w:r w:rsidR="00C17F47" w:rsidRPr="00757514">
        <w:rPr>
          <w:lang w:val="uk-UA"/>
        </w:rPr>
        <w:t>, якщо інше не зазначено Додатках.</w:t>
      </w:r>
    </w:p>
    <w:p w14:paraId="0601265E" w14:textId="1D966C85" w:rsidR="00C17F47" w:rsidRPr="00757514" w:rsidRDefault="00757514" w:rsidP="00C57B6A">
      <w:pPr>
        <w:widowControl w:val="0"/>
        <w:jc w:val="both"/>
        <w:rPr>
          <w:lang w:val="uk-UA"/>
        </w:rPr>
      </w:pPr>
      <w:r>
        <w:rPr>
          <w:lang w:val="uk-UA"/>
        </w:rPr>
        <w:t xml:space="preserve">3.2. </w:t>
      </w:r>
      <w:r w:rsidR="00C17F47" w:rsidRPr="00757514">
        <w:rPr>
          <w:lang w:val="uk-UA"/>
        </w:rPr>
        <w:t xml:space="preserve">Поставка Товару здійснюється у строк , </w:t>
      </w:r>
      <w:r w:rsidR="00582A03" w:rsidRPr="00757514">
        <w:rPr>
          <w:lang w:val="uk-UA"/>
        </w:rPr>
        <w:t>що погоджується Сторонами.</w:t>
      </w:r>
    </w:p>
    <w:p w14:paraId="7529A868" w14:textId="0303C83F" w:rsidR="00C17F47" w:rsidRPr="00757514" w:rsidRDefault="00757514" w:rsidP="00C57B6A">
      <w:pPr>
        <w:widowControl w:val="0"/>
        <w:jc w:val="both"/>
        <w:rPr>
          <w:lang w:val="uk-UA"/>
        </w:rPr>
      </w:pPr>
      <w:r>
        <w:rPr>
          <w:lang w:val="uk-UA"/>
        </w:rPr>
        <w:t xml:space="preserve">3.3. </w:t>
      </w:r>
      <w:r w:rsidR="00C17F47" w:rsidRPr="00757514">
        <w:rPr>
          <w:lang w:val="uk-UA"/>
        </w:rPr>
        <w:t>Особливості поставки Товару, в тому числі строки поставки окремих партій, можуть визначатися у  Додатках.</w:t>
      </w:r>
    </w:p>
    <w:p w14:paraId="1AC01DFA" w14:textId="4325D62E" w:rsidR="00B049D3" w:rsidRPr="003B249D" w:rsidRDefault="00757514" w:rsidP="00C57B6A">
      <w:pPr>
        <w:widowControl w:val="0"/>
        <w:jc w:val="both"/>
        <w:rPr>
          <w:rFonts w:eastAsia="Batang"/>
          <w:lang w:val="uk-UA"/>
        </w:rPr>
      </w:pPr>
      <w:r>
        <w:rPr>
          <w:lang w:val="uk-UA"/>
        </w:rPr>
        <w:t xml:space="preserve">3.4. </w:t>
      </w:r>
      <w:r w:rsidR="00193D1F" w:rsidRPr="003B249D">
        <w:rPr>
          <w:lang w:val="uk-UA"/>
        </w:rPr>
        <w:t xml:space="preserve">Поставка </w:t>
      </w:r>
      <w:r w:rsidR="00A71A58" w:rsidRPr="003B249D">
        <w:rPr>
          <w:lang w:val="uk-UA"/>
        </w:rPr>
        <w:t>Товару з регіональних складів Постачальника на склади П</w:t>
      </w:r>
      <w:r w:rsidR="004C388C" w:rsidRPr="003B249D">
        <w:rPr>
          <w:lang w:val="uk-UA"/>
        </w:rPr>
        <w:t>окупця</w:t>
      </w:r>
      <w:r w:rsidR="00F6148B" w:rsidRPr="003B249D">
        <w:rPr>
          <w:lang w:val="uk-UA"/>
        </w:rPr>
        <w:t xml:space="preserve"> </w:t>
      </w:r>
      <w:r w:rsidR="00A71A58" w:rsidRPr="003B249D">
        <w:rPr>
          <w:lang w:val="uk-UA"/>
        </w:rPr>
        <w:t>здійснюється автотранспортом Покупця</w:t>
      </w:r>
      <w:r w:rsidR="00B049D3" w:rsidRPr="003B249D">
        <w:rPr>
          <w:lang w:val="uk-UA"/>
        </w:rPr>
        <w:t>.</w:t>
      </w:r>
      <w:r w:rsidR="00B049D3" w:rsidRPr="003B249D">
        <w:rPr>
          <w:rFonts w:eastAsia="Batang"/>
          <w:lang w:val="uk-UA"/>
        </w:rPr>
        <w:t xml:space="preserve"> Постачальник повідомляє Покупця  електронною поштою про дату відвантаження Товару за </w:t>
      </w:r>
      <w:r w:rsidR="00B049D3" w:rsidRPr="003B249D">
        <w:rPr>
          <w:rFonts w:eastAsia="Batang"/>
          <w:b/>
          <w:bCs/>
          <w:lang w:val="uk-UA"/>
        </w:rPr>
        <w:t>три дні</w:t>
      </w:r>
      <w:r w:rsidR="00B049D3" w:rsidRPr="003B249D">
        <w:rPr>
          <w:rFonts w:eastAsia="Batang"/>
          <w:lang w:val="uk-UA"/>
        </w:rPr>
        <w:t xml:space="preserve"> до здійснення відвантаження та узгоджує час прибуття транспорту в пункт завантаження.  </w:t>
      </w:r>
    </w:p>
    <w:p w14:paraId="3173C57F" w14:textId="58BFD2D2" w:rsidR="00764C30" w:rsidRPr="003B249D" w:rsidRDefault="00615788" w:rsidP="00C57B6A">
      <w:pPr>
        <w:jc w:val="both"/>
        <w:rPr>
          <w:lang w:val="uk-UA"/>
        </w:rPr>
      </w:pPr>
      <w:r>
        <w:rPr>
          <w:lang w:val="uk-UA"/>
        </w:rPr>
        <w:t>3</w:t>
      </w:r>
      <w:r w:rsidR="00764C30" w:rsidRPr="003B249D">
        <w:rPr>
          <w:lang w:val="uk-UA"/>
        </w:rPr>
        <w:t>.</w:t>
      </w:r>
      <w:r w:rsidR="00B049D3" w:rsidRPr="003B249D">
        <w:rPr>
          <w:lang w:val="uk-UA"/>
        </w:rPr>
        <w:t>5</w:t>
      </w:r>
      <w:r w:rsidR="00764C30" w:rsidRPr="003B249D">
        <w:rPr>
          <w:lang w:val="uk-UA"/>
        </w:rPr>
        <w:t>. Постачальник зобов’яза</w:t>
      </w:r>
      <w:r w:rsidR="00011DD3" w:rsidRPr="003B249D">
        <w:rPr>
          <w:lang w:val="uk-UA"/>
        </w:rPr>
        <w:t xml:space="preserve">ний виконати завантаження </w:t>
      </w:r>
      <w:r w:rsidR="00B049D3" w:rsidRPr="003B249D">
        <w:rPr>
          <w:lang w:val="uk-UA"/>
        </w:rPr>
        <w:t xml:space="preserve">Товару в </w:t>
      </w:r>
      <w:r w:rsidR="00764C30" w:rsidRPr="003B249D">
        <w:rPr>
          <w:lang w:val="uk-UA"/>
        </w:rPr>
        <w:t>автотранспорт Покупця в день його прибуття під завантаження, при умові, що автотранспорт прибув під завантаження не пізніше 15:00.</w:t>
      </w:r>
    </w:p>
    <w:p w14:paraId="1FA83722" w14:textId="6F5BE6C5" w:rsidR="00764C30" w:rsidRPr="003B249D" w:rsidRDefault="00673B11" w:rsidP="00C57B6A">
      <w:pPr>
        <w:jc w:val="both"/>
        <w:rPr>
          <w:lang w:val="uk-UA"/>
        </w:rPr>
      </w:pPr>
      <w:r>
        <w:rPr>
          <w:lang w:val="uk-UA"/>
        </w:rPr>
        <w:t>3</w:t>
      </w:r>
      <w:r w:rsidR="00764C30" w:rsidRPr="003B249D">
        <w:rPr>
          <w:lang w:val="uk-UA"/>
        </w:rPr>
        <w:t>.</w:t>
      </w:r>
      <w:r w:rsidR="009232E3" w:rsidRPr="003B249D">
        <w:rPr>
          <w:lang w:val="uk-UA"/>
        </w:rPr>
        <w:t>6</w:t>
      </w:r>
      <w:r w:rsidR="00764C30" w:rsidRPr="003B249D">
        <w:rPr>
          <w:lang w:val="uk-UA"/>
        </w:rPr>
        <w:t>.  Адреси регіональних складів Постачальника, викладено в Додатку №</w:t>
      </w:r>
      <w:r w:rsidR="00AA70EB" w:rsidRPr="003B249D">
        <w:rPr>
          <w:lang w:val="uk-UA"/>
        </w:rPr>
        <w:t>4</w:t>
      </w:r>
      <w:r w:rsidR="00764C30" w:rsidRPr="003B249D">
        <w:rPr>
          <w:lang w:val="uk-UA"/>
        </w:rPr>
        <w:t>.</w:t>
      </w:r>
    </w:p>
    <w:p w14:paraId="0F17FAD3" w14:textId="78D049CD" w:rsidR="00A13606" w:rsidRPr="00101CD4" w:rsidRDefault="00101CD4" w:rsidP="00C57B6A">
      <w:pPr>
        <w:jc w:val="both"/>
        <w:rPr>
          <w:lang w:val="uk-UA"/>
        </w:rPr>
      </w:pPr>
      <w:r w:rsidRPr="00101CD4">
        <w:rPr>
          <w:lang w:val="uk-UA"/>
        </w:rPr>
        <w:t>3</w:t>
      </w:r>
      <w:r w:rsidR="00A13606" w:rsidRPr="00101CD4">
        <w:rPr>
          <w:lang w:val="uk-UA"/>
        </w:rPr>
        <w:t>.</w:t>
      </w:r>
      <w:r w:rsidR="009232E3" w:rsidRPr="00101CD4">
        <w:rPr>
          <w:lang w:val="uk-UA"/>
        </w:rPr>
        <w:t>7</w:t>
      </w:r>
      <w:r w:rsidR="00A13606" w:rsidRPr="00101CD4">
        <w:rPr>
          <w:lang w:val="uk-UA"/>
        </w:rPr>
        <w:t>. Поставки Товару в частині окремого потоку пляшки 2-го сорту, що передбачений Розділом 7 Додатку №</w:t>
      </w:r>
      <w:r w:rsidR="0060169E" w:rsidRPr="00101CD4">
        <w:rPr>
          <w:lang w:val="uk-UA"/>
        </w:rPr>
        <w:t>5</w:t>
      </w:r>
      <w:r w:rsidR="00A13606" w:rsidRPr="00101CD4">
        <w:rPr>
          <w:lang w:val="uk-UA"/>
        </w:rPr>
        <w:t xml:space="preserve"> Договору, здійснюються разом з основним потоком пляшки специфікованої якості на умовах, передбачених Розділом 3 Договору. При цьому максимальний строк виконання Покупцем попередніх замовлень Постачальника, на відвантаження пляшки 2-го сорту, не повинен перевищувати 30 календарних днів з дати формування та передачі Постачальником Покупцю електронною поштою відповідного замовлення на відвантаження чергової партії Товару з пляшкою 2-го сорту.</w:t>
      </w:r>
      <w:r w:rsidR="001C04DC" w:rsidRPr="00101CD4">
        <w:rPr>
          <w:lang w:val="uk-UA"/>
        </w:rPr>
        <w:t xml:space="preserve"> </w:t>
      </w:r>
      <w:r w:rsidR="00A93DC7" w:rsidRPr="00101CD4">
        <w:rPr>
          <w:lang w:val="uk-UA"/>
        </w:rPr>
        <w:t xml:space="preserve">Мінімальна партія Товару для замовлення </w:t>
      </w:r>
      <w:r w:rsidR="00C130B0" w:rsidRPr="00101CD4">
        <w:rPr>
          <w:lang w:val="uk-UA"/>
        </w:rPr>
        <w:t>– повне 20т авто (26 палет).</w:t>
      </w:r>
    </w:p>
    <w:p w14:paraId="29D4E768" w14:textId="7D47621F" w:rsidR="00D2327C" w:rsidRPr="005A76A5" w:rsidRDefault="005A76A5" w:rsidP="00C57B6A">
      <w:pPr>
        <w:jc w:val="both"/>
        <w:rPr>
          <w:lang w:val="uk-UA"/>
        </w:rPr>
      </w:pPr>
      <w:r w:rsidRPr="005A76A5">
        <w:rPr>
          <w:lang w:val="uk-UA"/>
        </w:rPr>
        <w:lastRenderedPageBreak/>
        <w:t>3</w:t>
      </w:r>
      <w:r w:rsidR="00D2327C" w:rsidRPr="005A76A5">
        <w:rPr>
          <w:lang w:val="uk-UA"/>
        </w:rPr>
        <w:t>.</w:t>
      </w:r>
      <w:r w:rsidR="009232E3" w:rsidRPr="005A76A5">
        <w:rPr>
          <w:lang w:val="uk-UA"/>
        </w:rPr>
        <w:t>8</w:t>
      </w:r>
      <w:r w:rsidR="00D2327C" w:rsidRPr="005A76A5">
        <w:rPr>
          <w:lang w:val="uk-UA"/>
        </w:rPr>
        <w:t>. У випадку не вивозу Покупцем пляшки 2-го сорту протягом строку більше 30 діб з моменту отримання попереднього замовлення Постачальника, Покупець зобов`язується не пізніше чим на 35-й день надати Постачальнику інформацію про остаточну дату відвантаження із граничним строком вивезення такої пляшки зі складу (-</w:t>
      </w:r>
      <w:proofErr w:type="spellStart"/>
      <w:r w:rsidR="00D2327C" w:rsidRPr="005A76A5">
        <w:rPr>
          <w:lang w:val="uk-UA"/>
        </w:rPr>
        <w:t>ів</w:t>
      </w:r>
      <w:proofErr w:type="spellEnd"/>
      <w:r w:rsidR="00D2327C" w:rsidRPr="005A76A5">
        <w:rPr>
          <w:lang w:val="uk-UA"/>
        </w:rPr>
        <w:t>) Постачальника не пізніше 45-го дня з моменту отримання попереднього замовлення Постачальника.</w:t>
      </w:r>
    </w:p>
    <w:p w14:paraId="593A8262" w14:textId="0E079A40" w:rsidR="00D2327C" w:rsidRPr="005A76A5" w:rsidRDefault="00D2327C" w:rsidP="00C57B6A">
      <w:pPr>
        <w:jc w:val="both"/>
        <w:rPr>
          <w:lang w:val="uk-UA"/>
        </w:rPr>
      </w:pPr>
      <w:r w:rsidRPr="005A76A5">
        <w:rPr>
          <w:lang w:val="uk-UA"/>
        </w:rPr>
        <w:t>При порушенні Покупцем 45-денного строку, прострочені попередні замовлення Постачальника на вивіз пляшки 2-го сорту, Покупець зобов’язується оплатити Постачальнику таку партію Товару. Викуплена Покупцем таким чином кількість пляшки 2-го сорту може зберігатись коштом Постачальника не більше 90-денного терміну, після чого Покупець зобов’язується компенсувати Постачальнику вартість складського зберігання за весь строк починаючи з 45-го дня з моменту отримання простроченого замовлення Постачальника і до його виконання шляхом фактичного вивозу відповідної кількості пляшки 2-го сорту.</w:t>
      </w:r>
    </w:p>
    <w:p w14:paraId="1BDC9BA0" w14:textId="39D0D391" w:rsidR="00D377C1" w:rsidRPr="005A76A5" w:rsidRDefault="005A76A5" w:rsidP="00C57B6A">
      <w:pPr>
        <w:jc w:val="both"/>
      </w:pPr>
      <w:r w:rsidRPr="005A76A5">
        <w:rPr>
          <w:lang w:val="uk-UA"/>
        </w:rPr>
        <w:t>3</w:t>
      </w:r>
      <w:r w:rsidR="00D377C1" w:rsidRPr="005A76A5">
        <w:rPr>
          <w:lang w:val="uk-UA"/>
        </w:rPr>
        <w:t>.</w:t>
      </w:r>
      <w:r w:rsidR="009232E3" w:rsidRPr="005A76A5">
        <w:rPr>
          <w:lang w:val="uk-UA"/>
        </w:rPr>
        <w:t>9</w:t>
      </w:r>
      <w:r w:rsidR="00D377C1" w:rsidRPr="005A76A5">
        <w:rPr>
          <w:lang w:val="uk-UA"/>
        </w:rPr>
        <w:t>. У випадку повного припинення поставок Товару в частині пляшки 2-го сорту в зв’язку з прийнятим Покупцем рішенням про відмову від її подальшого виробничого використання, Покупець зобов’язується  забезпечити викуп по діючим цінам Договору повного підтвердженого та погодженого Сторонами обсягу запасів пляшки 2-го сорту, що сформувалися на регіональних складах Постачальника на дату прийняття та повідомлення Покупцем про таке рішення.</w:t>
      </w:r>
    </w:p>
    <w:p w14:paraId="1357CB8D" w14:textId="77777777" w:rsidR="00A71A58" w:rsidRPr="00250FDC" w:rsidRDefault="00A71A58" w:rsidP="00C57B6A">
      <w:pPr>
        <w:jc w:val="both"/>
        <w:rPr>
          <w:color w:val="000000" w:themeColor="text1"/>
          <w:lang w:val="uk-UA"/>
        </w:rPr>
      </w:pPr>
    </w:p>
    <w:p w14:paraId="4D6CAE94" w14:textId="1570B39F" w:rsidR="00980A8E" w:rsidRPr="00980A8E" w:rsidRDefault="005A76A5" w:rsidP="00C57B6A">
      <w:pPr>
        <w:pStyle w:val="af"/>
        <w:numPr>
          <w:ilvl w:val="0"/>
          <w:numId w:val="4"/>
        </w:numPr>
        <w:jc w:val="center"/>
        <w:rPr>
          <w:b/>
          <w:color w:val="000000" w:themeColor="text1"/>
          <w:sz w:val="22"/>
          <w:szCs w:val="22"/>
          <w:lang w:val="uk-UA"/>
        </w:rPr>
      </w:pPr>
      <w:r>
        <w:rPr>
          <w:b/>
          <w:color w:val="000000" w:themeColor="text1"/>
          <w:lang w:val="uk-UA"/>
        </w:rPr>
        <w:t>4</w:t>
      </w:r>
      <w:r w:rsidR="000430E8" w:rsidRPr="00980A8E">
        <w:rPr>
          <w:b/>
          <w:color w:val="000000" w:themeColor="text1"/>
          <w:lang w:val="uk-UA"/>
        </w:rPr>
        <w:t xml:space="preserve">. </w:t>
      </w:r>
      <w:r w:rsidR="00980A8E" w:rsidRPr="00980A8E">
        <w:rPr>
          <w:b/>
          <w:color w:val="000000" w:themeColor="text1"/>
          <w:sz w:val="22"/>
          <w:szCs w:val="22"/>
          <w:lang w:val="uk-UA"/>
        </w:rPr>
        <w:t>ЦІНА ТА ПОРЯДОК РОЗРАХУНКІВ</w:t>
      </w:r>
    </w:p>
    <w:p w14:paraId="2416260A" w14:textId="77777777" w:rsidR="00162F3C" w:rsidRPr="00162F3C" w:rsidRDefault="00162F3C" w:rsidP="00162F3C">
      <w:pPr>
        <w:jc w:val="both"/>
        <w:rPr>
          <w:lang w:val="uk-UA"/>
        </w:rPr>
      </w:pPr>
      <w:r w:rsidRPr="00162F3C">
        <w:rPr>
          <w:lang w:val="uk-UA"/>
        </w:rPr>
        <w:t>4.1.</w:t>
      </w:r>
      <w:r w:rsidRPr="00162F3C">
        <w:rPr>
          <w:lang w:val="uk-UA"/>
        </w:rPr>
        <w:tab/>
        <w:t>Ціна Товару вказується у Додатках. Загальна сума Договору визначається загальною вартістю Товару в рамках всіх поставок, що були фактично здійснені згідно умов та впродовж дії цього Договору, але не може перевищувати  _________________ (__________грн. __ коп.) грн., в тому числі ПДВ 20% - __________ грн.</w:t>
      </w:r>
    </w:p>
    <w:p w14:paraId="00BE0DB3" w14:textId="77777777" w:rsidR="00162F3C" w:rsidRPr="00162F3C" w:rsidRDefault="00162F3C" w:rsidP="00162F3C">
      <w:pPr>
        <w:jc w:val="both"/>
        <w:rPr>
          <w:lang w:val="uk-UA"/>
        </w:rPr>
      </w:pPr>
      <w:r w:rsidRPr="00162F3C">
        <w:rPr>
          <w:lang w:val="uk-UA"/>
        </w:rPr>
        <w:t xml:space="preserve">4.2. </w:t>
      </w:r>
      <w:r w:rsidRPr="00162F3C">
        <w:rPr>
          <w:lang w:val="uk-UA"/>
        </w:rPr>
        <w:tab/>
        <w:t xml:space="preserve">Покупець сплачує за Товар, що поставляється за даним Договором, шляхом перерахування коштів на поточний рахунок Постачальника, зазначений в даному Договорі, на таких умовах:  </w:t>
      </w:r>
    </w:p>
    <w:p w14:paraId="16204B1F" w14:textId="77777777" w:rsidR="00162F3C" w:rsidRPr="00162F3C" w:rsidRDefault="00162F3C" w:rsidP="00162F3C">
      <w:pPr>
        <w:jc w:val="both"/>
        <w:rPr>
          <w:lang w:val="uk-UA"/>
        </w:rPr>
      </w:pPr>
      <w:r w:rsidRPr="00162F3C">
        <w:rPr>
          <w:lang w:val="uk-UA"/>
        </w:rPr>
        <w:t>-</w:t>
      </w:r>
      <w:r w:rsidRPr="00162F3C">
        <w:rPr>
          <w:lang w:val="uk-UA"/>
        </w:rPr>
        <w:tab/>
        <w:t xml:space="preserve"> 100% вартості Товару - з відстрочкою платежу:</w:t>
      </w:r>
    </w:p>
    <w:p w14:paraId="6FEE957D" w14:textId="77496DD0" w:rsidR="00162F3C" w:rsidRPr="00162F3C" w:rsidRDefault="00162F3C" w:rsidP="00162F3C">
      <w:pPr>
        <w:jc w:val="both"/>
        <w:rPr>
          <w:lang w:val="uk-UA"/>
        </w:rPr>
      </w:pPr>
      <w:r w:rsidRPr="00162F3C">
        <w:rPr>
          <w:lang w:val="uk-UA"/>
        </w:rPr>
        <w:t xml:space="preserve">4.2.1.  </w:t>
      </w:r>
      <w:r w:rsidR="001B63E6">
        <w:rPr>
          <w:lang w:val="uk-UA"/>
        </w:rPr>
        <w:t>Х днів</w:t>
      </w:r>
    </w:p>
    <w:p w14:paraId="5AAC0CBC" w14:textId="77777777" w:rsidR="00162F3C" w:rsidRPr="00162F3C" w:rsidRDefault="00162F3C" w:rsidP="00162F3C">
      <w:pPr>
        <w:jc w:val="both"/>
        <w:rPr>
          <w:lang w:val="uk-UA"/>
        </w:rPr>
      </w:pPr>
      <w:r w:rsidRPr="00162F3C">
        <w:rPr>
          <w:lang w:val="uk-UA"/>
        </w:rPr>
        <w:t>від дня прийняття Товару по якості шляхом ручної комісійної контрольної розбраковки, що фіксується Актом розбракування зворотної пляшки, але тільки у платіжний день (на момент укладання Договору, платіжний день - вівторок). Якщо строк оплати припадає на неплатіжний день, то оплата переноситься на перший наступний платіжний день. Днем здійснення платежу вважається день, в який сума, що підлягає оплаті, списується з поточного рахунку Покупця на поточний рахунок Постачальника. Зміна банківських реквізитів відбувається шляхом укладання Додаткової угоди.</w:t>
      </w:r>
    </w:p>
    <w:p w14:paraId="45EF6597" w14:textId="76EAFFB8" w:rsidR="004309EE" w:rsidRPr="00250FDC" w:rsidRDefault="00A71A58" w:rsidP="00C57B6A">
      <w:pPr>
        <w:jc w:val="both"/>
        <w:rPr>
          <w:color w:val="000000" w:themeColor="text1"/>
          <w:lang w:val="uk-UA"/>
        </w:rPr>
      </w:pPr>
      <w:r w:rsidRPr="00250FDC">
        <w:rPr>
          <w:color w:val="000000" w:themeColor="text1"/>
          <w:lang w:val="uk-UA"/>
        </w:rPr>
        <w:t xml:space="preserve">  </w:t>
      </w:r>
    </w:p>
    <w:p w14:paraId="0C191DC3" w14:textId="14A629F4" w:rsidR="000430E8" w:rsidRPr="000B7BF0" w:rsidRDefault="00626685" w:rsidP="00C57B6A">
      <w:pPr>
        <w:jc w:val="center"/>
        <w:rPr>
          <w:b/>
          <w:color w:val="000000" w:themeColor="text1"/>
          <w:lang w:val="uk-UA"/>
        </w:rPr>
      </w:pPr>
      <w:r>
        <w:rPr>
          <w:b/>
          <w:color w:val="000000" w:themeColor="text1"/>
          <w:lang w:val="uk-UA"/>
        </w:rPr>
        <w:t>5</w:t>
      </w:r>
      <w:r w:rsidR="000430E8" w:rsidRPr="000B7BF0">
        <w:rPr>
          <w:b/>
          <w:color w:val="000000" w:themeColor="text1"/>
          <w:lang w:val="uk-UA"/>
        </w:rPr>
        <w:t>.</w:t>
      </w:r>
      <w:r w:rsidR="001D539D" w:rsidRPr="000B7BF0">
        <w:rPr>
          <w:b/>
          <w:color w:val="000000" w:themeColor="text1"/>
          <w:lang w:val="uk-UA"/>
        </w:rPr>
        <w:t xml:space="preserve"> </w:t>
      </w:r>
      <w:r w:rsidR="000430E8" w:rsidRPr="000B7BF0">
        <w:rPr>
          <w:b/>
          <w:color w:val="000000" w:themeColor="text1"/>
          <w:lang w:val="uk-UA"/>
        </w:rPr>
        <w:t>УМОВИ</w:t>
      </w:r>
      <w:r w:rsidR="001D539D" w:rsidRPr="000B7BF0">
        <w:rPr>
          <w:b/>
          <w:color w:val="000000" w:themeColor="text1"/>
          <w:lang w:val="uk-UA"/>
        </w:rPr>
        <w:t xml:space="preserve"> </w:t>
      </w:r>
      <w:r w:rsidR="000430E8" w:rsidRPr="000B7BF0">
        <w:rPr>
          <w:b/>
          <w:color w:val="000000" w:themeColor="text1"/>
          <w:lang w:val="uk-UA"/>
        </w:rPr>
        <w:t>ПРИЙМАННЯ-ПЕРЕДАЧІ</w:t>
      </w:r>
      <w:r w:rsidR="001D539D" w:rsidRPr="000B7BF0">
        <w:rPr>
          <w:b/>
          <w:color w:val="000000" w:themeColor="text1"/>
          <w:lang w:val="uk-UA"/>
        </w:rPr>
        <w:t xml:space="preserve"> </w:t>
      </w:r>
      <w:r w:rsidR="000430E8" w:rsidRPr="000B7BF0">
        <w:rPr>
          <w:b/>
          <w:color w:val="000000" w:themeColor="text1"/>
          <w:lang w:val="uk-UA"/>
        </w:rPr>
        <w:t>ТОВАРУ</w:t>
      </w:r>
    </w:p>
    <w:p w14:paraId="0FAE34C0" w14:textId="7FD402C0" w:rsidR="00A43B26" w:rsidRPr="00626685" w:rsidRDefault="00A43B26" w:rsidP="00C57B6A">
      <w:pPr>
        <w:pStyle w:val="af"/>
        <w:widowControl w:val="0"/>
        <w:numPr>
          <w:ilvl w:val="1"/>
          <w:numId w:val="57"/>
        </w:numPr>
        <w:ind w:left="0" w:firstLine="0"/>
        <w:jc w:val="both"/>
        <w:rPr>
          <w:sz w:val="22"/>
          <w:szCs w:val="22"/>
          <w:lang w:val="uk-UA"/>
        </w:rPr>
      </w:pPr>
      <w:r w:rsidRPr="00626685">
        <w:rPr>
          <w:sz w:val="22"/>
          <w:szCs w:val="22"/>
          <w:lang w:val="uk-UA"/>
        </w:rPr>
        <w:t>Передача Товару здійснюється відповідно до умов поставки, що підтверджується підписанням представниками сторін видаткових накладних.</w:t>
      </w:r>
    </w:p>
    <w:p w14:paraId="2C493BD8" w14:textId="5395D680" w:rsidR="0036331F" w:rsidRPr="00626685" w:rsidRDefault="0036331F" w:rsidP="00C57B6A">
      <w:pPr>
        <w:pStyle w:val="af"/>
        <w:widowControl w:val="0"/>
        <w:numPr>
          <w:ilvl w:val="1"/>
          <w:numId w:val="57"/>
        </w:numPr>
        <w:ind w:left="0" w:firstLine="0"/>
        <w:jc w:val="both"/>
        <w:rPr>
          <w:sz w:val="22"/>
          <w:szCs w:val="22"/>
          <w:lang w:val="uk-UA"/>
        </w:rPr>
      </w:pPr>
      <w:r w:rsidRPr="00626685">
        <w:rPr>
          <w:sz w:val="22"/>
          <w:szCs w:val="22"/>
          <w:lang w:val="uk-UA"/>
        </w:rPr>
        <w:t>Перехід права власності від Постачальника до Покупця та перехід ризиків пошкодження та втрати Товару відбувається в момент отримання Товару Покупцем та підписання Покупцем видаткової накладної на складі Покупця. Датою поставки вважається дата підписання Покупцем видаткової накладної на складі Покупця.</w:t>
      </w:r>
    </w:p>
    <w:p w14:paraId="49C0EA3D" w14:textId="4862294C" w:rsidR="00175B53" w:rsidRPr="00CB5221" w:rsidRDefault="00175B53" w:rsidP="00C57B6A">
      <w:pPr>
        <w:pStyle w:val="af"/>
        <w:widowControl w:val="0"/>
        <w:numPr>
          <w:ilvl w:val="1"/>
          <w:numId w:val="57"/>
        </w:numPr>
        <w:ind w:left="0" w:firstLine="0"/>
        <w:jc w:val="both"/>
        <w:rPr>
          <w:b/>
          <w:color w:val="000000"/>
          <w:lang w:val="uk-UA"/>
        </w:rPr>
      </w:pPr>
      <w:r w:rsidRPr="00CB5221">
        <w:rPr>
          <w:sz w:val="22"/>
          <w:szCs w:val="22"/>
          <w:lang w:val="uk-UA"/>
        </w:rPr>
        <w:t xml:space="preserve">У випадку невідповідності поставленого Товару умовам Договору, супровідним документам, кількісної нестачі, неналежної якості, Покупець зобов'язаний </w:t>
      </w:r>
      <w:r w:rsidRPr="00CB5221">
        <w:rPr>
          <w:color w:val="000000"/>
          <w:sz w:val="22"/>
          <w:szCs w:val="22"/>
          <w:lang w:val="uk-UA"/>
        </w:rPr>
        <w:t>направити письмове повідомлення на електронну пошту Постачальника,</w:t>
      </w:r>
      <w:r w:rsidRPr="00CB5221">
        <w:rPr>
          <w:rFonts w:eastAsia="Batang"/>
          <w:color w:val="000000"/>
          <w:sz w:val="22"/>
          <w:szCs w:val="22"/>
          <w:lang w:val="uk-UA"/>
        </w:rPr>
        <w:t xml:space="preserve"> вказану ним в цьому Договорі,</w:t>
      </w:r>
      <w:r w:rsidRPr="00CB5221">
        <w:rPr>
          <w:color w:val="000000"/>
          <w:sz w:val="22"/>
          <w:szCs w:val="22"/>
          <w:lang w:val="uk-UA"/>
        </w:rPr>
        <w:t xml:space="preserve"> протягом </w:t>
      </w:r>
      <w:r w:rsidR="00114650">
        <w:rPr>
          <w:bCs/>
          <w:color w:val="000000"/>
          <w:sz w:val="22"/>
          <w:szCs w:val="22"/>
          <w:lang w:val="uk-UA"/>
        </w:rPr>
        <w:t>5</w:t>
      </w:r>
      <w:r w:rsidRPr="00CB5221">
        <w:rPr>
          <w:bCs/>
          <w:color w:val="000000"/>
          <w:sz w:val="22"/>
          <w:szCs w:val="22"/>
          <w:lang w:val="uk-UA"/>
        </w:rPr>
        <w:t xml:space="preserve"> (</w:t>
      </w:r>
      <w:r w:rsidR="00114650">
        <w:rPr>
          <w:bCs/>
          <w:color w:val="000000"/>
          <w:sz w:val="22"/>
          <w:szCs w:val="22"/>
          <w:lang w:val="uk-UA"/>
        </w:rPr>
        <w:t xml:space="preserve">п’яти </w:t>
      </w:r>
      <w:r w:rsidRPr="00CB5221">
        <w:rPr>
          <w:bCs/>
          <w:color w:val="000000"/>
          <w:sz w:val="22"/>
          <w:szCs w:val="22"/>
          <w:lang w:val="uk-UA"/>
        </w:rPr>
        <w:t>)</w:t>
      </w:r>
      <w:r w:rsidRPr="00CB5221">
        <w:rPr>
          <w:color w:val="000000"/>
          <w:sz w:val="22"/>
          <w:szCs w:val="22"/>
          <w:lang w:val="uk-UA"/>
        </w:rPr>
        <w:t xml:space="preserve"> робочих днів від дати поставки. </w:t>
      </w:r>
      <w:r w:rsidRPr="00CB5221">
        <w:rPr>
          <w:rFonts w:eastAsia="Batang"/>
          <w:color w:val="000000"/>
          <w:sz w:val="22"/>
          <w:szCs w:val="22"/>
          <w:lang w:val="uk-UA"/>
        </w:rPr>
        <w:t>Постачальник</w:t>
      </w:r>
      <w:r w:rsidRPr="00CB5221">
        <w:rPr>
          <w:color w:val="000000"/>
          <w:sz w:val="22"/>
          <w:szCs w:val="22"/>
          <w:lang w:val="uk-UA"/>
        </w:rPr>
        <w:t xml:space="preserve"> зобов'язаний направити до Покупця належним чином уповноваженого представника для складання двостороннього акту.</w:t>
      </w:r>
    </w:p>
    <w:p w14:paraId="08E71489" w14:textId="77777777" w:rsidR="00175B53" w:rsidRPr="006C2223" w:rsidRDefault="00175B53" w:rsidP="00C57B6A">
      <w:pPr>
        <w:widowControl w:val="0"/>
        <w:numPr>
          <w:ilvl w:val="1"/>
          <w:numId w:val="57"/>
        </w:numPr>
        <w:ind w:left="0" w:firstLine="0"/>
        <w:jc w:val="both"/>
        <w:rPr>
          <w:b/>
          <w:color w:val="000000"/>
          <w:lang w:val="uk-UA"/>
        </w:rPr>
      </w:pPr>
      <w:r w:rsidRPr="00CB5221">
        <w:rPr>
          <w:color w:val="000000"/>
          <w:lang w:val="uk-UA"/>
        </w:rPr>
        <w:t xml:space="preserve">У випадку,  якщо представник </w:t>
      </w:r>
      <w:r w:rsidRPr="00CB5221">
        <w:rPr>
          <w:rFonts w:eastAsia="Batang"/>
          <w:color w:val="000000"/>
          <w:lang w:val="uk-UA"/>
        </w:rPr>
        <w:t>Постачальника</w:t>
      </w:r>
      <w:r w:rsidRPr="00CB5221">
        <w:rPr>
          <w:color w:val="000000"/>
          <w:lang w:val="uk-UA"/>
        </w:rPr>
        <w:t xml:space="preserve"> не з’являється до Покупця протягом 5 (п‘яти) робочих днів з моменту отримання повідомлення про невідповідність Товару, то Покупець складає такий акт самостійно. Складений </w:t>
      </w:r>
      <w:r w:rsidRPr="00CB5221">
        <w:rPr>
          <w:color w:val="000000"/>
        </w:rPr>
        <w:t>акт</w:t>
      </w:r>
      <w:r w:rsidRPr="006C2223">
        <w:rPr>
          <w:color w:val="000000"/>
        </w:rPr>
        <w:t xml:space="preserve"> </w:t>
      </w:r>
      <w:r w:rsidRPr="006C2223">
        <w:rPr>
          <w:color w:val="000000"/>
          <w:lang w:val="uk-UA"/>
        </w:rPr>
        <w:t>у порядку, визначеному цим розділом, вважається Сторонами належним і є підставою для виставлення відповідної претензії.</w:t>
      </w:r>
    </w:p>
    <w:p w14:paraId="240B6E3D" w14:textId="77777777" w:rsidR="00175B53" w:rsidRPr="006C2223" w:rsidRDefault="00175B53" w:rsidP="00C57B6A">
      <w:pPr>
        <w:widowControl w:val="0"/>
        <w:numPr>
          <w:ilvl w:val="1"/>
          <w:numId w:val="57"/>
        </w:numPr>
        <w:ind w:left="0" w:firstLine="0"/>
        <w:jc w:val="both"/>
        <w:rPr>
          <w:rFonts w:eastAsia="Batang"/>
          <w:color w:val="000000"/>
          <w:lang w:val="uk-UA"/>
        </w:rPr>
      </w:pPr>
      <w:r w:rsidRPr="006C2223">
        <w:rPr>
          <w:color w:val="000000"/>
          <w:lang w:val="uk-UA"/>
        </w:rPr>
        <w:t>Товар неналежної якості або некомплектний, або такий, що не відповідає умовам Договору, вважається непоставленим до повного виправлення Постачальником всіх недоліків. Усі витрати пов’язані з заміною неякісного Товару або усуненням недоліків сплачує Постачальник.</w:t>
      </w:r>
    </w:p>
    <w:p w14:paraId="6590E2EA" w14:textId="77777777" w:rsidR="00175B53" w:rsidRPr="00A521A1" w:rsidRDefault="00175B53" w:rsidP="00C57B6A">
      <w:pPr>
        <w:widowControl w:val="0"/>
        <w:numPr>
          <w:ilvl w:val="1"/>
          <w:numId w:val="57"/>
        </w:numPr>
        <w:ind w:left="0" w:firstLine="0"/>
        <w:jc w:val="both"/>
        <w:rPr>
          <w:rFonts w:eastAsia="Batang"/>
          <w:lang w:val="uk-UA"/>
        </w:rPr>
      </w:pPr>
      <w:r w:rsidRPr="006C2223">
        <w:rPr>
          <w:color w:val="000000"/>
          <w:lang w:val="uk-UA"/>
        </w:rPr>
        <w:t>Постачальник разом з Товаром передає Покупцю документи,</w:t>
      </w:r>
      <w:r w:rsidRPr="00A521A1">
        <w:rPr>
          <w:lang w:val="uk-UA"/>
        </w:rPr>
        <w:t xml:space="preserve"> передбачені чинним законодавством, зокрема:</w:t>
      </w:r>
    </w:p>
    <w:p w14:paraId="025E132A" w14:textId="77777777" w:rsidR="00175B53" w:rsidRPr="006C2223" w:rsidRDefault="00175B53" w:rsidP="00C57B6A">
      <w:pPr>
        <w:widowControl w:val="0"/>
        <w:numPr>
          <w:ilvl w:val="0"/>
          <w:numId w:val="52"/>
        </w:numPr>
        <w:ind w:left="0" w:firstLine="0"/>
        <w:jc w:val="both"/>
        <w:rPr>
          <w:b/>
          <w:color w:val="000000"/>
          <w:lang w:val="uk-UA"/>
        </w:rPr>
      </w:pPr>
      <w:r w:rsidRPr="00556249">
        <w:rPr>
          <w:rFonts w:eastAsia="Batang"/>
          <w:lang w:val="uk-UA"/>
        </w:rPr>
        <w:t xml:space="preserve">Рахунок-фактуру, видаткову накладну, </w:t>
      </w:r>
      <w:r w:rsidRPr="006C2223">
        <w:rPr>
          <w:rFonts w:eastAsia="Batang"/>
          <w:color w:val="000000"/>
          <w:lang w:val="uk-UA"/>
        </w:rPr>
        <w:t xml:space="preserve">товарно-транспортну накладну або інший товаросупровідний документ, а також на вимогу </w:t>
      </w:r>
      <w:r w:rsidRPr="006C2223">
        <w:rPr>
          <w:color w:val="000000"/>
          <w:lang w:val="uk-UA"/>
        </w:rPr>
        <w:t xml:space="preserve">Покупця - </w:t>
      </w:r>
      <w:r w:rsidRPr="006C2223">
        <w:rPr>
          <w:rFonts w:eastAsia="Batang"/>
          <w:color w:val="000000"/>
          <w:lang w:val="uk-UA"/>
        </w:rPr>
        <w:t xml:space="preserve">нормативно-технічну документацію (сертифікат якості (безпеки), санітарно-гігієнічні вимоги </w:t>
      </w:r>
      <w:r w:rsidRPr="006C2223">
        <w:rPr>
          <w:color w:val="000000"/>
          <w:lang w:val="uk-UA"/>
        </w:rPr>
        <w:t>у передбачених законодавством випадках</w:t>
      </w:r>
      <w:r w:rsidRPr="006C2223">
        <w:rPr>
          <w:rFonts w:eastAsia="Batang"/>
          <w:color w:val="000000"/>
          <w:lang w:val="uk-UA"/>
        </w:rPr>
        <w:t xml:space="preserve"> ), які встановлюють вимоги до якості</w:t>
      </w:r>
      <w:r w:rsidRPr="006C2223">
        <w:rPr>
          <w:color w:val="000000"/>
          <w:lang w:val="uk-UA"/>
        </w:rPr>
        <w:t xml:space="preserve"> товарів.</w:t>
      </w:r>
    </w:p>
    <w:p w14:paraId="6E11D1CD" w14:textId="77777777" w:rsidR="00175B53" w:rsidRPr="006C2223" w:rsidRDefault="00175B53" w:rsidP="00C57B6A">
      <w:pPr>
        <w:jc w:val="both"/>
        <w:rPr>
          <w:b/>
          <w:color w:val="000000"/>
          <w:lang w:val="uk-UA"/>
        </w:rPr>
      </w:pPr>
      <w:r w:rsidRPr="006C2223">
        <w:rPr>
          <w:color w:val="000000"/>
          <w:lang w:val="uk-UA"/>
        </w:rPr>
        <w:t>Відсутність узгодженого пакету документів є самостійною підставою для відмови в прийманні Товару.</w:t>
      </w:r>
    </w:p>
    <w:p w14:paraId="4481E199" w14:textId="03AB31A0" w:rsidR="00E25BEE" w:rsidRPr="00E86341" w:rsidRDefault="00626685" w:rsidP="00C57B6A">
      <w:pPr>
        <w:jc w:val="both"/>
        <w:rPr>
          <w:rFonts w:eastAsia="Calibri"/>
          <w:lang w:val="uk-UA" w:eastAsia="en-US"/>
        </w:rPr>
      </w:pPr>
      <w:r>
        <w:rPr>
          <w:rFonts w:eastAsia="Calibri"/>
          <w:lang w:val="uk-UA" w:eastAsia="en-US"/>
        </w:rPr>
        <w:t>5</w:t>
      </w:r>
      <w:r w:rsidR="00070616" w:rsidRPr="00E86341">
        <w:rPr>
          <w:rFonts w:eastAsia="Calibri"/>
          <w:lang w:val="uk-UA" w:eastAsia="en-US"/>
        </w:rPr>
        <w:t>.</w:t>
      </w:r>
      <w:r w:rsidR="0039506F" w:rsidRPr="00E86341">
        <w:rPr>
          <w:rFonts w:eastAsia="Calibri"/>
          <w:lang w:val="uk-UA" w:eastAsia="en-US"/>
        </w:rPr>
        <w:t>7</w:t>
      </w:r>
      <w:r w:rsidR="00070616" w:rsidRPr="00E86341">
        <w:rPr>
          <w:rFonts w:eastAsia="Calibri"/>
          <w:lang w:val="uk-UA" w:eastAsia="en-US"/>
        </w:rPr>
        <w:t xml:space="preserve">. </w:t>
      </w:r>
      <w:r w:rsidR="00E25BEE" w:rsidRPr="00E86341">
        <w:rPr>
          <w:rFonts w:eastAsia="Calibri"/>
          <w:lang w:val="uk-UA" w:eastAsia="en-US"/>
        </w:rPr>
        <w:t>Товар приймається по кількості при розвантаженні   на складі виробничого центру Покупця, а по якості –</w:t>
      </w:r>
      <w:r w:rsidR="003D19E2" w:rsidRPr="00E86341">
        <w:rPr>
          <w:rFonts w:eastAsia="Calibri"/>
          <w:lang w:val="uk-UA" w:eastAsia="en-US"/>
        </w:rPr>
        <w:t xml:space="preserve"> шляхом </w:t>
      </w:r>
      <w:r w:rsidR="003D19E2" w:rsidRPr="001F1718">
        <w:rPr>
          <w:bCs/>
          <w:lang w:val="uk-UA"/>
        </w:rPr>
        <w:t>ручної комісійної контрольної розбраковки</w:t>
      </w:r>
      <w:r w:rsidR="003D19E2" w:rsidRPr="001F1718">
        <w:rPr>
          <w:rFonts w:eastAsia="Calibri"/>
          <w:lang w:val="uk-UA" w:eastAsia="en-US"/>
        </w:rPr>
        <w:t xml:space="preserve"> та</w:t>
      </w:r>
      <w:r w:rsidR="00E25BEE" w:rsidRPr="001F1718">
        <w:rPr>
          <w:rFonts w:eastAsia="Calibri"/>
          <w:lang w:val="uk-UA" w:eastAsia="en-US"/>
        </w:rPr>
        <w:t xml:space="preserve"> при здійсненні контролю якості Товару на дільниці </w:t>
      </w:r>
      <w:r w:rsidR="00E25BEE" w:rsidRPr="001F1718">
        <w:rPr>
          <w:rFonts w:eastAsia="Calibri"/>
          <w:lang w:val="uk-UA" w:eastAsia="en-US"/>
        </w:rPr>
        <w:lastRenderedPageBreak/>
        <w:t>автоматичного інспектування</w:t>
      </w:r>
      <w:r w:rsidR="00E25BEE" w:rsidRPr="00E86341">
        <w:rPr>
          <w:rFonts w:eastAsia="Calibri"/>
          <w:lang w:val="uk-UA" w:eastAsia="en-US"/>
        </w:rPr>
        <w:t xml:space="preserve"> Товару у виробництві Покупця при його подачі на дільницю розливу пиво-безалкогольної продукції</w:t>
      </w:r>
      <w:r w:rsidR="00AF5A85" w:rsidRPr="00E86341">
        <w:rPr>
          <w:rFonts w:eastAsia="Calibri"/>
          <w:lang w:val="uk-UA" w:eastAsia="en-US"/>
        </w:rPr>
        <w:t>.</w:t>
      </w:r>
    </w:p>
    <w:p w14:paraId="45B877FC" w14:textId="3A9ECFEE" w:rsidR="00E25BEE" w:rsidRPr="00E86341" w:rsidRDefault="00626685" w:rsidP="00C57B6A">
      <w:pPr>
        <w:pStyle w:val="a9"/>
        <w:jc w:val="both"/>
        <w:rPr>
          <w:rFonts w:eastAsia="Calibri"/>
          <w:lang w:val="uk-UA" w:eastAsia="en-US"/>
        </w:rPr>
      </w:pPr>
      <w:r>
        <w:rPr>
          <w:rFonts w:eastAsia="Calibri"/>
          <w:lang w:val="uk-UA" w:eastAsia="en-US"/>
        </w:rPr>
        <w:t>5</w:t>
      </w:r>
      <w:r w:rsidR="00E25BEE" w:rsidRPr="00E86341">
        <w:rPr>
          <w:rFonts w:eastAsia="Calibri"/>
          <w:lang w:val="uk-UA" w:eastAsia="en-US"/>
        </w:rPr>
        <w:t>.</w:t>
      </w:r>
      <w:r w:rsidR="005F7F55" w:rsidRPr="00E86341">
        <w:rPr>
          <w:rFonts w:eastAsia="Calibri"/>
          <w:lang w:val="uk-UA" w:eastAsia="en-US"/>
        </w:rPr>
        <w:t>8</w:t>
      </w:r>
      <w:r w:rsidR="00E25BEE" w:rsidRPr="00E86341">
        <w:rPr>
          <w:rFonts w:eastAsia="Calibri"/>
          <w:lang w:val="uk-UA" w:eastAsia="en-US"/>
        </w:rPr>
        <w:t xml:space="preserve">. </w:t>
      </w:r>
      <w:r w:rsidR="00E25BEE" w:rsidRPr="00E86341">
        <w:rPr>
          <w:szCs w:val="28"/>
          <w:lang w:val="uk-UA"/>
        </w:rPr>
        <w:t xml:space="preserve">Товар в кількості, що не пройшов процес інспектування </w:t>
      </w:r>
      <w:r w:rsidR="00E8624A" w:rsidRPr="00E86341">
        <w:rPr>
          <w:szCs w:val="28"/>
          <w:lang w:val="uk-UA"/>
        </w:rPr>
        <w:t xml:space="preserve">або </w:t>
      </w:r>
      <w:r w:rsidR="003733FF" w:rsidRPr="00E86341">
        <w:rPr>
          <w:szCs w:val="28"/>
          <w:lang w:val="uk-UA"/>
        </w:rPr>
        <w:t>ручну комісійну розбраковку</w:t>
      </w:r>
      <w:r w:rsidR="0079567E" w:rsidRPr="00E86341">
        <w:rPr>
          <w:szCs w:val="28"/>
          <w:lang w:val="uk-UA"/>
        </w:rPr>
        <w:t xml:space="preserve"> </w:t>
      </w:r>
      <w:r w:rsidR="00E25BEE" w:rsidRPr="00E86341">
        <w:rPr>
          <w:szCs w:val="28"/>
          <w:lang w:val="uk-UA"/>
        </w:rPr>
        <w:t>та не задовольняє вимогам Покупця щодо рівня його якості,</w:t>
      </w:r>
      <w:r w:rsidR="004D4EC5" w:rsidRPr="00E86341">
        <w:rPr>
          <w:szCs w:val="28"/>
          <w:lang w:val="uk-UA"/>
        </w:rPr>
        <w:t xml:space="preserve"> залишається в розпорядженні Покупця</w:t>
      </w:r>
      <w:r w:rsidR="00D4794E" w:rsidRPr="00E86341">
        <w:rPr>
          <w:szCs w:val="28"/>
          <w:lang w:val="uk-UA"/>
        </w:rPr>
        <w:t>.</w:t>
      </w:r>
      <w:r w:rsidR="007013D1" w:rsidRPr="00E86341">
        <w:rPr>
          <w:szCs w:val="28"/>
          <w:lang w:val="uk-UA"/>
        </w:rPr>
        <w:t xml:space="preserve"> </w:t>
      </w:r>
    </w:p>
    <w:p w14:paraId="50DFCA60" w14:textId="1B6A88F7" w:rsidR="00E25BEE" w:rsidRPr="00E86341" w:rsidRDefault="00626685" w:rsidP="00C57B6A">
      <w:pPr>
        <w:pStyle w:val="a9"/>
        <w:jc w:val="both"/>
        <w:rPr>
          <w:lang w:val="uk-UA"/>
        </w:rPr>
      </w:pPr>
      <w:r>
        <w:rPr>
          <w:lang w:val="uk-UA"/>
        </w:rPr>
        <w:t>5</w:t>
      </w:r>
      <w:r w:rsidR="00E25BEE" w:rsidRPr="00E86341">
        <w:rPr>
          <w:lang w:val="uk-UA"/>
        </w:rPr>
        <w:t>.</w:t>
      </w:r>
      <w:r w:rsidR="005F7F55" w:rsidRPr="00E86341">
        <w:rPr>
          <w:lang w:val="uk-UA"/>
        </w:rPr>
        <w:t>9</w:t>
      </w:r>
      <w:r w:rsidR="00E25BEE" w:rsidRPr="00E86341">
        <w:rPr>
          <w:lang w:val="uk-UA"/>
        </w:rPr>
        <w:t xml:space="preserve">. </w:t>
      </w:r>
      <w:r w:rsidR="00CF7299" w:rsidRPr="00E86341">
        <w:rPr>
          <w:szCs w:val="28"/>
          <w:lang w:val="uk-UA"/>
        </w:rPr>
        <w:t xml:space="preserve">У випадку  суттєвого порушення </w:t>
      </w:r>
      <w:r w:rsidR="00B76512" w:rsidRPr="00E86341">
        <w:rPr>
          <w:szCs w:val="28"/>
          <w:lang w:val="uk-UA"/>
        </w:rPr>
        <w:t xml:space="preserve">вимог по якості </w:t>
      </w:r>
      <w:r w:rsidR="00305C13" w:rsidRPr="00E86341">
        <w:rPr>
          <w:szCs w:val="28"/>
          <w:lang w:val="uk-UA"/>
        </w:rPr>
        <w:t xml:space="preserve">певної партії Товару </w:t>
      </w:r>
      <w:r w:rsidR="003F5011" w:rsidRPr="00E86341">
        <w:rPr>
          <w:lang w:val="uk-UA"/>
        </w:rPr>
        <w:t>весь обсяг відбракованого Товару (згідно п.</w:t>
      </w:r>
      <w:r w:rsidR="00F132AE">
        <w:rPr>
          <w:lang w:val="uk-UA"/>
        </w:rPr>
        <w:t>5</w:t>
      </w:r>
      <w:r w:rsidR="003F5011" w:rsidRPr="00E86341">
        <w:rPr>
          <w:lang w:val="uk-UA"/>
        </w:rPr>
        <w:t>.</w:t>
      </w:r>
      <w:r w:rsidR="00E752E8" w:rsidRPr="00E86341">
        <w:rPr>
          <w:lang w:val="uk-UA"/>
        </w:rPr>
        <w:t>8</w:t>
      </w:r>
      <w:r w:rsidR="003F5011" w:rsidRPr="00E86341">
        <w:rPr>
          <w:lang w:val="uk-UA"/>
        </w:rPr>
        <w:t xml:space="preserve">) </w:t>
      </w:r>
      <w:r w:rsidR="00CF7299" w:rsidRPr="00E86341">
        <w:rPr>
          <w:lang w:val="uk-UA"/>
        </w:rPr>
        <w:t xml:space="preserve">може </w:t>
      </w:r>
      <w:r w:rsidR="00CF7299" w:rsidRPr="00E86341">
        <w:rPr>
          <w:szCs w:val="28"/>
          <w:lang w:val="uk-UA"/>
        </w:rPr>
        <w:t>бути повернутий Постачальнику</w:t>
      </w:r>
      <w:r w:rsidR="00751883" w:rsidRPr="00E86341">
        <w:rPr>
          <w:szCs w:val="28"/>
          <w:lang w:val="uk-UA"/>
        </w:rPr>
        <w:t xml:space="preserve">. Постачальник </w:t>
      </w:r>
      <w:r w:rsidR="00185601" w:rsidRPr="00E86341">
        <w:rPr>
          <w:szCs w:val="28"/>
          <w:lang w:val="uk-UA"/>
        </w:rPr>
        <w:t>зобов’язаний</w:t>
      </w:r>
      <w:r w:rsidR="00751883" w:rsidRPr="00E86341">
        <w:rPr>
          <w:szCs w:val="28"/>
          <w:lang w:val="uk-UA"/>
        </w:rPr>
        <w:t xml:space="preserve"> вивезти ве</w:t>
      </w:r>
      <w:r w:rsidR="00185601" w:rsidRPr="00E86341">
        <w:rPr>
          <w:szCs w:val="28"/>
          <w:lang w:val="uk-UA"/>
        </w:rPr>
        <w:t>сь брак</w:t>
      </w:r>
      <w:r w:rsidR="00737082" w:rsidRPr="00E86341">
        <w:rPr>
          <w:lang w:val="uk-UA"/>
        </w:rPr>
        <w:t xml:space="preserve"> протягом 30 (тридцяти) календарних днів з </w:t>
      </w:r>
      <w:r w:rsidR="00185601" w:rsidRPr="00E86341">
        <w:rPr>
          <w:lang w:val="uk-UA"/>
        </w:rPr>
        <w:t xml:space="preserve">моменту </w:t>
      </w:r>
      <w:r w:rsidR="00B52E02" w:rsidRPr="00E86341">
        <w:rPr>
          <w:lang w:val="uk-UA"/>
        </w:rPr>
        <w:t>ідентифікації</w:t>
      </w:r>
      <w:r w:rsidR="00737082" w:rsidRPr="00E86341">
        <w:rPr>
          <w:lang w:val="uk-UA"/>
        </w:rPr>
        <w:t>.</w:t>
      </w:r>
    </w:p>
    <w:p w14:paraId="346397D2" w14:textId="43E86B2A" w:rsidR="00E25BEE" w:rsidRPr="00E86341" w:rsidRDefault="00626685" w:rsidP="00C57B6A">
      <w:pPr>
        <w:jc w:val="both"/>
        <w:rPr>
          <w:lang w:val="uk-UA"/>
        </w:rPr>
      </w:pPr>
      <w:r>
        <w:rPr>
          <w:lang w:val="uk-UA"/>
        </w:rPr>
        <w:t>5</w:t>
      </w:r>
      <w:r w:rsidR="00E25BEE" w:rsidRPr="00E86341">
        <w:rPr>
          <w:lang w:val="uk-UA"/>
        </w:rPr>
        <w:t>.</w:t>
      </w:r>
      <w:r w:rsidR="005F7F55" w:rsidRPr="00E86341">
        <w:rPr>
          <w:lang w:val="uk-UA"/>
        </w:rPr>
        <w:t>10</w:t>
      </w:r>
      <w:r w:rsidR="00E25BEE" w:rsidRPr="00E86341">
        <w:rPr>
          <w:lang w:val="uk-UA"/>
        </w:rPr>
        <w:t xml:space="preserve">. Постачальник має право здійснення (через своїх уповноважених представників) контролю </w:t>
      </w:r>
      <w:r w:rsidR="006A6409" w:rsidRPr="00E86341">
        <w:rPr>
          <w:lang w:val="uk-UA"/>
        </w:rPr>
        <w:t>на стадії розбракування пляшки, а також</w:t>
      </w:r>
      <w:r w:rsidR="00ED1F60" w:rsidRPr="00E86341">
        <w:rPr>
          <w:lang w:val="uk-UA"/>
        </w:rPr>
        <w:t xml:space="preserve"> на</w:t>
      </w:r>
      <w:r w:rsidR="00F759C2" w:rsidRPr="00E86341">
        <w:rPr>
          <w:lang w:val="uk-UA"/>
        </w:rPr>
        <w:t xml:space="preserve"> всіх стадіях</w:t>
      </w:r>
      <w:r w:rsidR="006A6409" w:rsidRPr="00E86341">
        <w:rPr>
          <w:lang w:val="uk-UA"/>
        </w:rPr>
        <w:t xml:space="preserve">  </w:t>
      </w:r>
      <w:r w:rsidR="00E25BEE" w:rsidRPr="00E86341">
        <w:rPr>
          <w:lang w:val="uk-UA"/>
        </w:rPr>
        <w:t>проходження автоматичного інспектування якості Товару та всіх подальших виробничих процесів починаючи з дільниці розливу на виробничих лініях Покупця та завершуючи дільницею упаковки та обліку готової продукції</w:t>
      </w:r>
      <w:r w:rsidR="00B43E1F" w:rsidRPr="00E86341">
        <w:rPr>
          <w:lang w:val="uk-UA"/>
        </w:rPr>
        <w:t>.</w:t>
      </w:r>
    </w:p>
    <w:p w14:paraId="6BC4300C" w14:textId="0603C480" w:rsidR="00E25BEE" w:rsidRPr="008E0C56" w:rsidRDefault="00E25BEE" w:rsidP="00C57B6A">
      <w:pPr>
        <w:jc w:val="both"/>
        <w:rPr>
          <w:bCs/>
          <w:lang w:val="uk-UA"/>
        </w:rPr>
      </w:pPr>
      <w:r w:rsidRPr="0014371C">
        <w:rPr>
          <w:b/>
          <w:color w:val="0070C0"/>
          <w:lang w:val="uk-UA"/>
        </w:rPr>
        <w:t xml:space="preserve"> </w:t>
      </w:r>
      <w:r w:rsidR="00626685">
        <w:rPr>
          <w:bCs/>
          <w:lang w:val="uk-UA"/>
        </w:rPr>
        <w:t>5</w:t>
      </w:r>
      <w:r w:rsidRPr="008E0C56">
        <w:rPr>
          <w:bCs/>
          <w:lang w:val="uk-UA"/>
        </w:rPr>
        <w:t>.</w:t>
      </w:r>
      <w:r w:rsidR="005F7F55" w:rsidRPr="008E0C56">
        <w:rPr>
          <w:bCs/>
          <w:lang w:val="uk-UA"/>
        </w:rPr>
        <w:t>11</w:t>
      </w:r>
      <w:r w:rsidRPr="008E0C56">
        <w:rPr>
          <w:bCs/>
          <w:lang w:val="uk-UA"/>
        </w:rPr>
        <w:t xml:space="preserve">. Сторони домовились проводити оцінку якості Товару шляхом ручної комісійної контрольної розбраковки Товару в присутності представників Покупця та Постачальника (орієнтовно по 1-2 палети з кожного складу Постачальника). Мінімальний рівень якості Товару, що пройшов процес розбраковки та задовільняє вимогам Покупця становить </w:t>
      </w:r>
      <w:r w:rsidRPr="008E0C56">
        <w:rPr>
          <w:b/>
          <w:lang w:val="uk-UA"/>
        </w:rPr>
        <w:t>97%</w:t>
      </w:r>
      <w:r w:rsidRPr="008E0C56">
        <w:rPr>
          <w:bCs/>
          <w:lang w:val="uk-UA"/>
        </w:rPr>
        <w:t xml:space="preserve"> (кількість придатного Товару для виробництва відносно всієї кількості розбракованого Товару.</w:t>
      </w:r>
    </w:p>
    <w:p w14:paraId="6074379D" w14:textId="77777777" w:rsidR="00E25BEE" w:rsidRPr="008E0C56" w:rsidRDefault="00E25BEE" w:rsidP="00C57B6A">
      <w:pPr>
        <w:jc w:val="both"/>
        <w:rPr>
          <w:bCs/>
          <w:lang w:val="uk-UA"/>
        </w:rPr>
      </w:pPr>
      <w:r w:rsidRPr="008E0C56">
        <w:rPr>
          <w:bCs/>
          <w:lang w:val="uk-UA"/>
        </w:rPr>
        <w:t xml:space="preserve">Даний показник рахується щомісячно з обов’язковою фіксацією в Актах (по факту кожної із проведених контрольних розбраковок), що підписуються представниками сторін Договору згідно встановленої форми, зазначеної в Додатку №6. </w:t>
      </w:r>
    </w:p>
    <w:p w14:paraId="65867A98" w14:textId="77777777" w:rsidR="00E25BEE" w:rsidRPr="008E0C56" w:rsidRDefault="00E25BEE" w:rsidP="00C57B6A">
      <w:pPr>
        <w:jc w:val="both"/>
        <w:rPr>
          <w:bCs/>
          <w:lang w:val="uk-UA"/>
        </w:rPr>
      </w:pPr>
      <w:r w:rsidRPr="008E0C56">
        <w:rPr>
          <w:bCs/>
          <w:lang w:val="uk-UA"/>
        </w:rPr>
        <w:t>Представники Покупця відповідальні за вхідний контроль якості Товару, зобов’язуються скласти та передати представникам Постачальника належним чином оформлений Акт не пізніше 3 (трьох) робочих днів з дати здійснення відповідної чергової контрольної розбраковки.</w:t>
      </w:r>
    </w:p>
    <w:p w14:paraId="7319FD05" w14:textId="77777777" w:rsidR="00E25BEE" w:rsidRPr="008E0C56" w:rsidRDefault="00E25BEE" w:rsidP="00C57B6A">
      <w:pPr>
        <w:jc w:val="both"/>
        <w:rPr>
          <w:bCs/>
          <w:lang w:val="uk-UA"/>
        </w:rPr>
      </w:pPr>
      <w:r w:rsidRPr="008E0C56">
        <w:rPr>
          <w:bCs/>
          <w:lang w:val="uk-UA"/>
        </w:rPr>
        <w:t xml:space="preserve">Члени комісії, відповідальні представники Сторін при здійсненні контрольних розбракувань палет Постачальника для визначення вище вказаного фактичного показника рівня якості (відсотку відбракування) Товару керуються умовами Специфікації згідно Додатка №5 до цього Договору.  </w:t>
      </w:r>
    </w:p>
    <w:p w14:paraId="470CA6EC" w14:textId="77777777" w:rsidR="00E25BEE" w:rsidRPr="008E0C56" w:rsidRDefault="00E25BEE" w:rsidP="00C57B6A">
      <w:pPr>
        <w:jc w:val="both"/>
        <w:rPr>
          <w:bCs/>
          <w:lang w:val="uk-UA"/>
        </w:rPr>
      </w:pPr>
      <w:r w:rsidRPr="008E0C56">
        <w:rPr>
          <w:bCs/>
          <w:lang w:val="uk-UA"/>
        </w:rPr>
        <w:t>Фактичний відсоток відбракування (</w:t>
      </w:r>
      <w:proofErr w:type="spellStart"/>
      <w:r w:rsidRPr="008E0C56">
        <w:rPr>
          <w:bCs/>
          <w:lang w:val="uk-UA"/>
        </w:rPr>
        <w:t>Фз</w:t>
      </w:r>
      <w:proofErr w:type="spellEnd"/>
      <w:r w:rsidRPr="008E0C56">
        <w:rPr>
          <w:bCs/>
          <w:lang w:val="uk-UA"/>
        </w:rPr>
        <w:t xml:space="preserve">) з </w:t>
      </w:r>
      <w:proofErr w:type="spellStart"/>
      <w:r w:rsidRPr="008E0C56">
        <w:rPr>
          <w:bCs/>
          <w:lang w:val="uk-UA"/>
        </w:rPr>
        <w:t>виборки</w:t>
      </w:r>
      <w:proofErr w:type="spellEnd"/>
      <w:r w:rsidRPr="008E0C56">
        <w:rPr>
          <w:bCs/>
          <w:lang w:val="uk-UA"/>
        </w:rPr>
        <w:t xml:space="preserve"> визначається за формулою:</w:t>
      </w:r>
    </w:p>
    <w:p w14:paraId="4B6C7A2F" w14:textId="77777777" w:rsidR="00E25BEE" w:rsidRPr="008E0C56" w:rsidRDefault="00E25BEE" w:rsidP="0079762A">
      <w:pPr>
        <w:ind w:left="426" w:firstLine="282"/>
        <w:jc w:val="center"/>
        <w:rPr>
          <w:b/>
          <w:lang w:val="uk-UA"/>
        </w:rPr>
      </w:pPr>
      <w:proofErr w:type="spellStart"/>
      <w:r w:rsidRPr="008E0C56">
        <w:rPr>
          <w:b/>
          <w:lang w:val="uk-UA"/>
        </w:rPr>
        <w:t>Фз</w:t>
      </w:r>
      <w:proofErr w:type="spellEnd"/>
      <w:r w:rsidRPr="008E0C56">
        <w:rPr>
          <w:b/>
          <w:lang w:val="uk-UA"/>
        </w:rPr>
        <w:t xml:space="preserve"> % = К </w:t>
      </w:r>
      <w:proofErr w:type="spellStart"/>
      <w:r w:rsidRPr="008E0C56">
        <w:rPr>
          <w:b/>
          <w:lang w:val="uk-UA"/>
        </w:rPr>
        <w:t>деф</w:t>
      </w:r>
      <w:proofErr w:type="spellEnd"/>
      <w:r w:rsidRPr="008E0C56">
        <w:rPr>
          <w:b/>
          <w:lang w:val="uk-UA"/>
        </w:rPr>
        <w:t>. / К пал.</w:t>
      </w:r>
    </w:p>
    <w:p w14:paraId="1B983DBC" w14:textId="77777777" w:rsidR="00E25BEE" w:rsidRPr="008E0C56" w:rsidRDefault="00E25BEE" w:rsidP="00C57B6A">
      <w:pPr>
        <w:jc w:val="both"/>
        <w:rPr>
          <w:bCs/>
          <w:lang w:val="uk-UA"/>
        </w:rPr>
      </w:pPr>
      <w:r w:rsidRPr="008E0C56">
        <w:rPr>
          <w:bCs/>
          <w:lang w:val="uk-UA"/>
        </w:rPr>
        <w:t xml:space="preserve">де, </w:t>
      </w:r>
    </w:p>
    <w:p w14:paraId="3A8514E9" w14:textId="77777777" w:rsidR="00E25BEE" w:rsidRPr="008E0C56" w:rsidRDefault="00E25BEE" w:rsidP="00C57B6A">
      <w:pPr>
        <w:jc w:val="both"/>
        <w:rPr>
          <w:bCs/>
          <w:lang w:val="uk-UA"/>
        </w:rPr>
      </w:pPr>
      <w:r w:rsidRPr="008E0C56">
        <w:rPr>
          <w:bCs/>
          <w:lang w:val="uk-UA"/>
        </w:rPr>
        <w:t xml:space="preserve"> К пал. – загальна кількість пляшки в розбракованій палеті;</w:t>
      </w:r>
    </w:p>
    <w:p w14:paraId="1E8010A7" w14:textId="43AD5D93" w:rsidR="00E25BEE" w:rsidRPr="008E0C56" w:rsidRDefault="00E25BEE" w:rsidP="00C57B6A">
      <w:pPr>
        <w:jc w:val="both"/>
        <w:rPr>
          <w:lang w:val="uk-UA"/>
        </w:rPr>
      </w:pPr>
      <w:r w:rsidRPr="008E0C56">
        <w:rPr>
          <w:bCs/>
          <w:lang w:val="uk-UA"/>
        </w:rPr>
        <w:t xml:space="preserve">К </w:t>
      </w:r>
      <w:proofErr w:type="spellStart"/>
      <w:r w:rsidRPr="008E0C56">
        <w:rPr>
          <w:bCs/>
          <w:lang w:val="uk-UA"/>
        </w:rPr>
        <w:t>деф</w:t>
      </w:r>
      <w:proofErr w:type="spellEnd"/>
      <w:r w:rsidRPr="008E0C56">
        <w:rPr>
          <w:bCs/>
          <w:lang w:val="uk-UA"/>
        </w:rPr>
        <w:t>. – кількість дефектних пляшок, виявлених під час контрольної розбраковки, що є сумою кількостей пляшок, щодо яких було встановлено візуальну відповідність згідно Специфікації</w:t>
      </w:r>
      <w:r w:rsidR="00150900" w:rsidRPr="008E0C56">
        <w:rPr>
          <w:bCs/>
          <w:lang w:val="uk-UA"/>
        </w:rPr>
        <w:t>.</w:t>
      </w:r>
    </w:p>
    <w:p w14:paraId="75A15AA5" w14:textId="6C88787E" w:rsidR="00AA0418" w:rsidRPr="00697013" w:rsidRDefault="00626685" w:rsidP="00C57B6A">
      <w:pPr>
        <w:jc w:val="both"/>
        <w:rPr>
          <w:lang w:val="uk-UA"/>
        </w:rPr>
      </w:pPr>
      <w:r>
        <w:rPr>
          <w:rFonts w:eastAsia="Batang"/>
          <w:spacing w:val="-5"/>
        </w:rPr>
        <w:t>5</w:t>
      </w:r>
      <w:r w:rsidR="00E25BEE" w:rsidRPr="00697013">
        <w:rPr>
          <w:rFonts w:eastAsia="Batang"/>
          <w:spacing w:val="-5"/>
        </w:rPr>
        <w:t>.</w:t>
      </w:r>
      <w:r w:rsidR="00AA393E" w:rsidRPr="00697013">
        <w:rPr>
          <w:rFonts w:eastAsia="Batang"/>
          <w:spacing w:val="-5"/>
        </w:rPr>
        <w:t>12</w:t>
      </w:r>
      <w:r w:rsidR="00E25BEE" w:rsidRPr="00697013">
        <w:rPr>
          <w:rFonts w:eastAsia="Batang"/>
          <w:spacing w:val="-5"/>
        </w:rPr>
        <w:t xml:space="preserve">. </w:t>
      </w:r>
      <w:r w:rsidR="00AA0418" w:rsidRPr="00697013">
        <w:rPr>
          <w:lang w:val="uk-UA"/>
        </w:rPr>
        <w:t xml:space="preserve">Якщо при проведенні Покупцем ручної комісійної контрольної розбраковки палет Товару основного потоку % дефектної пляшки складе від 3% до 6%, на контроль відбирається додаткова </w:t>
      </w:r>
      <w:proofErr w:type="spellStart"/>
      <w:r w:rsidR="00AA0418" w:rsidRPr="00697013">
        <w:rPr>
          <w:lang w:val="uk-UA"/>
        </w:rPr>
        <w:t>палета</w:t>
      </w:r>
      <w:proofErr w:type="spellEnd"/>
      <w:r w:rsidR="00AA0418" w:rsidRPr="00697013">
        <w:rPr>
          <w:lang w:val="uk-UA"/>
        </w:rPr>
        <w:t xml:space="preserve"> (за результат приймається середнє значення). В разі підтвердження  від 3% до 6% дефектної пляшки, вся частина Товару основного потоку з даної поставки переводиться в пляшку 2-го сорту з заміною документів та зміною ціни. </w:t>
      </w:r>
    </w:p>
    <w:p w14:paraId="5F207BE7" w14:textId="4A1F6360" w:rsidR="00E22457" w:rsidRPr="00697013" w:rsidRDefault="00AA0418" w:rsidP="00C57B6A">
      <w:pPr>
        <w:jc w:val="both"/>
        <w:rPr>
          <w:lang w:val="uk-UA"/>
        </w:rPr>
      </w:pPr>
      <w:r w:rsidRPr="00697013">
        <w:rPr>
          <w:lang w:val="uk-UA"/>
        </w:rPr>
        <w:t>Представник Постачальника може бути присутнім при проведенні ручної комісійної контрольної розбраковки палет Товару основного потоку, в разі його відсутності, Постачальник приймає результати ручної комісійної контрольної розбраковки палет Товару основного потоку, зафіксовані в Акті розбраковки, в повному обсязі</w:t>
      </w:r>
      <w:r w:rsidR="008178C3" w:rsidRPr="00697013">
        <w:rPr>
          <w:lang w:val="uk-UA"/>
        </w:rPr>
        <w:t>.</w:t>
      </w:r>
    </w:p>
    <w:p w14:paraId="2D01E289" w14:textId="2DC0A20A" w:rsidR="00EA3660" w:rsidRPr="00767073" w:rsidRDefault="00626685" w:rsidP="00C57B6A">
      <w:pPr>
        <w:jc w:val="both"/>
        <w:rPr>
          <w:rFonts w:eastAsia="Batang"/>
          <w:spacing w:val="-5"/>
        </w:rPr>
      </w:pPr>
      <w:r>
        <w:rPr>
          <w:lang w:val="uk-UA"/>
        </w:rPr>
        <w:t>5</w:t>
      </w:r>
      <w:r w:rsidR="00815D77" w:rsidRPr="007E336C">
        <w:rPr>
          <w:lang w:val="uk-UA"/>
        </w:rPr>
        <w:t>.</w:t>
      </w:r>
      <w:r w:rsidR="00AA393E" w:rsidRPr="007E336C">
        <w:rPr>
          <w:lang w:val="uk-UA"/>
        </w:rPr>
        <w:t>13</w:t>
      </w:r>
      <w:r w:rsidR="00815D77" w:rsidRPr="007E336C">
        <w:rPr>
          <w:lang w:val="uk-UA"/>
        </w:rPr>
        <w:t xml:space="preserve">. </w:t>
      </w:r>
      <w:r w:rsidR="00DF54B0" w:rsidRPr="007E336C">
        <w:rPr>
          <w:lang w:val="uk-UA"/>
        </w:rPr>
        <w:t>Якщо при проведенні Покупцем ручної комісійної контрольної розбраковки палет Товару з пляшкою 2-го сорту, % якісної пляшки (чиста пляшка, пляшка з легким поверхневим запиленням, та пляшка з незначними органічними залишками пов’язаними з продуктом на дні пляшки, не вище 1см у висоту по стінці, умовна площина забруднення в межах розміру відбитка вказівного пальця, або монети до 10 грн.) перевищує 6% – вся частина Товару 2-го сорту з даної поставки підлягає пересортуванню за рахунок Постачальника</w:t>
      </w:r>
      <w:r w:rsidR="008F1285" w:rsidRPr="007E336C">
        <w:rPr>
          <w:lang w:val="uk-UA"/>
        </w:rPr>
        <w:t>.</w:t>
      </w:r>
    </w:p>
    <w:p w14:paraId="5F882470" w14:textId="0F4DFE32" w:rsidR="00286117" w:rsidRPr="00A87051" w:rsidRDefault="00626685" w:rsidP="00C57B6A">
      <w:pPr>
        <w:jc w:val="both"/>
        <w:rPr>
          <w:lang w:val="uk-UA"/>
        </w:rPr>
      </w:pPr>
      <w:r>
        <w:rPr>
          <w:lang w:val="uk-UA"/>
        </w:rPr>
        <w:t>5</w:t>
      </w:r>
      <w:r w:rsidR="00815D77" w:rsidRPr="00A87051">
        <w:rPr>
          <w:lang w:val="uk-UA"/>
        </w:rPr>
        <w:t>.</w:t>
      </w:r>
      <w:r w:rsidR="00AA393E" w:rsidRPr="00A87051">
        <w:rPr>
          <w:lang w:val="uk-UA"/>
        </w:rPr>
        <w:t>14</w:t>
      </w:r>
      <w:r w:rsidR="00815D77" w:rsidRPr="00A87051">
        <w:rPr>
          <w:lang w:val="uk-UA"/>
        </w:rPr>
        <w:t xml:space="preserve">. </w:t>
      </w:r>
      <w:r w:rsidR="00286117" w:rsidRPr="00A87051">
        <w:rPr>
          <w:lang w:val="uk-UA"/>
        </w:rPr>
        <w:t>Якщо при проведенні Покупцем ручної комісійної контрольної розбраковки основного потоку, % дефектної пляшки перевищує 6% – вся частина Товару основного потоку з даної поставки підлягає пересортуванню за рахунок Постачальника.</w:t>
      </w:r>
    </w:p>
    <w:p w14:paraId="472B7DBA" w14:textId="60928560" w:rsidR="00815D77" w:rsidRPr="00A87051" w:rsidRDefault="00286117" w:rsidP="00C57B6A">
      <w:pPr>
        <w:jc w:val="both"/>
        <w:rPr>
          <w:lang w:val="uk-UA"/>
        </w:rPr>
      </w:pPr>
      <w:r w:rsidRPr="00A87051">
        <w:rPr>
          <w:lang w:val="uk-UA"/>
        </w:rPr>
        <w:t>Представник Постачальника може бути присутнім при проведенні ручної комісійної контрольної розбраковки палет Товару основного потоку, в разі його відсутності, Постачальник приймає результати ручної комісійної контрольної розбраковки палет Товару основного потоку, зафіксовані в Акті розбраковки, в повному обсязі.</w:t>
      </w:r>
    </w:p>
    <w:p w14:paraId="1516642F" w14:textId="77777777" w:rsidR="009C7837" w:rsidRPr="00670187" w:rsidRDefault="009C7837" w:rsidP="00C57B6A">
      <w:pPr>
        <w:jc w:val="both"/>
        <w:rPr>
          <w:b/>
          <w:color w:val="000000" w:themeColor="text1"/>
          <w:lang w:val="uk-UA"/>
        </w:rPr>
      </w:pPr>
    </w:p>
    <w:p w14:paraId="526235AC" w14:textId="254B2647" w:rsidR="001E200F" w:rsidRPr="00670187" w:rsidRDefault="00AB7799" w:rsidP="00C57B6A">
      <w:pPr>
        <w:jc w:val="center"/>
        <w:rPr>
          <w:b/>
          <w:color w:val="000000" w:themeColor="text1"/>
          <w:lang w:val="uk-UA"/>
        </w:rPr>
      </w:pPr>
      <w:r>
        <w:rPr>
          <w:b/>
          <w:color w:val="000000" w:themeColor="text1"/>
          <w:lang w:val="uk-UA"/>
        </w:rPr>
        <w:t>6</w:t>
      </w:r>
      <w:r w:rsidR="001E200F" w:rsidRPr="00670187">
        <w:rPr>
          <w:b/>
          <w:color w:val="000000" w:themeColor="text1"/>
          <w:lang w:val="uk-UA"/>
        </w:rPr>
        <w:t xml:space="preserve">. </w:t>
      </w:r>
      <w:r w:rsidR="005126D6" w:rsidRPr="005126D6">
        <w:rPr>
          <w:b/>
          <w:color w:val="000000" w:themeColor="text1"/>
          <w:lang w:val="uk-UA"/>
        </w:rPr>
        <w:t>УПАКОВКА</w:t>
      </w:r>
      <w:r w:rsidR="005126D6">
        <w:rPr>
          <w:b/>
          <w:color w:val="000000" w:themeColor="text1"/>
          <w:lang w:val="uk-UA"/>
        </w:rPr>
        <w:t xml:space="preserve">, </w:t>
      </w:r>
      <w:r w:rsidR="005126D6" w:rsidRPr="005126D6">
        <w:rPr>
          <w:b/>
          <w:color w:val="000000" w:themeColor="text1"/>
          <w:lang w:val="uk-UA"/>
        </w:rPr>
        <w:t>МАРКУВАННЯ</w:t>
      </w:r>
      <w:r w:rsidR="005126D6">
        <w:rPr>
          <w:b/>
          <w:color w:val="000000" w:themeColor="text1"/>
          <w:lang w:val="uk-UA"/>
        </w:rPr>
        <w:t xml:space="preserve"> </w:t>
      </w:r>
      <w:r w:rsidR="00BB73CC" w:rsidRPr="00670187">
        <w:rPr>
          <w:b/>
          <w:color w:val="000000" w:themeColor="text1"/>
          <w:lang w:val="uk-UA"/>
        </w:rPr>
        <w:t>ТА ЗВОРОТНА ТАРА</w:t>
      </w:r>
    </w:p>
    <w:p w14:paraId="6456D4BF" w14:textId="0A7E6C38" w:rsidR="001F6659" w:rsidRPr="0014371C" w:rsidRDefault="00AB7799" w:rsidP="00C57B6A">
      <w:pPr>
        <w:pStyle w:val="a4"/>
        <w:tabs>
          <w:tab w:val="clear" w:pos="4536"/>
          <w:tab w:val="clear" w:pos="9072"/>
        </w:tabs>
        <w:jc w:val="both"/>
        <w:rPr>
          <w:color w:val="000000" w:themeColor="text1"/>
          <w:lang w:val="uk-UA"/>
        </w:rPr>
      </w:pPr>
      <w:r>
        <w:rPr>
          <w:color w:val="000000" w:themeColor="text1"/>
          <w:lang w:val="uk-UA"/>
        </w:rPr>
        <w:t>6</w:t>
      </w:r>
      <w:r w:rsidR="001F6659" w:rsidRPr="0014371C">
        <w:rPr>
          <w:color w:val="000000" w:themeColor="text1"/>
          <w:lang w:val="uk-UA"/>
        </w:rPr>
        <w:t>.1.</w:t>
      </w:r>
      <w:r w:rsidR="00116ADA" w:rsidRPr="0014371C">
        <w:rPr>
          <w:color w:val="000000" w:themeColor="text1"/>
          <w:lang w:val="uk-UA"/>
        </w:rPr>
        <w:t xml:space="preserve">   </w:t>
      </w:r>
      <w:r w:rsidR="001F6659" w:rsidRPr="0014371C">
        <w:rPr>
          <w:color w:val="000000" w:themeColor="text1"/>
          <w:lang w:val="uk-UA"/>
        </w:rPr>
        <w:t>Товар повинен мати стандартну упаковку для транспортування</w:t>
      </w:r>
      <w:r w:rsidR="00A02B3C" w:rsidRPr="00AB7799">
        <w:rPr>
          <w:lang w:val="uk-UA"/>
        </w:rPr>
        <w:t xml:space="preserve">, в </w:t>
      </w:r>
      <w:proofErr w:type="spellStart"/>
      <w:r w:rsidR="00A02B3C" w:rsidRPr="00AB7799">
        <w:rPr>
          <w:lang w:val="uk-UA"/>
        </w:rPr>
        <w:t>палетах</w:t>
      </w:r>
      <w:proofErr w:type="spellEnd"/>
      <w:r w:rsidR="00A02B3C" w:rsidRPr="00AB7799">
        <w:rPr>
          <w:lang w:val="uk-UA"/>
        </w:rPr>
        <w:t>.</w:t>
      </w:r>
    </w:p>
    <w:p w14:paraId="7EAD8673" w14:textId="3B412552" w:rsidR="001F6659" w:rsidRDefault="00AB7799" w:rsidP="00C57B6A">
      <w:pPr>
        <w:pStyle w:val="a4"/>
        <w:tabs>
          <w:tab w:val="clear" w:pos="4536"/>
          <w:tab w:val="clear" w:pos="9072"/>
        </w:tabs>
        <w:jc w:val="both"/>
        <w:rPr>
          <w:color w:val="000000" w:themeColor="text1"/>
          <w:lang w:val="uk-UA"/>
        </w:rPr>
      </w:pPr>
      <w:r>
        <w:rPr>
          <w:color w:val="000000" w:themeColor="text1"/>
          <w:lang w:val="uk-UA"/>
        </w:rPr>
        <w:t>6</w:t>
      </w:r>
      <w:r w:rsidR="001F6659" w:rsidRPr="0014371C">
        <w:rPr>
          <w:color w:val="000000" w:themeColor="text1"/>
          <w:lang w:val="uk-UA"/>
        </w:rPr>
        <w:t xml:space="preserve">.2. </w:t>
      </w:r>
      <w:r w:rsidR="00116ADA" w:rsidRPr="0014371C">
        <w:rPr>
          <w:color w:val="000000" w:themeColor="text1"/>
          <w:lang w:val="uk-UA"/>
        </w:rPr>
        <w:t>Упаковка повинна запобігати пошкодженню Товару під час його навантаження/розвантаження, транспортування та зберігання.</w:t>
      </w:r>
    </w:p>
    <w:p w14:paraId="2E3BAA9B" w14:textId="69C720F3" w:rsidR="00116ADA" w:rsidRPr="0014371C" w:rsidRDefault="00AB7799" w:rsidP="00C57B6A">
      <w:pPr>
        <w:pStyle w:val="a4"/>
        <w:tabs>
          <w:tab w:val="clear" w:pos="4536"/>
          <w:tab w:val="clear" w:pos="9072"/>
        </w:tabs>
        <w:jc w:val="both"/>
        <w:rPr>
          <w:color w:val="000000" w:themeColor="text1"/>
          <w:lang w:val="uk-UA"/>
        </w:rPr>
      </w:pPr>
      <w:r>
        <w:rPr>
          <w:color w:val="000000" w:themeColor="text1"/>
          <w:lang w:val="uk-UA"/>
        </w:rPr>
        <w:t>6</w:t>
      </w:r>
      <w:r w:rsidR="00116ADA">
        <w:rPr>
          <w:color w:val="000000" w:themeColor="text1"/>
          <w:lang w:val="uk-UA"/>
        </w:rPr>
        <w:t xml:space="preserve">.3. </w:t>
      </w:r>
      <w:r w:rsidR="008166F1" w:rsidRPr="008166F1">
        <w:rPr>
          <w:color w:val="000000" w:themeColor="text1"/>
          <w:lang w:val="uk-UA"/>
        </w:rPr>
        <w:t>Особливості упаковки та маркування Товару можуть визначатися у Додатках до Договору</w:t>
      </w:r>
    </w:p>
    <w:p w14:paraId="1CB1D9C2" w14:textId="3E294C00" w:rsidR="001E200F" w:rsidRPr="00AB7799" w:rsidRDefault="00AB7799" w:rsidP="00C57B6A">
      <w:pPr>
        <w:pStyle w:val="a4"/>
        <w:tabs>
          <w:tab w:val="clear" w:pos="4536"/>
          <w:tab w:val="clear" w:pos="9072"/>
        </w:tabs>
        <w:jc w:val="both"/>
      </w:pPr>
      <w:r>
        <w:rPr>
          <w:lang w:val="uk-UA"/>
        </w:rPr>
        <w:t>6</w:t>
      </w:r>
      <w:r w:rsidR="008166F1" w:rsidRPr="00AB7799">
        <w:rPr>
          <w:lang w:val="uk-UA"/>
        </w:rPr>
        <w:t xml:space="preserve">.4. </w:t>
      </w:r>
      <w:r w:rsidR="001E200F" w:rsidRPr="00AB7799">
        <w:rPr>
          <w:lang w:val="uk-UA"/>
        </w:rPr>
        <w:t>Упаковка, в якій поставляється Товар, повинна відповідати вимогам</w:t>
      </w:r>
      <w:r w:rsidR="00757221" w:rsidRPr="00AB7799">
        <w:rPr>
          <w:lang w:val="uk-UA"/>
        </w:rPr>
        <w:t xml:space="preserve"> щодо пакування, зазначеним у Додатку № 2 до цього Договору</w:t>
      </w:r>
      <w:r w:rsidR="00E3034B" w:rsidRPr="00AB7799">
        <w:rPr>
          <w:lang w:val="uk-UA"/>
        </w:rPr>
        <w:t xml:space="preserve"> </w:t>
      </w:r>
      <w:r w:rsidR="001E200F" w:rsidRPr="00AB7799">
        <w:rPr>
          <w:lang w:val="uk-UA"/>
        </w:rPr>
        <w:t>та забезпечувати збереження Товару при транспортуванні та розвантаж</w:t>
      </w:r>
      <w:r w:rsidR="00493A9C" w:rsidRPr="00AB7799">
        <w:rPr>
          <w:lang w:val="uk-UA"/>
        </w:rPr>
        <w:t xml:space="preserve">енні. </w:t>
      </w:r>
    </w:p>
    <w:p w14:paraId="6DFBABE2" w14:textId="5429A6B6" w:rsidR="006A36A2" w:rsidRPr="00AB7799" w:rsidRDefault="00AB7799" w:rsidP="00C57B6A">
      <w:pPr>
        <w:jc w:val="both"/>
        <w:rPr>
          <w:lang w:val="uk-UA"/>
        </w:rPr>
      </w:pPr>
      <w:r>
        <w:rPr>
          <w:lang w:val="uk-UA"/>
        </w:rPr>
        <w:t>6</w:t>
      </w:r>
      <w:r w:rsidR="001E200F" w:rsidRPr="00AB7799">
        <w:rPr>
          <w:lang w:val="uk-UA"/>
        </w:rPr>
        <w:t>.</w:t>
      </w:r>
      <w:r w:rsidR="008166F1" w:rsidRPr="00AB7799">
        <w:rPr>
          <w:lang w:val="uk-UA"/>
        </w:rPr>
        <w:t>5</w:t>
      </w:r>
      <w:r w:rsidR="001E200F" w:rsidRPr="00AB7799">
        <w:rPr>
          <w:lang w:val="uk-UA"/>
        </w:rPr>
        <w:t>.</w:t>
      </w:r>
      <w:r w:rsidR="009169B5" w:rsidRPr="00AB7799">
        <w:rPr>
          <w:lang w:val="uk-UA"/>
        </w:rPr>
        <w:t xml:space="preserve"> </w:t>
      </w:r>
      <w:r w:rsidR="006A36A2" w:rsidRPr="00AB7799">
        <w:rPr>
          <w:lang w:val="uk-UA"/>
        </w:rPr>
        <w:t xml:space="preserve">Постачальник повинен маркувати кожний укомплектований Товаром </w:t>
      </w:r>
      <w:r w:rsidR="00D87AD6" w:rsidRPr="00AB7799">
        <w:rPr>
          <w:lang w:val="uk-UA"/>
        </w:rPr>
        <w:t>палет</w:t>
      </w:r>
      <w:r w:rsidR="006A36A2" w:rsidRPr="00AB7799">
        <w:rPr>
          <w:lang w:val="uk-UA"/>
        </w:rPr>
        <w:t xml:space="preserve"> ярликом, на якому буде нанесена наступна інформація: </w:t>
      </w:r>
    </w:p>
    <w:p w14:paraId="6AFDF715" w14:textId="77777777" w:rsidR="0074086D" w:rsidRPr="00AB7799" w:rsidRDefault="0074086D" w:rsidP="008B6BB1">
      <w:pPr>
        <w:jc w:val="both"/>
        <w:rPr>
          <w:lang w:val="uk-UA"/>
        </w:rPr>
      </w:pPr>
      <w:r w:rsidRPr="00AB7799">
        <w:rPr>
          <w:lang w:val="uk-UA"/>
        </w:rPr>
        <w:t>- найменування Постачальника;</w:t>
      </w:r>
    </w:p>
    <w:p w14:paraId="2BFCD5BE" w14:textId="77777777" w:rsidR="0074086D" w:rsidRPr="00AB7799" w:rsidRDefault="0074086D" w:rsidP="008B6BB1">
      <w:pPr>
        <w:jc w:val="both"/>
        <w:rPr>
          <w:lang w:val="uk-UA"/>
        </w:rPr>
      </w:pPr>
      <w:r w:rsidRPr="00AB7799">
        <w:rPr>
          <w:lang w:val="uk-UA"/>
        </w:rPr>
        <w:t>- адреса складу Постачальника;</w:t>
      </w:r>
    </w:p>
    <w:p w14:paraId="1DA0B045" w14:textId="77777777" w:rsidR="0074086D" w:rsidRPr="00AB7799" w:rsidRDefault="0074086D" w:rsidP="008B6BB1">
      <w:pPr>
        <w:jc w:val="both"/>
        <w:rPr>
          <w:lang w:val="uk-UA"/>
        </w:rPr>
      </w:pPr>
      <w:r w:rsidRPr="00AB7799">
        <w:rPr>
          <w:lang w:val="uk-UA"/>
        </w:rPr>
        <w:t>- тип пляшки;</w:t>
      </w:r>
    </w:p>
    <w:p w14:paraId="3896FD2A" w14:textId="77777777" w:rsidR="0074086D" w:rsidRPr="00AB7799" w:rsidRDefault="0074086D" w:rsidP="008B6BB1">
      <w:pPr>
        <w:jc w:val="both"/>
        <w:rPr>
          <w:lang w:val="uk-UA"/>
        </w:rPr>
      </w:pPr>
      <w:r w:rsidRPr="00AB7799">
        <w:rPr>
          <w:lang w:val="uk-UA"/>
        </w:rPr>
        <w:lastRenderedPageBreak/>
        <w:t>- кількість пляшок в палеті;</w:t>
      </w:r>
    </w:p>
    <w:p w14:paraId="137B13A5" w14:textId="77777777" w:rsidR="0074086D" w:rsidRPr="00AB7799" w:rsidRDefault="0074086D" w:rsidP="008B6BB1">
      <w:pPr>
        <w:jc w:val="both"/>
        <w:rPr>
          <w:lang w:val="uk-UA"/>
        </w:rPr>
      </w:pPr>
      <w:r w:rsidRPr="00AB7799">
        <w:rPr>
          <w:lang w:val="uk-UA"/>
        </w:rPr>
        <w:t>- дата упакування;</w:t>
      </w:r>
    </w:p>
    <w:p w14:paraId="73AD5D2E" w14:textId="54C6353C" w:rsidR="0074086D" w:rsidRPr="00AB7799" w:rsidRDefault="0074086D" w:rsidP="008B6BB1">
      <w:pPr>
        <w:jc w:val="both"/>
        <w:rPr>
          <w:lang w:val="uk-UA"/>
        </w:rPr>
      </w:pPr>
      <w:r w:rsidRPr="00AB7799">
        <w:rPr>
          <w:lang w:val="uk-UA"/>
        </w:rPr>
        <w:t>- П.І.Б. пакувальника.</w:t>
      </w:r>
    </w:p>
    <w:p w14:paraId="52F51BEF" w14:textId="545A3C4C" w:rsidR="0027591F" w:rsidRPr="00AB7799" w:rsidRDefault="0027591F" w:rsidP="008B6BB1">
      <w:pPr>
        <w:jc w:val="both"/>
        <w:rPr>
          <w:lang w:val="uk-UA"/>
        </w:rPr>
      </w:pPr>
      <w:r w:rsidRPr="00AB7799">
        <w:rPr>
          <w:lang w:val="uk-UA"/>
        </w:rPr>
        <w:t>Маркування повинно бути українською мовою із забезпеченням простежува</w:t>
      </w:r>
      <w:r w:rsidR="00317626" w:rsidRPr="00AB7799">
        <w:rPr>
          <w:lang w:val="uk-UA"/>
        </w:rPr>
        <w:t>н</w:t>
      </w:r>
      <w:r w:rsidRPr="00AB7799">
        <w:rPr>
          <w:lang w:val="uk-UA"/>
        </w:rPr>
        <w:t>ості.</w:t>
      </w:r>
    </w:p>
    <w:p w14:paraId="19821270" w14:textId="7B5AA484" w:rsidR="007F5DA3" w:rsidRPr="00AB7799" w:rsidRDefault="007F5DA3" w:rsidP="008B6BB1">
      <w:pPr>
        <w:jc w:val="both"/>
        <w:rPr>
          <w:lang w:val="uk-UA"/>
        </w:rPr>
      </w:pPr>
      <w:r w:rsidRPr="00AB7799">
        <w:rPr>
          <w:lang w:val="uk-UA"/>
        </w:rPr>
        <w:t xml:space="preserve">Пляшка </w:t>
      </w:r>
      <w:r w:rsidR="00091498" w:rsidRPr="00AB7799">
        <w:rPr>
          <w:lang w:val="uk-UA"/>
        </w:rPr>
        <w:t xml:space="preserve">2-го сорту  </w:t>
      </w:r>
      <w:r w:rsidRPr="00AB7799">
        <w:rPr>
          <w:lang w:val="uk-UA"/>
        </w:rPr>
        <w:t xml:space="preserve">повинна бути відокремлена та відповідно промаркована (червона липка стрічка (скотч) на верхній частині палети), додаткове маркування </w:t>
      </w:r>
      <w:r w:rsidR="00091498" w:rsidRPr="00AB7799">
        <w:t>“</w:t>
      </w:r>
      <w:r w:rsidRPr="00AB7799">
        <w:rPr>
          <w:lang w:val="uk-UA"/>
        </w:rPr>
        <w:t>2-ий сорт</w:t>
      </w:r>
      <w:r w:rsidR="00091498" w:rsidRPr="00AB7799">
        <w:t>”</w:t>
      </w:r>
      <w:r w:rsidRPr="00AB7799">
        <w:rPr>
          <w:lang w:val="uk-UA"/>
        </w:rPr>
        <w:t xml:space="preserve"> на етикетці.</w:t>
      </w:r>
    </w:p>
    <w:p w14:paraId="47157002" w14:textId="650D1F15" w:rsidR="009966F9" w:rsidRPr="00250FDC" w:rsidRDefault="009966F9" w:rsidP="0070023E">
      <w:pPr>
        <w:jc w:val="both"/>
        <w:rPr>
          <w:color w:val="000000" w:themeColor="text1"/>
          <w:lang w:val="uk-UA"/>
        </w:rPr>
      </w:pPr>
      <w:r w:rsidRPr="00250FDC">
        <w:rPr>
          <w:color w:val="000000" w:themeColor="text1"/>
          <w:lang w:val="uk-UA"/>
        </w:rPr>
        <w:t>6.</w:t>
      </w:r>
      <w:r>
        <w:rPr>
          <w:color w:val="000000" w:themeColor="text1"/>
          <w:lang w:val="uk-UA"/>
        </w:rPr>
        <w:t>6</w:t>
      </w:r>
      <w:r w:rsidRPr="00250FDC">
        <w:rPr>
          <w:color w:val="000000" w:themeColor="text1"/>
          <w:lang w:val="uk-UA"/>
        </w:rPr>
        <w:t xml:space="preserve">. </w:t>
      </w:r>
      <w:r w:rsidRPr="008059BF">
        <w:rPr>
          <w:color w:val="000000" w:themeColor="text1"/>
          <w:lang w:val="uk-UA"/>
        </w:rPr>
        <w:t>Для здійснення пакетування Товару Покупець повинен забезпечити Постачальника, дерев’яними піддонами, дерев’яними рамками та поліпропіленовими прокладками, які є заставною зворотною тарою (далі – тара), тара передається та повертається на підставі рахунку-накладної або оформлених актів прийому-передачі тари, залишаючись власністю Покупця.</w:t>
      </w:r>
    </w:p>
    <w:p w14:paraId="1C76CBB4" w14:textId="77FE8701" w:rsidR="009966F9" w:rsidRPr="00250FDC" w:rsidRDefault="009966F9" w:rsidP="0070023E">
      <w:pPr>
        <w:jc w:val="both"/>
        <w:rPr>
          <w:color w:val="000000" w:themeColor="text1"/>
          <w:lang w:val="uk-UA"/>
        </w:rPr>
      </w:pPr>
      <w:r w:rsidRPr="00250FDC">
        <w:rPr>
          <w:color w:val="000000" w:themeColor="text1"/>
          <w:lang w:val="uk-UA"/>
        </w:rPr>
        <w:t>6.</w:t>
      </w:r>
      <w:r>
        <w:rPr>
          <w:color w:val="000000" w:themeColor="text1"/>
          <w:lang w:val="uk-UA"/>
        </w:rPr>
        <w:t>7</w:t>
      </w:r>
      <w:r w:rsidRPr="00250FDC">
        <w:rPr>
          <w:color w:val="000000" w:themeColor="text1"/>
          <w:lang w:val="uk-UA"/>
        </w:rPr>
        <w:t>. Повернення зворотної тари здійснюється Постачальником автотранспортом Покупця, що здійснює рейси по доставці Товару на виробничі центри Покупця, в усіх інших випадках – за власний рахунок Постачальника.</w:t>
      </w:r>
    </w:p>
    <w:p w14:paraId="14717D1A" w14:textId="1D234836" w:rsidR="009966F9" w:rsidRPr="00250FDC" w:rsidRDefault="009966F9" w:rsidP="0070023E">
      <w:pPr>
        <w:pStyle w:val="2"/>
        <w:numPr>
          <w:ilvl w:val="0"/>
          <w:numId w:val="0"/>
        </w:numPr>
        <w:rPr>
          <w:color w:val="000000" w:themeColor="text1"/>
          <w:lang w:val="uk-UA"/>
        </w:rPr>
      </w:pPr>
      <w:r w:rsidRPr="00250FDC">
        <w:rPr>
          <w:color w:val="000000" w:themeColor="text1"/>
          <w:lang w:val="uk-UA"/>
        </w:rPr>
        <w:t>6.</w:t>
      </w:r>
      <w:r w:rsidR="0071586C">
        <w:rPr>
          <w:color w:val="000000" w:themeColor="text1"/>
          <w:lang w:val="uk-UA"/>
        </w:rPr>
        <w:t>8</w:t>
      </w:r>
      <w:r w:rsidRPr="00250FDC">
        <w:rPr>
          <w:color w:val="000000" w:themeColor="text1"/>
          <w:lang w:val="uk-UA"/>
        </w:rPr>
        <w:t>. Приймання Покупцем зворотної тари, повернутої Постачальником, по кількості та якості, здійснюється в момент її розвантаження на складі Покупця та підтверджується актами прийому-передачі або приймальною квитанцією. Забороняється здавати тару, самостійно придбану Постачальником у підприємств-виробників. Приймається від Постачальника тільки та тара, яка по типу, виду, розмірам, формі, стану та кольору відповідає тій, що використовується Покупцем в його господарській діяльності. Зворотна тара, яка не відповідає вище вказаним вимогам, бракується, а тара, документи на яку не оформлені належним чином, приймається Покупцем на тимчасове зберігання на строк не більше 30 (тридцяти) календарних днів, якщо інше не передбачено цим Договором, або іншою домовленістю сторін.</w:t>
      </w:r>
    </w:p>
    <w:p w14:paraId="60D91793" w14:textId="2DCF5A8F" w:rsidR="009966F9" w:rsidRPr="00250FDC" w:rsidRDefault="009966F9" w:rsidP="0070023E">
      <w:pPr>
        <w:pStyle w:val="2"/>
        <w:numPr>
          <w:ilvl w:val="0"/>
          <w:numId w:val="0"/>
        </w:numPr>
        <w:rPr>
          <w:color w:val="000000" w:themeColor="text1"/>
          <w:lang w:val="uk-UA"/>
        </w:rPr>
      </w:pPr>
      <w:r w:rsidRPr="00250FDC">
        <w:rPr>
          <w:color w:val="000000" w:themeColor="text1"/>
          <w:lang w:val="uk-UA"/>
        </w:rPr>
        <w:t>6.</w:t>
      </w:r>
      <w:r w:rsidR="0071586C">
        <w:rPr>
          <w:color w:val="000000" w:themeColor="text1"/>
          <w:lang w:val="uk-UA"/>
        </w:rPr>
        <w:t>9</w:t>
      </w:r>
      <w:r w:rsidRPr="00250FDC">
        <w:rPr>
          <w:color w:val="000000" w:themeColor="text1"/>
          <w:lang w:val="uk-UA"/>
        </w:rPr>
        <w:t xml:space="preserve">. У випадку повернення Постачальником зворотної тари в кількості, що перевищує його поточну заборгованість по даному виду тари, вона приймається Покупцем на тимчасове зберігання на строк не більше 30 (тридцяти) календарних днів. </w:t>
      </w:r>
    </w:p>
    <w:p w14:paraId="036A4709" w14:textId="69BF86CE" w:rsidR="009966F9" w:rsidRPr="00250FDC" w:rsidRDefault="009966F9" w:rsidP="0070023E">
      <w:pPr>
        <w:jc w:val="both"/>
        <w:rPr>
          <w:snapToGrid w:val="0"/>
          <w:color w:val="000000" w:themeColor="text1"/>
          <w:lang w:val="uk-UA"/>
        </w:rPr>
      </w:pPr>
      <w:r w:rsidRPr="00250FDC">
        <w:rPr>
          <w:color w:val="000000" w:themeColor="text1"/>
          <w:lang w:val="uk-UA"/>
        </w:rPr>
        <w:t>6.</w:t>
      </w:r>
      <w:r w:rsidR="0071586C">
        <w:rPr>
          <w:color w:val="000000" w:themeColor="text1"/>
          <w:lang w:val="uk-UA"/>
        </w:rPr>
        <w:t>10</w:t>
      </w:r>
      <w:r w:rsidRPr="00250FDC">
        <w:rPr>
          <w:color w:val="000000" w:themeColor="text1"/>
          <w:lang w:val="uk-UA"/>
        </w:rPr>
        <w:t>. Постачальник зобов’язаний вивезти за власний рахунок та власними силами зі складу Покупця забраковану і прийняту на зберігання (згідно п.п.6.</w:t>
      </w:r>
      <w:r w:rsidR="00804D76">
        <w:rPr>
          <w:color w:val="000000" w:themeColor="text1"/>
          <w:lang w:val="uk-UA"/>
        </w:rPr>
        <w:t>8</w:t>
      </w:r>
      <w:r w:rsidRPr="00250FDC">
        <w:rPr>
          <w:color w:val="000000" w:themeColor="text1"/>
          <w:lang w:val="uk-UA"/>
        </w:rPr>
        <w:t xml:space="preserve"> та 6.</w:t>
      </w:r>
      <w:r w:rsidR="00804D76">
        <w:rPr>
          <w:color w:val="000000" w:themeColor="text1"/>
          <w:lang w:val="uk-UA"/>
        </w:rPr>
        <w:t>9</w:t>
      </w:r>
      <w:r w:rsidRPr="00250FDC">
        <w:rPr>
          <w:color w:val="000000" w:themeColor="text1"/>
          <w:lang w:val="uk-UA"/>
        </w:rPr>
        <w:t>) тару протягом 30 (тридцяти) календарних днів з дня її приймання. У випадку прострочення вище вказаного терміну, Постачальник сплачує Покупцеві за кожен день прострочення неустойку в розмірі подвійної облікової ставки НБУ, що діяла у період прострочення, від заставної вартості несвоєчасно вивезеної тари, що визначена згідно цін, вказаних в п. 6.1</w:t>
      </w:r>
      <w:r w:rsidR="004664AF" w:rsidRPr="00BA280D">
        <w:rPr>
          <w:color w:val="000000" w:themeColor="text1"/>
          <w:lang w:val="uk-UA"/>
        </w:rPr>
        <w:t>5</w:t>
      </w:r>
      <w:r w:rsidRPr="00250FDC">
        <w:rPr>
          <w:color w:val="000000" w:themeColor="text1"/>
          <w:lang w:val="uk-UA"/>
        </w:rPr>
        <w:t xml:space="preserve"> цього Договору. </w:t>
      </w:r>
    </w:p>
    <w:p w14:paraId="1F33D593" w14:textId="7AB13CA3" w:rsidR="009966F9" w:rsidRPr="00250FDC" w:rsidRDefault="009966F9" w:rsidP="0070023E">
      <w:pPr>
        <w:pStyle w:val="2"/>
        <w:numPr>
          <w:ilvl w:val="0"/>
          <w:numId w:val="0"/>
        </w:numPr>
        <w:rPr>
          <w:color w:val="000000" w:themeColor="text1"/>
          <w:lang w:val="uk-UA"/>
        </w:rPr>
      </w:pPr>
      <w:r w:rsidRPr="00250FDC">
        <w:rPr>
          <w:color w:val="000000" w:themeColor="text1"/>
          <w:lang w:val="uk-UA"/>
        </w:rPr>
        <w:t>6.</w:t>
      </w:r>
      <w:r w:rsidR="0071586C">
        <w:rPr>
          <w:color w:val="000000" w:themeColor="text1"/>
          <w:lang w:val="uk-UA"/>
        </w:rPr>
        <w:t>11</w:t>
      </w:r>
      <w:r w:rsidRPr="00250FDC">
        <w:rPr>
          <w:color w:val="000000" w:themeColor="text1"/>
          <w:lang w:val="uk-UA"/>
        </w:rPr>
        <w:t>. Передача зворотної тари Постачальнику здійснюються автотранспортом Покупця, згідно попередніх замовлень Постачальника, які надсилаються ним Покупцеві електронною поштою:</w:t>
      </w:r>
    </w:p>
    <w:p w14:paraId="22952FD0" w14:textId="09824150" w:rsidR="009966F9" w:rsidRPr="00250FDC" w:rsidRDefault="009966F9" w:rsidP="0070023E">
      <w:pPr>
        <w:jc w:val="both"/>
        <w:rPr>
          <w:color w:val="000000" w:themeColor="text1"/>
          <w:lang w:val="uk-UA"/>
        </w:rPr>
      </w:pPr>
      <w:r w:rsidRPr="00250FDC">
        <w:rPr>
          <w:color w:val="000000" w:themeColor="text1"/>
          <w:lang w:val="uk-UA"/>
        </w:rPr>
        <w:t>6.</w:t>
      </w:r>
      <w:r w:rsidR="0071586C">
        <w:rPr>
          <w:color w:val="000000" w:themeColor="text1"/>
          <w:lang w:val="uk-UA"/>
        </w:rPr>
        <w:t>12</w:t>
      </w:r>
      <w:r w:rsidRPr="00250FDC">
        <w:rPr>
          <w:color w:val="000000" w:themeColor="text1"/>
          <w:lang w:val="uk-UA"/>
        </w:rPr>
        <w:t>. У випадку неможливості своєчасного виконання Покупцем поставки зворотної тари Постачальникові через її відсутність на складі Покупця (в момент отримання замовлення Постачальника), Покупець письмово (електронною поштою або засобами факсу) повідомляє про це Постачальника із зазначенням очікуваного строку виконання замовленої поставки.</w:t>
      </w:r>
    </w:p>
    <w:p w14:paraId="5057F602" w14:textId="3BDD8B6E" w:rsidR="009966F9" w:rsidRPr="00250FDC" w:rsidRDefault="009966F9" w:rsidP="0070023E">
      <w:pPr>
        <w:jc w:val="both"/>
        <w:rPr>
          <w:color w:val="000000" w:themeColor="text1"/>
          <w:lang w:val="uk-UA"/>
        </w:rPr>
      </w:pPr>
      <w:r w:rsidRPr="00250FDC">
        <w:rPr>
          <w:color w:val="000000" w:themeColor="text1"/>
          <w:lang w:val="uk-UA"/>
        </w:rPr>
        <w:t>6.1</w:t>
      </w:r>
      <w:r w:rsidR="0071586C">
        <w:rPr>
          <w:color w:val="000000" w:themeColor="text1"/>
          <w:lang w:val="uk-UA"/>
        </w:rPr>
        <w:t>3</w:t>
      </w:r>
      <w:r w:rsidRPr="00250FDC">
        <w:rPr>
          <w:color w:val="000000" w:themeColor="text1"/>
          <w:lang w:val="uk-UA"/>
        </w:rPr>
        <w:t xml:space="preserve">. Зазначені у пункті 6.9. цього договору факти враховуються за погодженням сторін при підведенні підсумків по результатам збору склотари за звітний період. </w:t>
      </w:r>
    </w:p>
    <w:p w14:paraId="59859473" w14:textId="11E3721A" w:rsidR="009966F9" w:rsidRPr="00250FDC" w:rsidRDefault="009966F9" w:rsidP="0070023E">
      <w:pPr>
        <w:jc w:val="both"/>
        <w:rPr>
          <w:color w:val="000000" w:themeColor="text1"/>
          <w:lang w:val="uk-UA"/>
        </w:rPr>
      </w:pPr>
      <w:r w:rsidRPr="00250FDC">
        <w:rPr>
          <w:color w:val="000000" w:themeColor="text1"/>
          <w:lang w:val="uk-UA"/>
        </w:rPr>
        <w:t>6.1</w:t>
      </w:r>
      <w:r w:rsidR="0071586C">
        <w:rPr>
          <w:color w:val="000000" w:themeColor="text1"/>
          <w:lang w:val="uk-UA"/>
        </w:rPr>
        <w:t>4</w:t>
      </w:r>
      <w:r w:rsidRPr="00250FDC">
        <w:rPr>
          <w:color w:val="000000" w:themeColor="text1"/>
          <w:lang w:val="uk-UA"/>
        </w:rPr>
        <w:t>. В разі виявлення Постачальником фактів нестачі (надлишку), лому при прийманні чергової партії отриманої ним зворотної тари, складається акт, за підписом водія та матеріально-відповідальної особи Постачальника, один із примірників якого передається Покупцеві. Постачальником в накладній Покупця (при її підписанні) зазначається відмітка „з урахуванням акту”. Складений акт враховується Покупцем при здійсненні обліку переданої Постачальнику зворотної тари.</w:t>
      </w:r>
    </w:p>
    <w:p w14:paraId="749CE4ED" w14:textId="6AAB733C" w:rsidR="009966F9" w:rsidRPr="00250FDC" w:rsidRDefault="009966F9" w:rsidP="0070023E">
      <w:pPr>
        <w:jc w:val="both"/>
        <w:rPr>
          <w:color w:val="000000" w:themeColor="text1"/>
          <w:lang w:val="uk-UA"/>
        </w:rPr>
      </w:pPr>
      <w:r w:rsidRPr="00250FDC">
        <w:rPr>
          <w:color w:val="000000" w:themeColor="text1"/>
          <w:lang w:val="uk-UA"/>
        </w:rPr>
        <w:t>6.1</w:t>
      </w:r>
      <w:r w:rsidR="0071586C">
        <w:rPr>
          <w:color w:val="000000" w:themeColor="text1"/>
          <w:lang w:val="uk-UA"/>
        </w:rPr>
        <w:t>5</w:t>
      </w:r>
      <w:r w:rsidRPr="00250FDC">
        <w:rPr>
          <w:color w:val="000000" w:themeColor="text1"/>
          <w:lang w:val="uk-UA"/>
        </w:rPr>
        <w:t xml:space="preserve">. У разі втрати чи нанесення Постачальником зворотній тарі пошкоджень, а також, у випадку її неповернення за вимогою Покупця, дана зворотна тара набуває статусу покупної з нарахуванням ПДВ. На момент укладення цього Договору компенсаційна ціна зворотної тари складає: </w:t>
      </w:r>
    </w:p>
    <w:p w14:paraId="12A067AD" w14:textId="77777777" w:rsidR="00B711A7" w:rsidRPr="00922AAC" w:rsidRDefault="00B711A7" w:rsidP="008B6BB1">
      <w:pPr>
        <w:jc w:val="both"/>
        <w:rPr>
          <w:color w:val="000000" w:themeColor="text1"/>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1985"/>
        <w:gridCol w:w="1894"/>
      </w:tblGrid>
      <w:tr w:rsidR="00406883" w:rsidRPr="00406883" w14:paraId="01C50900" w14:textId="77777777" w:rsidTr="00745BD1">
        <w:trPr>
          <w:jc w:val="center"/>
        </w:trPr>
        <w:tc>
          <w:tcPr>
            <w:tcW w:w="3051" w:type="dxa"/>
            <w:shd w:val="clear" w:color="auto" w:fill="auto"/>
          </w:tcPr>
          <w:p w14:paraId="2EB6100C" w14:textId="77777777" w:rsidR="0002686F" w:rsidRPr="00406883" w:rsidRDefault="0002686F" w:rsidP="008B6BB1">
            <w:pPr>
              <w:pStyle w:val="22"/>
              <w:numPr>
                <w:ilvl w:val="0"/>
                <w:numId w:val="0"/>
              </w:numPr>
              <w:jc w:val="center"/>
              <w:rPr>
                <w:b/>
                <w:i/>
                <w:iCs/>
                <w:lang w:val="uk-UA"/>
              </w:rPr>
            </w:pPr>
            <w:r w:rsidRPr="00406883">
              <w:rPr>
                <w:b/>
                <w:i/>
                <w:iCs/>
                <w:lang w:val="uk-UA"/>
              </w:rPr>
              <w:t>Найменування</w:t>
            </w:r>
          </w:p>
        </w:tc>
        <w:tc>
          <w:tcPr>
            <w:tcW w:w="1985" w:type="dxa"/>
            <w:shd w:val="clear" w:color="auto" w:fill="auto"/>
          </w:tcPr>
          <w:p w14:paraId="199258AE" w14:textId="77777777" w:rsidR="0002686F" w:rsidRPr="00406883" w:rsidRDefault="0002686F" w:rsidP="008B6BB1">
            <w:pPr>
              <w:pStyle w:val="22"/>
              <w:numPr>
                <w:ilvl w:val="0"/>
                <w:numId w:val="0"/>
              </w:numPr>
              <w:jc w:val="center"/>
              <w:rPr>
                <w:b/>
                <w:i/>
                <w:iCs/>
                <w:lang w:val="uk-UA"/>
              </w:rPr>
            </w:pPr>
            <w:r w:rsidRPr="00406883">
              <w:rPr>
                <w:b/>
                <w:i/>
                <w:iCs/>
                <w:lang w:val="uk-UA"/>
              </w:rPr>
              <w:t>Ціна</w:t>
            </w:r>
            <w:r w:rsidR="001D539D" w:rsidRPr="00406883">
              <w:rPr>
                <w:b/>
                <w:i/>
                <w:iCs/>
                <w:lang w:val="uk-UA"/>
              </w:rPr>
              <w:t xml:space="preserve"> </w:t>
            </w:r>
            <w:r w:rsidRPr="00406883">
              <w:rPr>
                <w:b/>
                <w:i/>
                <w:iCs/>
                <w:lang w:val="uk-UA"/>
              </w:rPr>
              <w:t>без ПДВ, грн</w:t>
            </w:r>
          </w:p>
        </w:tc>
        <w:tc>
          <w:tcPr>
            <w:tcW w:w="1894" w:type="dxa"/>
            <w:shd w:val="clear" w:color="auto" w:fill="auto"/>
          </w:tcPr>
          <w:p w14:paraId="1E60C728" w14:textId="77777777" w:rsidR="0002686F" w:rsidRPr="00406883" w:rsidRDefault="0002686F" w:rsidP="008B6BB1">
            <w:pPr>
              <w:pStyle w:val="22"/>
              <w:numPr>
                <w:ilvl w:val="0"/>
                <w:numId w:val="0"/>
              </w:numPr>
              <w:jc w:val="center"/>
              <w:rPr>
                <w:b/>
                <w:i/>
                <w:iCs/>
                <w:lang w:val="uk-UA"/>
              </w:rPr>
            </w:pPr>
            <w:r w:rsidRPr="00406883">
              <w:rPr>
                <w:b/>
                <w:i/>
                <w:iCs/>
                <w:lang w:val="uk-UA"/>
              </w:rPr>
              <w:t>Ціна з ПДВ, грн</w:t>
            </w:r>
          </w:p>
        </w:tc>
      </w:tr>
      <w:tr w:rsidR="00406883" w:rsidRPr="00406883" w14:paraId="4D2BBEAB" w14:textId="77777777" w:rsidTr="00745BD1">
        <w:trPr>
          <w:jc w:val="center"/>
        </w:trPr>
        <w:tc>
          <w:tcPr>
            <w:tcW w:w="3051" w:type="dxa"/>
            <w:shd w:val="clear" w:color="auto" w:fill="auto"/>
          </w:tcPr>
          <w:p w14:paraId="7EF6F2B4" w14:textId="77777777" w:rsidR="00745BD1" w:rsidRPr="00406883" w:rsidRDefault="00745BD1" w:rsidP="008B6BB1">
            <w:pPr>
              <w:pStyle w:val="22"/>
              <w:numPr>
                <w:ilvl w:val="0"/>
                <w:numId w:val="0"/>
              </w:numPr>
              <w:rPr>
                <w:iCs/>
                <w:lang w:val="uk-UA"/>
              </w:rPr>
            </w:pPr>
            <w:r w:rsidRPr="00406883">
              <w:rPr>
                <w:iCs/>
                <w:lang w:val="uk-UA"/>
              </w:rPr>
              <w:t>Дерев’яний піддон 1200х1000</w:t>
            </w:r>
          </w:p>
        </w:tc>
        <w:tc>
          <w:tcPr>
            <w:tcW w:w="1985" w:type="dxa"/>
            <w:shd w:val="clear" w:color="auto" w:fill="auto"/>
          </w:tcPr>
          <w:p w14:paraId="62C9DBF3" w14:textId="1A403EEE" w:rsidR="00745BD1" w:rsidRPr="00564878" w:rsidRDefault="004B6CA4" w:rsidP="008B6BB1">
            <w:pPr>
              <w:jc w:val="center"/>
              <w:rPr>
                <w:iCs/>
                <w:color w:val="000000" w:themeColor="text1"/>
                <w:lang w:val="uk-UA"/>
              </w:rPr>
            </w:pPr>
            <w:r>
              <w:rPr>
                <w:iCs/>
                <w:color w:val="000000" w:themeColor="text1"/>
                <w:lang w:val="uk-UA"/>
              </w:rPr>
              <w:t>ХХ</w:t>
            </w:r>
          </w:p>
        </w:tc>
        <w:tc>
          <w:tcPr>
            <w:tcW w:w="1894" w:type="dxa"/>
            <w:shd w:val="clear" w:color="auto" w:fill="auto"/>
          </w:tcPr>
          <w:p w14:paraId="7507F415" w14:textId="06682DAD" w:rsidR="00745BD1" w:rsidRPr="00564878" w:rsidRDefault="004B6CA4" w:rsidP="008B6BB1">
            <w:pPr>
              <w:jc w:val="center"/>
              <w:rPr>
                <w:iCs/>
                <w:color w:val="000000" w:themeColor="text1"/>
                <w:lang w:val="uk-UA"/>
              </w:rPr>
            </w:pPr>
            <w:r>
              <w:rPr>
                <w:iCs/>
                <w:color w:val="000000" w:themeColor="text1"/>
                <w:lang w:val="uk-UA"/>
              </w:rPr>
              <w:t>ХХ</w:t>
            </w:r>
          </w:p>
        </w:tc>
      </w:tr>
      <w:tr w:rsidR="00406883" w:rsidRPr="00406883" w14:paraId="07640F05" w14:textId="77777777" w:rsidTr="00745BD1">
        <w:trPr>
          <w:jc w:val="center"/>
        </w:trPr>
        <w:tc>
          <w:tcPr>
            <w:tcW w:w="3051" w:type="dxa"/>
            <w:shd w:val="clear" w:color="auto" w:fill="auto"/>
          </w:tcPr>
          <w:p w14:paraId="223E7579" w14:textId="77777777" w:rsidR="00745BD1" w:rsidRPr="00406883" w:rsidRDefault="00745BD1" w:rsidP="008B6BB1">
            <w:pPr>
              <w:pStyle w:val="22"/>
              <w:numPr>
                <w:ilvl w:val="0"/>
                <w:numId w:val="0"/>
              </w:numPr>
              <w:rPr>
                <w:iCs/>
                <w:lang w:val="uk-UA"/>
              </w:rPr>
            </w:pPr>
            <w:r w:rsidRPr="00406883">
              <w:rPr>
                <w:iCs/>
                <w:lang w:val="uk-UA"/>
              </w:rPr>
              <w:t>Дерев’яна рамка 1200х1000</w:t>
            </w:r>
          </w:p>
        </w:tc>
        <w:tc>
          <w:tcPr>
            <w:tcW w:w="1985" w:type="dxa"/>
            <w:shd w:val="clear" w:color="auto" w:fill="auto"/>
          </w:tcPr>
          <w:p w14:paraId="512D6425" w14:textId="66072734" w:rsidR="00745BD1" w:rsidRPr="00564878" w:rsidRDefault="004B6CA4" w:rsidP="008B6BB1">
            <w:pPr>
              <w:jc w:val="center"/>
              <w:rPr>
                <w:iCs/>
                <w:color w:val="000000" w:themeColor="text1"/>
                <w:lang w:val="uk-UA"/>
              </w:rPr>
            </w:pPr>
            <w:r>
              <w:rPr>
                <w:iCs/>
                <w:color w:val="000000" w:themeColor="text1"/>
                <w:lang w:val="uk-UA"/>
              </w:rPr>
              <w:t>ХХ</w:t>
            </w:r>
          </w:p>
        </w:tc>
        <w:tc>
          <w:tcPr>
            <w:tcW w:w="1894" w:type="dxa"/>
            <w:shd w:val="clear" w:color="auto" w:fill="auto"/>
          </w:tcPr>
          <w:p w14:paraId="5567BA54" w14:textId="6D3B54E9" w:rsidR="00745BD1" w:rsidRPr="00564878" w:rsidRDefault="004B6CA4" w:rsidP="008B6BB1">
            <w:pPr>
              <w:jc w:val="center"/>
              <w:rPr>
                <w:iCs/>
                <w:color w:val="000000" w:themeColor="text1"/>
                <w:lang w:val="uk-UA"/>
              </w:rPr>
            </w:pPr>
            <w:r>
              <w:rPr>
                <w:iCs/>
                <w:color w:val="000000" w:themeColor="text1"/>
                <w:lang w:val="uk-UA"/>
              </w:rPr>
              <w:t>ХХ</w:t>
            </w:r>
          </w:p>
        </w:tc>
      </w:tr>
      <w:tr w:rsidR="00406883" w:rsidRPr="00406883" w14:paraId="46FB055A" w14:textId="77777777" w:rsidTr="00745BD1">
        <w:trPr>
          <w:jc w:val="center"/>
        </w:trPr>
        <w:tc>
          <w:tcPr>
            <w:tcW w:w="3051" w:type="dxa"/>
            <w:shd w:val="clear" w:color="auto" w:fill="auto"/>
          </w:tcPr>
          <w:p w14:paraId="24A0F8E0" w14:textId="77777777" w:rsidR="00745BD1" w:rsidRPr="00406883" w:rsidRDefault="00745BD1" w:rsidP="008B6BB1">
            <w:pPr>
              <w:pStyle w:val="22"/>
              <w:numPr>
                <w:ilvl w:val="0"/>
                <w:numId w:val="0"/>
              </w:numPr>
              <w:rPr>
                <w:iCs/>
                <w:lang w:val="uk-UA"/>
              </w:rPr>
            </w:pPr>
            <w:r w:rsidRPr="00406883">
              <w:rPr>
                <w:iCs/>
                <w:lang w:val="uk-UA"/>
              </w:rPr>
              <w:t>Прокладка 1200х1000</w:t>
            </w:r>
          </w:p>
        </w:tc>
        <w:tc>
          <w:tcPr>
            <w:tcW w:w="1985" w:type="dxa"/>
            <w:shd w:val="clear" w:color="auto" w:fill="auto"/>
          </w:tcPr>
          <w:p w14:paraId="4E787CD8" w14:textId="1CAA91D1" w:rsidR="00745BD1" w:rsidRPr="004B6CA4" w:rsidRDefault="004B6CA4" w:rsidP="008B6BB1">
            <w:pPr>
              <w:jc w:val="center"/>
              <w:rPr>
                <w:iCs/>
                <w:color w:val="000000" w:themeColor="text1"/>
                <w:lang w:val="uk-UA"/>
              </w:rPr>
            </w:pPr>
            <w:r>
              <w:rPr>
                <w:iCs/>
                <w:color w:val="000000" w:themeColor="text1"/>
                <w:lang w:val="uk-UA"/>
              </w:rPr>
              <w:t>ХХ</w:t>
            </w:r>
          </w:p>
        </w:tc>
        <w:tc>
          <w:tcPr>
            <w:tcW w:w="1894" w:type="dxa"/>
            <w:shd w:val="clear" w:color="auto" w:fill="auto"/>
          </w:tcPr>
          <w:p w14:paraId="7F5A51A4" w14:textId="263D60AD" w:rsidR="00745BD1" w:rsidRPr="00564878" w:rsidRDefault="004B6CA4" w:rsidP="008B6BB1">
            <w:pPr>
              <w:jc w:val="center"/>
              <w:rPr>
                <w:iCs/>
                <w:color w:val="000000" w:themeColor="text1"/>
                <w:lang w:val="uk-UA"/>
              </w:rPr>
            </w:pPr>
            <w:r>
              <w:rPr>
                <w:iCs/>
                <w:color w:val="000000" w:themeColor="text1"/>
                <w:lang w:val="uk-UA"/>
              </w:rPr>
              <w:t>ХХ</w:t>
            </w:r>
          </w:p>
        </w:tc>
      </w:tr>
    </w:tbl>
    <w:p w14:paraId="247B0D3D" w14:textId="77777777" w:rsidR="00DD072D" w:rsidRPr="00922AAC" w:rsidRDefault="00DD072D" w:rsidP="008B6BB1">
      <w:pPr>
        <w:jc w:val="both"/>
        <w:rPr>
          <w:color w:val="000000" w:themeColor="text1"/>
          <w:lang w:val="uk-UA"/>
        </w:rPr>
      </w:pPr>
    </w:p>
    <w:p w14:paraId="12B0C3DF" w14:textId="1850EE4B" w:rsidR="004A072E" w:rsidRPr="004A072E" w:rsidRDefault="004A072E" w:rsidP="0070023E">
      <w:pPr>
        <w:jc w:val="both"/>
        <w:rPr>
          <w:color w:val="000000" w:themeColor="text1"/>
          <w:lang w:val="uk-UA"/>
        </w:rPr>
      </w:pPr>
      <w:r w:rsidRPr="004A072E">
        <w:rPr>
          <w:color w:val="000000" w:themeColor="text1"/>
          <w:lang w:val="uk-UA"/>
        </w:rPr>
        <w:t>6.1</w:t>
      </w:r>
      <w:r>
        <w:rPr>
          <w:color w:val="000000" w:themeColor="text1"/>
          <w:lang w:val="uk-UA"/>
        </w:rPr>
        <w:t>6</w:t>
      </w:r>
      <w:r w:rsidRPr="004A072E">
        <w:rPr>
          <w:color w:val="000000" w:themeColor="text1"/>
          <w:lang w:val="uk-UA"/>
        </w:rPr>
        <w:t>. Постачальник зобов'язаний сплатити Покупцеві повну вартість зворотної тари, вказаної в п.6.1</w:t>
      </w:r>
      <w:r w:rsidR="006913B0">
        <w:rPr>
          <w:color w:val="000000" w:themeColor="text1"/>
          <w:lang w:val="uk-UA"/>
        </w:rPr>
        <w:t>5</w:t>
      </w:r>
      <w:r w:rsidRPr="004A072E">
        <w:rPr>
          <w:color w:val="000000" w:themeColor="text1"/>
          <w:lang w:val="uk-UA"/>
        </w:rPr>
        <w:t>. цього Договору, протягом 10 (десяти) календарних днів з дати направлення Покупцем Постачальнику відповідної вимоги та рахунку-накладної.</w:t>
      </w:r>
    </w:p>
    <w:p w14:paraId="2256F976" w14:textId="7939C659" w:rsidR="004A072E" w:rsidRPr="004A072E" w:rsidRDefault="004A072E" w:rsidP="0070023E">
      <w:pPr>
        <w:tabs>
          <w:tab w:val="num" w:pos="1170"/>
        </w:tabs>
        <w:jc w:val="both"/>
        <w:rPr>
          <w:iCs/>
          <w:color w:val="000000" w:themeColor="text1"/>
          <w:lang w:val="uk-UA"/>
        </w:rPr>
      </w:pPr>
      <w:r w:rsidRPr="004A072E">
        <w:rPr>
          <w:iCs/>
          <w:color w:val="000000" w:themeColor="text1"/>
          <w:lang w:val="uk-UA"/>
        </w:rPr>
        <w:t>6.1</w:t>
      </w:r>
      <w:r>
        <w:rPr>
          <w:iCs/>
          <w:color w:val="000000" w:themeColor="text1"/>
          <w:lang w:val="uk-UA"/>
        </w:rPr>
        <w:t>7</w:t>
      </w:r>
      <w:r w:rsidRPr="004A072E">
        <w:rPr>
          <w:iCs/>
          <w:color w:val="000000" w:themeColor="text1"/>
          <w:lang w:val="uk-UA"/>
        </w:rPr>
        <w:t>. Компенсаційні ц</w:t>
      </w:r>
      <w:r w:rsidRPr="004A072E">
        <w:rPr>
          <w:color w:val="000000" w:themeColor="text1"/>
          <w:lang w:val="uk-UA"/>
        </w:rPr>
        <w:t>іни на зворотну тару встановлюються Покупцем самостійно, включаючи і переоцінку тієї тари, що вже перебуває в обороті у Постачальника. Компенсаційна вартість може переглядатися Покупцем шляхом підписання додаткової угоди.</w:t>
      </w:r>
    </w:p>
    <w:p w14:paraId="7DACE739" w14:textId="6CF56272" w:rsidR="004A072E" w:rsidRPr="004A072E" w:rsidRDefault="004A072E" w:rsidP="004A072E">
      <w:pPr>
        <w:tabs>
          <w:tab w:val="num" w:pos="1170"/>
        </w:tabs>
        <w:ind w:left="426" w:hanging="426"/>
        <w:jc w:val="both"/>
        <w:rPr>
          <w:iCs/>
          <w:color w:val="000000" w:themeColor="text1"/>
          <w:lang w:val="uk-UA"/>
        </w:rPr>
      </w:pPr>
      <w:r w:rsidRPr="004A072E">
        <w:rPr>
          <w:iCs/>
          <w:color w:val="000000" w:themeColor="text1"/>
          <w:lang w:val="uk-UA"/>
        </w:rPr>
        <w:t>6.1</w:t>
      </w:r>
      <w:r>
        <w:rPr>
          <w:iCs/>
          <w:color w:val="000000" w:themeColor="text1"/>
          <w:lang w:val="uk-UA"/>
        </w:rPr>
        <w:t>8</w:t>
      </w:r>
      <w:r w:rsidRPr="004A072E">
        <w:rPr>
          <w:iCs/>
          <w:color w:val="000000" w:themeColor="text1"/>
          <w:lang w:val="uk-UA"/>
        </w:rPr>
        <w:t xml:space="preserve">. У випадку зміни </w:t>
      </w:r>
      <w:r w:rsidRPr="004A072E">
        <w:rPr>
          <w:color w:val="000000" w:themeColor="text1"/>
          <w:lang w:val="uk-UA"/>
        </w:rPr>
        <w:t xml:space="preserve">компенсаційних цін на зворотну тару, </w:t>
      </w:r>
      <w:r w:rsidRPr="004A072E">
        <w:rPr>
          <w:bCs/>
          <w:color w:val="000000" w:themeColor="text1"/>
          <w:lang w:val="uk-UA"/>
        </w:rPr>
        <w:t>Покупець</w:t>
      </w:r>
      <w:r w:rsidRPr="004A072E">
        <w:rPr>
          <w:color w:val="000000" w:themeColor="text1"/>
          <w:lang w:val="uk-UA"/>
        </w:rPr>
        <w:t xml:space="preserve"> самостійно здійснює її переоцінку, </w:t>
      </w:r>
      <w:r w:rsidRPr="004A072E">
        <w:rPr>
          <w:iCs/>
          <w:color w:val="000000" w:themeColor="text1"/>
          <w:lang w:val="uk-UA"/>
        </w:rPr>
        <w:t>повідомивши про це Постачальника інформаційним листом.</w:t>
      </w:r>
    </w:p>
    <w:p w14:paraId="70812A45" w14:textId="4E1FC3D5" w:rsidR="001E200F" w:rsidRDefault="00901598" w:rsidP="00CF49B4">
      <w:pPr>
        <w:jc w:val="center"/>
        <w:rPr>
          <w:b/>
          <w:color w:val="000000" w:themeColor="text1"/>
          <w:lang w:val="uk-UA"/>
        </w:rPr>
      </w:pPr>
      <w:r>
        <w:rPr>
          <w:b/>
          <w:color w:val="000000" w:themeColor="text1"/>
          <w:lang w:val="uk-UA"/>
        </w:rPr>
        <w:t>7</w:t>
      </w:r>
      <w:r w:rsidR="00A05F34">
        <w:rPr>
          <w:b/>
          <w:color w:val="000000" w:themeColor="text1"/>
          <w:lang w:val="uk-UA"/>
        </w:rPr>
        <w:t xml:space="preserve">. </w:t>
      </w:r>
      <w:r w:rsidR="00A05F34" w:rsidRPr="00A05F34">
        <w:rPr>
          <w:b/>
          <w:color w:val="000000" w:themeColor="text1"/>
          <w:lang w:val="uk-UA"/>
        </w:rPr>
        <w:t>ФОРС-МАЖОРНІ ОБСТАВИНИ</w:t>
      </w:r>
    </w:p>
    <w:p w14:paraId="75A68CEF" w14:textId="64DA34E5" w:rsidR="007B624D" w:rsidRPr="007B624D" w:rsidRDefault="00901598" w:rsidP="007B624D">
      <w:pPr>
        <w:widowControl w:val="0"/>
        <w:jc w:val="both"/>
        <w:rPr>
          <w:color w:val="000000" w:themeColor="text1"/>
          <w:lang w:val="uk-UA"/>
        </w:rPr>
      </w:pPr>
      <w:r>
        <w:rPr>
          <w:color w:val="000000" w:themeColor="text1"/>
          <w:lang w:val="uk-UA"/>
        </w:rPr>
        <w:t>7</w:t>
      </w:r>
      <w:r w:rsidR="007B624D">
        <w:rPr>
          <w:color w:val="000000" w:themeColor="text1"/>
          <w:lang w:val="uk-UA"/>
        </w:rPr>
        <w:t xml:space="preserve">.1. </w:t>
      </w:r>
      <w:r w:rsidR="007B624D" w:rsidRPr="007B624D">
        <w:rPr>
          <w:color w:val="000000" w:themeColor="text1"/>
          <w:lang w:val="uk-UA"/>
        </w:rPr>
        <w:t>Сторони звільняються від відповідальності за повне чи часткове невиконання або неналежне виконання зобов'язань, передбачених цим Договором, якщо воно сталося внаслідок дії форс мажорних обставин.</w:t>
      </w:r>
    </w:p>
    <w:p w14:paraId="1179998C" w14:textId="13264B18" w:rsidR="007B624D" w:rsidRPr="007B624D" w:rsidRDefault="00901598" w:rsidP="007B624D">
      <w:pPr>
        <w:widowControl w:val="0"/>
        <w:jc w:val="both"/>
        <w:rPr>
          <w:color w:val="000000" w:themeColor="text1"/>
          <w:lang w:val="uk-UA"/>
        </w:rPr>
      </w:pPr>
      <w:r>
        <w:rPr>
          <w:color w:val="000000" w:themeColor="text1"/>
          <w:lang w:val="uk-UA"/>
        </w:rPr>
        <w:lastRenderedPageBreak/>
        <w:t>7</w:t>
      </w:r>
      <w:r w:rsidR="007B624D" w:rsidRPr="007B624D">
        <w:rPr>
          <w:color w:val="000000" w:themeColor="text1"/>
          <w:lang w:val="uk-UA"/>
        </w:rPr>
        <w:t>.2.</w:t>
      </w:r>
      <w:r w:rsidR="007B624D" w:rsidRPr="007B624D">
        <w:rPr>
          <w:color w:val="000000" w:themeColor="text1"/>
          <w:lang w:val="uk-UA"/>
        </w:rPr>
        <w:tab/>
        <w:t>Під форс-мажорними обставинами в  даному Договорі  слід розуміти  будь-які  обставини зовнішнього щодо Сторін характеру, що виникли без вини Сторін, поза їх волею або всупереч волі чи бажанню Сторін, і які не можна було ні передбачити, ні уникнути, включаючи стихійні явища природного характеру (землетруси, повені, урагани, руйнування в результаті блискавки тощо), лиха техногенного та антропогенного походження (вибухи), обставини суспільного життя (воєнні дії, громадські хвилювання, епідемії, карантин, страйки, бойкоти тощо), а також видання актів органів державної влади чи місцевого самоврядування, інші законні або незаконні заборонні заходи названих органів, які унеможливлюють виконання Сторонами зобов'язань за цим Договором або перешкоджають такому виконанню.</w:t>
      </w:r>
    </w:p>
    <w:p w14:paraId="010458EB" w14:textId="1EEB8C83" w:rsidR="007B624D" w:rsidRPr="007B624D" w:rsidRDefault="00901598" w:rsidP="007B624D">
      <w:pPr>
        <w:widowControl w:val="0"/>
        <w:jc w:val="both"/>
        <w:rPr>
          <w:color w:val="000000" w:themeColor="text1"/>
          <w:lang w:val="uk-UA"/>
        </w:rPr>
      </w:pPr>
      <w:r>
        <w:rPr>
          <w:color w:val="000000" w:themeColor="text1"/>
          <w:lang w:val="uk-UA"/>
        </w:rPr>
        <w:t>7</w:t>
      </w:r>
      <w:r w:rsidR="007B624D" w:rsidRPr="007B624D">
        <w:rPr>
          <w:color w:val="000000" w:themeColor="text1"/>
          <w:lang w:val="uk-UA"/>
        </w:rPr>
        <w:t>.3.</w:t>
      </w:r>
      <w:r w:rsidR="007B624D" w:rsidRPr="007B624D">
        <w:rPr>
          <w:color w:val="000000" w:themeColor="text1"/>
          <w:lang w:val="uk-UA"/>
        </w:rPr>
        <w:tab/>
        <w:t>Сторона, що не має можливості належним чином виконати свої зобов'язання  за цим договором внаслідок дії форс-мажорних обставин, повинна письмово повідомити інші Сторони про існуючі перешкоди та їх вплив на виконання зобов'язань за цим Договором.</w:t>
      </w:r>
    </w:p>
    <w:p w14:paraId="1ED3E6AC" w14:textId="6409A73A" w:rsidR="007B624D" w:rsidRPr="007B624D" w:rsidRDefault="00901598" w:rsidP="007B624D">
      <w:pPr>
        <w:widowControl w:val="0"/>
        <w:jc w:val="both"/>
        <w:rPr>
          <w:color w:val="000000" w:themeColor="text1"/>
          <w:lang w:val="uk-UA"/>
        </w:rPr>
      </w:pPr>
      <w:r>
        <w:rPr>
          <w:color w:val="000000" w:themeColor="text1"/>
          <w:lang w:val="uk-UA"/>
        </w:rPr>
        <w:t>7</w:t>
      </w:r>
      <w:r w:rsidR="007B624D" w:rsidRPr="007B624D">
        <w:rPr>
          <w:color w:val="000000" w:themeColor="text1"/>
          <w:lang w:val="uk-UA"/>
        </w:rPr>
        <w:t>.4.</w:t>
      </w:r>
      <w:r w:rsidR="007B624D" w:rsidRPr="007B624D">
        <w:rPr>
          <w:color w:val="000000" w:themeColor="text1"/>
          <w:lang w:val="uk-UA"/>
        </w:rPr>
        <w:tab/>
        <w:t>Якщо форс-мажорні обставини діють протягом 3 (трьох) місяців поспіль і не виявляють ознак припинення, цей Договір може бути припинений однією Стороною шляхом направлення письмового повідомлення про це інший Стороні.</w:t>
      </w:r>
    </w:p>
    <w:p w14:paraId="3F16718A" w14:textId="69413E9C" w:rsidR="00DD072D" w:rsidRPr="00004C05" w:rsidRDefault="00901598" w:rsidP="0014371C">
      <w:pPr>
        <w:widowControl w:val="0"/>
        <w:jc w:val="both"/>
        <w:rPr>
          <w:rFonts w:eastAsia="Batang"/>
          <w:lang w:val="uk-UA"/>
        </w:rPr>
      </w:pPr>
      <w:r>
        <w:rPr>
          <w:color w:val="000000" w:themeColor="text1"/>
          <w:lang w:val="uk-UA"/>
        </w:rPr>
        <w:t>7</w:t>
      </w:r>
      <w:r w:rsidR="007B624D" w:rsidRPr="007B624D">
        <w:rPr>
          <w:color w:val="000000" w:themeColor="text1"/>
          <w:lang w:val="uk-UA"/>
        </w:rPr>
        <w:t>.5.</w:t>
      </w:r>
      <w:r w:rsidR="007B624D" w:rsidRPr="007B624D">
        <w:rPr>
          <w:color w:val="000000" w:themeColor="text1"/>
          <w:lang w:val="uk-UA"/>
        </w:rPr>
        <w:tab/>
        <w:t>Настання форс-мажорних обставин повинно бути підтверджено довідкою/сертифікатом Торгово-промислової палати України (регіональної ТПП) або документом відповідного органу державної влади/місцевого самоврядування.</w:t>
      </w:r>
    </w:p>
    <w:p w14:paraId="7C50FC6F" w14:textId="77777777" w:rsidR="00004C05" w:rsidRPr="00250FDC" w:rsidRDefault="00004C05" w:rsidP="00004C05">
      <w:pPr>
        <w:pStyle w:val="a5"/>
        <w:rPr>
          <w:color w:val="000000" w:themeColor="text1"/>
          <w:lang w:val="uk-UA"/>
        </w:rPr>
      </w:pPr>
    </w:p>
    <w:p w14:paraId="5B0E8097" w14:textId="69412F1F" w:rsidR="000340E8" w:rsidRPr="00D73B57" w:rsidRDefault="00901598" w:rsidP="00D73B57">
      <w:pPr>
        <w:jc w:val="center"/>
        <w:rPr>
          <w:b/>
          <w:color w:val="000000" w:themeColor="text1"/>
          <w:lang w:val="uk-UA"/>
        </w:rPr>
      </w:pPr>
      <w:r>
        <w:rPr>
          <w:b/>
          <w:color w:val="000000" w:themeColor="text1"/>
          <w:lang w:val="uk-UA"/>
        </w:rPr>
        <w:t>8</w:t>
      </w:r>
      <w:r w:rsidR="009B6CAE" w:rsidRPr="00D73B57">
        <w:rPr>
          <w:b/>
          <w:color w:val="000000" w:themeColor="text1"/>
          <w:lang w:val="uk-UA"/>
        </w:rPr>
        <w:t>. ВІДПОВІДАЛЬНІСТЬ СТОРІН</w:t>
      </w:r>
    </w:p>
    <w:p w14:paraId="70ACABE1" w14:textId="1E5BFC14"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У випадку порушення строків поставки Товару та/або поставки меншої кількості Товару (який підлягає прийняттю без зауважень), ніж погоджено Сторонами, Постачальник сплачує Покупцю пеню у розмірі  0,</w:t>
      </w:r>
      <w:r w:rsidR="009233A9" w:rsidRPr="009421D7">
        <w:rPr>
          <w:rFonts w:eastAsia="Batang"/>
          <w:lang w:val="uk-UA"/>
        </w:rPr>
        <w:t>0</w:t>
      </w:r>
      <w:r w:rsidRPr="009421D7">
        <w:rPr>
          <w:rFonts w:eastAsia="Batang"/>
          <w:lang w:val="uk-UA"/>
        </w:rPr>
        <w:t>5 % від вартості непоставленого Товару за кожен день прострочення, але не більше 10 % від вартості непоставленого вчасно Товару.</w:t>
      </w:r>
    </w:p>
    <w:p w14:paraId="2B4AB839" w14:textId="43E7F7C9"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 xml:space="preserve">За несвоєчасне виконання договірних зобов'язань по п. </w:t>
      </w:r>
      <w:r w:rsidR="00A20C08">
        <w:rPr>
          <w:rFonts w:eastAsia="Batang"/>
          <w:lang w:val="uk-UA"/>
        </w:rPr>
        <w:t>4</w:t>
      </w:r>
      <w:r w:rsidRPr="009421D7">
        <w:rPr>
          <w:rFonts w:eastAsia="Batang"/>
          <w:lang w:val="uk-UA"/>
        </w:rPr>
        <w:t>.2. Покупець сплачує пеню у розмірі 0,</w:t>
      </w:r>
      <w:r w:rsidR="009233A9" w:rsidRPr="009421D7">
        <w:rPr>
          <w:rFonts w:eastAsia="Batang"/>
          <w:lang w:val="uk-UA"/>
        </w:rPr>
        <w:t>0</w:t>
      </w:r>
      <w:r w:rsidRPr="009421D7">
        <w:rPr>
          <w:rFonts w:eastAsia="Batang"/>
          <w:lang w:val="uk-UA"/>
        </w:rPr>
        <w:t>5 % від  суми заборгованості за кожен день прострочення, але не більше 10% від суми заборгованості.</w:t>
      </w:r>
    </w:p>
    <w:p w14:paraId="6C8A2252" w14:textId="0FBEF328"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Сплата штрафних санкцій не звільняє від обов'язків виконання договірних зобов'язань.</w:t>
      </w:r>
    </w:p>
    <w:p w14:paraId="0A5385CD" w14:textId="77777777" w:rsidR="00E375E7" w:rsidRPr="00D73B57" w:rsidRDefault="00E375E7" w:rsidP="00C23AC2">
      <w:pPr>
        <w:widowControl w:val="0"/>
        <w:numPr>
          <w:ilvl w:val="1"/>
          <w:numId w:val="58"/>
        </w:numPr>
        <w:ind w:left="0" w:firstLine="0"/>
        <w:jc w:val="both"/>
        <w:rPr>
          <w:rFonts w:eastAsia="Batang"/>
          <w:b/>
          <w:color w:val="000000"/>
          <w:lang w:val="uk-UA"/>
        </w:rPr>
      </w:pPr>
      <w:r w:rsidRPr="00D73B57">
        <w:rPr>
          <w:rFonts w:eastAsia="Batang"/>
          <w:color w:val="0070C0"/>
          <w:lang w:val="uk-UA"/>
        </w:rPr>
        <w:t xml:space="preserve"> </w:t>
      </w:r>
      <w:r w:rsidRPr="00D73B57">
        <w:rPr>
          <w:rFonts w:eastAsia="Batang"/>
          <w:color w:val="000000"/>
          <w:lang w:val="uk-UA"/>
        </w:rPr>
        <w:t xml:space="preserve">Сторона несе відповідальність за шкоду (збитки), що завдані будь-якому майну іншої Сторони власними або найманими транспортними засобами, що здійснюють поставку Товару на виконання умов цього Договору. </w:t>
      </w:r>
    </w:p>
    <w:p w14:paraId="4140AD10" w14:textId="77777777" w:rsidR="00E375E7" w:rsidRPr="00D73B57" w:rsidRDefault="00E375E7" w:rsidP="00D73B57">
      <w:pPr>
        <w:jc w:val="both"/>
        <w:rPr>
          <w:rFonts w:eastAsia="Batang"/>
          <w:b/>
          <w:color w:val="000000"/>
          <w:lang w:val="uk-UA"/>
        </w:rPr>
      </w:pPr>
      <w:r w:rsidRPr="00D73B57">
        <w:rPr>
          <w:rFonts w:eastAsia="Batang"/>
          <w:color w:val="000000"/>
          <w:lang w:val="uk-UA"/>
        </w:rPr>
        <w:t>Для підтвердження завданої шкоди (збитків) необхідно скласти наступні документи:</w:t>
      </w:r>
    </w:p>
    <w:p w14:paraId="693C235D"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 Акт фіксації події, внаслідок якої, було завдано шкоду (збитки) за підписом водія транспортного засобу під управлінням якого було завдано шкоду (збитки); </w:t>
      </w:r>
    </w:p>
    <w:p w14:paraId="43259DD9" w14:textId="77777777" w:rsidR="00E375E7" w:rsidRPr="00D73B57" w:rsidRDefault="00E375E7" w:rsidP="00D73B57">
      <w:pPr>
        <w:jc w:val="both"/>
        <w:rPr>
          <w:rFonts w:eastAsia="Batang"/>
          <w:b/>
          <w:color w:val="000000"/>
          <w:lang w:val="uk-UA"/>
        </w:rPr>
      </w:pPr>
      <w:r w:rsidRPr="00D73B57">
        <w:rPr>
          <w:rFonts w:eastAsia="Batang"/>
          <w:color w:val="000000"/>
          <w:lang w:val="uk-UA"/>
        </w:rPr>
        <w:t>- фото та/або відео фіксація події/збитків</w:t>
      </w:r>
      <w:r w:rsidRPr="00D73B57">
        <w:rPr>
          <w:rFonts w:eastAsia="Batang"/>
          <w:color w:val="000000"/>
        </w:rPr>
        <w:t xml:space="preserve"> (</w:t>
      </w:r>
      <w:r w:rsidRPr="00D73B57">
        <w:rPr>
          <w:rFonts w:eastAsia="Batang"/>
          <w:color w:val="000000"/>
          <w:lang w:val="uk-UA"/>
        </w:rPr>
        <w:t xml:space="preserve">події - за наявності); </w:t>
      </w:r>
    </w:p>
    <w:p w14:paraId="1525595D" w14:textId="77777777" w:rsidR="00E375E7" w:rsidRPr="00D73B57" w:rsidRDefault="00E375E7" w:rsidP="00D73B57">
      <w:pPr>
        <w:jc w:val="both"/>
        <w:rPr>
          <w:rFonts w:eastAsia="Batang"/>
          <w:b/>
          <w:color w:val="000000"/>
          <w:lang w:val="uk-UA"/>
        </w:rPr>
      </w:pPr>
      <w:r w:rsidRPr="00D73B57">
        <w:rPr>
          <w:rFonts w:eastAsia="Batang"/>
          <w:color w:val="000000"/>
          <w:lang w:val="uk-UA"/>
        </w:rPr>
        <w:t>- кошторис на відновлення пошкодженого майна (завданих збитків).</w:t>
      </w:r>
    </w:p>
    <w:p w14:paraId="54E1FBDB" w14:textId="77777777" w:rsidR="00E375E7" w:rsidRPr="00D73B57" w:rsidRDefault="00E375E7" w:rsidP="00D73B57">
      <w:pPr>
        <w:jc w:val="both"/>
        <w:rPr>
          <w:rFonts w:eastAsia="Batang"/>
          <w:b/>
          <w:color w:val="000000"/>
          <w:lang w:val="uk-UA"/>
        </w:rPr>
      </w:pPr>
      <w:r w:rsidRPr="00D73B57">
        <w:rPr>
          <w:rFonts w:eastAsia="Batang"/>
          <w:color w:val="000000"/>
          <w:lang w:val="uk-UA"/>
        </w:rPr>
        <w:t>У випадку відмови водія від підпису Акту фіксації події, в ньому робиться відмітка про відмову від підпису.</w:t>
      </w:r>
    </w:p>
    <w:p w14:paraId="7C87EDCD"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Підставою для відшкодування шкоди (збитків) є направлена Стороною претензія. </w:t>
      </w:r>
    </w:p>
    <w:p w14:paraId="05BACB3C"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При отриманні претензії, Сторона повинна розглянути її та надати офіційну письмову відповідь на адресу, вказану в Договорі, у місячний строк. У разі ненадання такої відповіді з обґрунтованими запереченнями, претензія вважається визнаною в повному обсязі і Сторони мають право в односторонньому порядку (за заявою) провести залік зустрічних однорідних вимог на підставі положень статті 601 Цивільного кодексу України. </w:t>
      </w:r>
    </w:p>
    <w:p w14:paraId="04115399" w14:textId="71E43EB5" w:rsidR="00491B6F" w:rsidRPr="00AF7EA1" w:rsidRDefault="009855DE" w:rsidP="007D1968">
      <w:pPr>
        <w:pStyle w:val="a5"/>
        <w:rPr>
          <w:rFonts w:ascii="Times New Roman" w:hAnsi="Times New Roman"/>
          <w:sz w:val="22"/>
          <w:lang w:val="uk-UA"/>
        </w:rPr>
      </w:pPr>
      <w:bookmarkStart w:id="0" w:name="_Hlk58850225"/>
      <w:r w:rsidRPr="00AF7EA1">
        <w:rPr>
          <w:rFonts w:ascii="Times New Roman" w:hAnsi="Times New Roman"/>
          <w:sz w:val="22"/>
          <w:lang w:val="uk-UA"/>
        </w:rPr>
        <w:t>8</w:t>
      </w:r>
      <w:r w:rsidR="000B29FC" w:rsidRPr="00AF7EA1">
        <w:rPr>
          <w:rFonts w:ascii="Times New Roman" w:hAnsi="Times New Roman"/>
          <w:sz w:val="22"/>
          <w:lang w:val="uk-UA"/>
        </w:rPr>
        <w:t>.5</w:t>
      </w:r>
      <w:r w:rsidR="000340E8" w:rsidRPr="00AF7EA1">
        <w:rPr>
          <w:rFonts w:ascii="Times New Roman" w:hAnsi="Times New Roman"/>
          <w:sz w:val="22"/>
          <w:lang w:val="uk-UA"/>
        </w:rPr>
        <w:t xml:space="preserve">. </w:t>
      </w:r>
      <w:r w:rsidR="00F05184" w:rsidRPr="00AF7EA1">
        <w:rPr>
          <w:rFonts w:ascii="Times New Roman" w:hAnsi="Times New Roman"/>
          <w:sz w:val="22"/>
          <w:lang w:val="uk-UA"/>
        </w:rPr>
        <w:t xml:space="preserve">У випадку поставки Товару, який не відповідає умовам цього Договору, </w:t>
      </w:r>
      <w:r w:rsidR="000340E8" w:rsidRPr="00AF7EA1">
        <w:rPr>
          <w:rFonts w:ascii="Times New Roman" w:hAnsi="Times New Roman"/>
          <w:sz w:val="22"/>
          <w:lang w:val="uk-UA"/>
        </w:rPr>
        <w:t>Постачальник зобов</w:t>
      </w:r>
      <w:r w:rsidR="00F05184" w:rsidRPr="00AF7EA1">
        <w:rPr>
          <w:rFonts w:ascii="Times New Roman" w:hAnsi="Times New Roman"/>
          <w:sz w:val="22"/>
          <w:lang w:val="uk-UA"/>
        </w:rPr>
        <w:t>’язаний відшкодувати Покупцю в повному обсязі</w:t>
      </w:r>
      <w:r w:rsidR="000340E8" w:rsidRPr="00AF7EA1">
        <w:rPr>
          <w:rFonts w:ascii="Times New Roman" w:hAnsi="Times New Roman"/>
          <w:sz w:val="22"/>
          <w:lang w:val="uk-UA"/>
        </w:rPr>
        <w:t xml:space="preserve"> понесені збитки (в </w:t>
      </w:r>
      <w:proofErr w:type="spellStart"/>
      <w:r w:rsidR="000340E8" w:rsidRPr="00AF7EA1">
        <w:rPr>
          <w:rFonts w:ascii="Times New Roman" w:hAnsi="Times New Roman"/>
          <w:sz w:val="22"/>
          <w:lang w:val="uk-UA"/>
        </w:rPr>
        <w:t>т.ч</w:t>
      </w:r>
      <w:proofErr w:type="spellEnd"/>
      <w:r w:rsidR="000340E8" w:rsidRPr="00AF7EA1">
        <w:rPr>
          <w:rFonts w:ascii="Times New Roman" w:hAnsi="Times New Roman"/>
          <w:sz w:val="22"/>
          <w:lang w:val="uk-UA"/>
        </w:rPr>
        <w:t xml:space="preserve">. виробничі витрати), пов’язані з поставкою </w:t>
      </w:r>
      <w:r w:rsidR="00F05184" w:rsidRPr="00AF7EA1">
        <w:rPr>
          <w:rFonts w:ascii="Times New Roman" w:hAnsi="Times New Roman"/>
          <w:sz w:val="22"/>
          <w:lang w:val="uk-UA"/>
        </w:rPr>
        <w:t xml:space="preserve">такого </w:t>
      </w:r>
      <w:r w:rsidR="000340E8" w:rsidRPr="00AF7EA1">
        <w:rPr>
          <w:rFonts w:ascii="Times New Roman" w:hAnsi="Times New Roman"/>
          <w:sz w:val="22"/>
          <w:lang w:val="uk-UA"/>
        </w:rPr>
        <w:t>Товару</w:t>
      </w:r>
      <w:r w:rsidR="00F05184" w:rsidRPr="00AF7EA1">
        <w:rPr>
          <w:rFonts w:ascii="Times New Roman" w:hAnsi="Times New Roman"/>
          <w:sz w:val="22"/>
          <w:lang w:val="uk-UA"/>
        </w:rPr>
        <w:t xml:space="preserve">. </w:t>
      </w:r>
    </w:p>
    <w:bookmarkEnd w:id="0"/>
    <w:p w14:paraId="749D9A6B" w14:textId="0CE9D0DD" w:rsidR="000340E8" w:rsidRPr="00AF7EA1" w:rsidRDefault="00E55E25" w:rsidP="007D1968">
      <w:pPr>
        <w:pStyle w:val="a5"/>
        <w:rPr>
          <w:rFonts w:ascii="Times New Roman" w:hAnsi="Times New Roman"/>
          <w:sz w:val="22"/>
          <w:lang w:val="uk-UA"/>
        </w:rPr>
      </w:pPr>
      <w:r w:rsidRPr="00AF7EA1">
        <w:rPr>
          <w:rFonts w:ascii="Times New Roman" w:hAnsi="Times New Roman"/>
          <w:sz w:val="22"/>
          <w:lang w:val="uk-UA"/>
        </w:rPr>
        <w:t>8</w:t>
      </w:r>
      <w:r w:rsidR="000B29FC" w:rsidRPr="00AF7EA1">
        <w:rPr>
          <w:rFonts w:ascii="Times New Roman" w:hAnsi="Times New Roman"/>
          <w:sz w:val="22"/>
          <w:lang w:val="uk-UA"/>
        </w:rPr>
        <w:t>.</w:t>
      </w:r>
      <w:r w:rsidR="003D26B7" w:rsidRPr="00AF7EA1">
        <w:rPr>
          <w:rFonts w:ascii="Times New Roman" w:hAnsi="Times New Roman"/>
          <w:sz w:val="22"/>
          <w:lang w:val="ru-RU"/>
        </w:rPr>
        <w:t>6</w:t>
      </w:r>
      <w:r w:rsidR="000340E8" w:rsidRPr="00AF7EA1">
        <w:rPr>
          <w:rFonts w:ascii="Times New Roman" w:hAnsi="Times New Roman"/>
          <w:sz w:val="22"/>
          <w:lang w:val="uk-UA"/>
        </w:rPr>
        <w:t xml:space="preserve">. Підставою для відшкодування збитків (в </w:t>
      </w:r>
      <w:proofErr w:type="spellStart"/>
      <w:r w:rsidR="000340E8" w:rsidRPr="00AF7EA1">
        <w:rPr>
          <w:rFonts w:ascii="Times New Roman" w:hAnsi="Times New Roman"/>
          <w:sz w:val="22"/>
          <w:lang w:val="uk-UA"/>
        </w:rPr>
        <w:t>т.ч</w:t>
      </w:r>
      <w:proofErr w:type="spellEnd"/>
      <w:r w:rsidR="000340E8" w:rsidRPr="00AF7EA1">
        <w:rPr>
          <w:rFonts w:ascii="Times New Roman" w:hAnsi="Times New Roman"/>
          <w:sz w:val="22"/>
          <w:lang w:val="uk-UA"/>
        </w:rPr>
        <w:t>. виробничих витрат), Сторони визнаватимуть акт</w:t>
      </w:r>
      <w:r w:rsidR="000712D8" w:rsidRPr="00AF7EA1">
        <w:rPr>
          <w:rFonts w:ascii="Times New Roman" w:hAnsi="Times New Roman"/>
          <w:sz w:val="22"/>
          <w:lang w:val="uk-UA"/>
        </w:rPr>
        <w:t>, складений за участю уповноважених представників</w:t>
      </w:r>
      <w:r w:rsidR="000340E8" w:rsidRPr="00AF7EA1">
        <w:rPr>
          <w:rFonts w:ascii="Times New Roman" w:hAnsi="Times New Roman"/>
          <w:sz w:val="22"/>
          <w:lang w:val="uk-UA"/>
        </w:rPr>
        <w:t xml:space="preserve"> Покупця</w:t>
      </w:r>
      <w:r w:rsidR="006351ED" w:rsidRPr="00AF7EA1">
        <w:rPr>
          <w:rFonts w:ascii="Times New Roman" w:hAnsi="Times New Roman"/>
          <w:sz w:val="22"/>
          <w:lang w:val="uk-UA"/>
        </w:rPr>
        <w:t>,</w:t>
      </w:r>
      <w:r w:rsidR="000712D8" w:rsidRPr="00AF7EA1">
        <w:rPr>
          <w:rFonts w:ascii="Times New Roman" w:hAnsi="Times New Roman"/>
          <w:sz w:val="22"/>
          <w:lang w:val="uk-UA"/>
        </w:rPr>
        <w:t xml:space="preserve"> Постачальника</w:t>
      </w:r>
      <w:r w:rsidR="006351ED" w:rsidRPr="00AF7EA1">
        <w:rPr>
          <w:rFonts w:ascii="Times New Roman" w:hAnsi="Times New Roman"/>
          <w:sz w:val="22"/>
          <w:lang w:val="uk-UA"/>
        </w:rPr>
        <w:t xml:space="preserve"> </w:t>
      </w:r>
      <w:r w:rsidR="000340E8" w:rsidRPr="00AF7EA1">
        <w:rPr>
          <w:rFonts w:ascii="Times New Roman" w:hAnsi="Times New Roman"/>
          <w:sz w:val="22"/>
          <w:lang w:val="uk-UA"/>
        </w:rPr>
        <w:t>з зазначення</w:t>
      </w:r>
      <w:r w:rsidR="000712D8" w:rsidRPr="00AF7EA1">
        <w:rPr>
          <w:rFonts w:ascii="Times New Roman" w:hAnsi="Times New Roman"/>
          <w:sz w:val="22"/>
          <w:lang w:val="uk-UA"/>
        </w:rPr>
        <w:t>м</w:t>
      </w:r>
      <w:r w:rsidR="000340E8" w:rsidRPr="00AF7EA1">
        <w:rPr>
          <w:rFonts w:ascii="Times New Roman" w:hAnsi="Times New Roman"/>
          <w:sz w:val="22"/>
          <w:lang w:val="uk-UA"/>
        </w:rPr>
        <w:t xml:space="preserve"> обсягу виробничих витрат/збитків.</w:t>
      </w:r>
    </w:p>
    <w:p w14:paraId="5D39EBC9" w14:textId="39D114D3" w:rsidR="00227DBD" w:rsidRPr="00AF7EA1" w:rsidRDefault="00E55E25" w:rsidP="007D1968">
      <w:pPr>
        <w:pStyle w:val="a5"/>
        <w:rPr>
          <w:rFonts w:ascii="Times New Roman" w:hAnsi="Times New Roman"/>
          <w:sz w:val="22"/>
          <w:lang w:val="uk-UA"/>
        </w:rPr>
      </w:pPr>
      <w:r w:rsidRPr="00AF7EA1">
        <w:rPr>
          <w:rFonts w:ascii="Times New Roman" w:hAnsi="Times New Roman"/>
          <w:sz w:val="22"/>
          <w:lang w:val="uk-UA"/>
        </w:rPr>
        <w:t>8</w:t>
      </w:r>
      <w:r w:rsidR="00227DBD" w:rsidRPr="00AF7EA1">
        <w:rPr>
          <w:rFonts w:ascii="Times New Roman" w:hAnsi="Times New Roman"/>
          <w:sz w:val="22"/>
          <w:lang w:val="uk-UA"/>
        </w:rPr>
        <w:t>.</w:t>
      </w:r>
      <w:r w:rsidR="00C06C00" w:rsidRPr="00AF7EA1">
        <w:rPr>
          <w:rFonts w:ascii="Times New Roman" w:hAnsi="Times New Roman"/>
          <w:sz w:val="22"/>
          <w:lang w:val="ru-RU"/>
        </w:rPr>
        <w:t>7</w:t>
      </w:r>
      <w:r w:rsidR="00227DBD" w:rsidRPr="00AF7EA1">
        <w:rPr>
          <w:rFonts w:ascii="Times New Roman" w:hAnsi="Times New Roman"/>
          <w:sz w:val="22"/>
          <w:lang w:val="uk-UA"/>
        </w:rPr>
        <w:t xml:space="preserve">. У випадку неявки представника Постачальника протягом 3(трьох) </w:t>
      </w:r>
      <w:r w:rsidR="006760BA" w:rsidRPr="00AF7EA1">
        <w:rPr>
          <w:rFonts w:ascii="Times New Roman" w:hAnsi="Times New Roman"/>
          <w:sz w:val="22"/>
          <w:lang w:val="uk-UA"/>
        </w:rPr>
        <w:t>робочих</w:t>
      </w:r>
      <w:r w:rsidR="00227DBD" w:rsidRPr="00AF7EA1">
        <w:rPr>
          <w:rFonts w:ascii="Times New Roman" w:hAnsi="Times New Roman"/>
          <w:sz w:val="22"/>
          <w:lang w:val="uk-UA"/>
        </w:rPr>
        <w:t xml:space="preserve"> днів з моменту повідомлення його про виявлені недолік</w:t>
      </w:r>
      <w:r w:rsidR="005E3319" w:rsidRPr="00AF7EA1">
        <w:rPr>
          <w:rFonts w:ascii="Times New Roman" w:hAnsi="Times New Roman"/>
          <w:sz w:val="22"/>
          <w:lang w:val="uk-UA"/>
        </w:rPr>
        <w:t>и</w:t>
      </w:r>
      <w:r w:rsidR="006760BA" w:rsidRPr="00AF7EA1">
        <w:rPr>
          <w:rFonts w:ascii="Times New Roman" w:hAnsi="Times New Roman"/>
          <w:sz w:val="22"/>
          <w:lang w:val="uk-UA"/>
        </w:rPr>
        <w:t xml:space="preserve"> Покупець має право скласти акт в односторонньому порядку.</w:t>
      </w:r>
    </w:p>
    <w:p w14:paraId="12177409" w14:textId="65564E54" w:rsidR="00303D0D" w:rsidRPr="00AF7EA1" w:rsidRDefault="00702AA2" w:rsidP="007D1968">
      <w:pPr>
        <w:pStyle w:val="a5"/>
        <w:rPr>
          <w:rFonts w:ascii="Times New Roman" w:hAnsi="Times New Roman"/>
          <w:sz w:val="22"/>
          <w:lang w:val="uk-UA"/>
        </w:rPr>
      </w:pPr>
      <w:r w:rsidRPr="00AF7EA1">
        <w:rPr>
          <w:rFonts w:ascii="Times New Roman" w:hAnsi="Times New Roman"/>
          <w:sz w:val="22"/>
          <w:lang w:val="uk-UA"/>
        </w:rPr>
        <w:t>8</w:t>
      </w:r>
      <w:r w:rsidR="00303D0D" w:rsidRPr="00AF7EA1">
        <w:rPr>
          <w:rFonts w:ascii="Times New Roman" w:hAnsi="Times New Roman"/>
          <w:sz w:val="22"/>
          <w:lang w:val="uk-UA"/>
        </w:rPr>
        <w:t>.</w:t>
      </w:r>
      <w:r w:rsidR="00C06C00" w:rsidRPr="00AF7EA1">
        <w:rPr>
          <w:rFonts w:ascii="Times New Roman" w:hAnsi="Times New Roman"/>
          <w:sz w:val="22"/>
          <w:lang w:val="ru-RU"/>
        </w:rPr>
        <w:t>8</w:t>
      </w:r>
      <w:r w:rsidR="00303D0D" w:rsidRPr="00AF7EA1">
        <w:rPr>
          <w:rFonts w:ascii="Times New Roman" w:hAnsi="Times New Roman"/>
          <w:sz w:val="22"/>
          <w:lang w:val="uk-UA"/>
        </w:rPr>
        <w:t xml:space="preserve">. У випадку порушення Постачальником п. </w:t>
      </w:r>
      <w:r w:rsidR="00FC4F54" w:rsidRPr="00AF7EA1">
        <w:rPr>
          <w:rFonts w:ascii="Times New Roman" w:hAnsi="Times New Roman"/>
          <w:sz w:val="22"/>
          <w:lang w:val="uk-UA"/>
        </w:rPr>
        <w:t>3</w:t>
      </w:r>
      <w:r w:rsidR="00303D0D" w:rsidRPr="00AF7EA1">
        <w:rPr>
          <w:rFonts w:ascii="Times New Roman" w:hAnsi="Times New Roman"/>
          <w:sz w:val="22"/>
          <w:lang w:val="uk-UA"/>
        </w:rPr>
        <w:t>.</w:t>
      </w:r>
      <w:r w:rsidR="00B94A46" w:rsidRPr="00AF7EA1">
        <w:rPr>
          <w:rFonts w:ascii="Times New Roman" w:hAnsi="Times New Roman"/>
          <w:sz w:val="22"/>
          <w:lang w:val="uk-UA"/>
        </w:rPr>
        <w:t>5</w:t>
      </w:r>
      <w:r w:rsidR="00303D0D" w:rsidRPr="00AF7EA1">
        <w:rPr>
          <w:rFonts w:ascii="Times New Roman" w:hAnsi="Times New Roman"/>
          <w:sz w:val="22"/>
          <w:lang w:val="uk-UA"/>
        </w:rPr>
        <w:t>. Договору, Постачальник зобов’язаний компенсувати Покупцю витрати за холостий пробіг замовленого авто.</w:t>
      </w:r>
    </w:p>
    <w:p w14:paraId="16957B80" w14:textId="34F2840D" w:rsidR="004309EE" w:rsidRPr="00C92F3A" w:rsidRDefault="00AF7EA1" w:rsidP="007D1968">
      <w:pPr>
        <w:jc w:val="both"/>
        <w:rPr>
          <w:lang w:val="uk-UA"/>
        </w:rPr>
      </w:pPr>
      <w:r w:rsidRPr="00C92F3A">
        <w:t>8</w:t>
      </w:r>
      <w:r w:rsidR="004309EE" w:rsidRPr="00C92F3A">
        <w:t>.</w:t>
      </w:r>
      <w:r w:rsidR="006865FF" w:rsidRPr="00C92F3A">
        <w:rPr>
          <w:lang w:val="uk-UA"/>
        </w:rPr>
        <w:t>9</w:t>
      </w:r>
      <w:r w:rsidR="004309EE" w:rsidRPr="00C92F3A">
        <w:rPr>
          <w:lang w:val="uk-UA"/>
        </w:rPr>
        <w:t>. Штрафні санкції за затримку оплати Покупцем можуть бути застосовані лише у випадку затримки платежу більше ніж на 15 календарних днів.</w:t>
      </w:r>
    </w:p>
    <w:p w14:paraId="77C48880" w14:textId="24013DF4" w:rsidR="00E862A9" w:rsidRPr="00C92F3A" w:rsidRDefault="00C92F3A" w:rsidP="007D1968">
      <w:pPr>
        <w:jc w:val="both"/>
        <w:rPr>
          <w:lang w:val="uk-UA"/>
        </w:rPr>
      </w:pPr>
      <w:r w:rsidRPr="00C92F3A">
        <w:rPr>
          <w:lang w:val="uk-UA"/>
        </w:rPr>
        <w:t>8</w:t>
      </w:r>
      <w:r w:rsidR="00E862A9" w:rsidRPr="00C92F3A">
        <w:rPr>
          <w:lang w:val="uk-UA"/>
        </w:rPr>
        <w:t>.1</w:t>
      </w:r>
      <w:r w:rsidR="006865FF" w:rsidRPr="00C92F3A">
        <w:rPr>
          <w:lang w:val="uk-UA"/>
        </w:rPr>
        <w:t>0</w:t>
      </w:r>
      <w:r w:rsidR="00E862A9" w:rsidRPr="00C92F3A">
        <w:rPr>
          <w:lang w:val="uk-UA"/>
        </w:rPr>
        <w:t xml:space="preserve">. Якщо при проведенні </w:t>
      </w:r>
      <w:r w:rsidR="00856A8C" w:rsidRPr="00C92F3A">
        <w:rPr>
          <w:lang w:val="uk-UA"/>
        </w:rPr>
        <w:t xml:space="preserve">Покупцем </w:t>
      </w:r>
      <w:r w:rsidR="00E862A9" w:rsidRPr="00C92F3A">
        <w:rPr>
          <w:lang w:val="uk-UA"/>
        </w:rPr>
        <w:t xml:space="preserve">ручної комісійної контрольної розбраковки палет з пляшкою 2-го сорту, % пляшки з критичними дефектами перевищить 3% </w:t>
      </w:r>
      <w:r w:rsidR="00D1545D" w:rsidRPr="00C92F3A">
        <w:rPr>
          <w:lang w:val="uk-UA"/>
        </w:rPr>
        <w:t>,</w:t>
      </w:r>
      <w:r w:rsidR="00E862A9" w:rsidRPr="00C92F3A">
        <w:rPr>
          <w:lang w:val="uk-UA"/>
        </w:rPr>
        <w:t xml:space="preserve"> не враховуючи в розрахунку цього нормативу п.2.1 та п.1.2.3 Таблиці 1 Специфікація на зворотну скляну пляшку (Додаток №</w:t>
      </w:r>
      <w:r w:rsidR="00D03CFF" w:rsidRPr="00C92F3A">
        <w:rPr>
          <w:lang w:val="uk-UA"/>
        </w:rPr>
        <w:t>5</w:t>
      </w:r>
      <w:r w:rsidR="00E862A9" w:rsidRPr="00C92F3A">
        <w:rPr>
          <w:lang w:val="uk-UA"/>
        </w:rPr>
        <w:t xml:space="preserve"> Договору), Покупець має право виставити Постачальнику претензію із розрахунку 0,30 грн. за кожну пляшку </w:t>
      </w:r>
      <w:r w:rsidR="00EF2791" w:rsidRPr="00C92F3A">
        <w:rPr>
          <w:lang w:val="uk-UA"/>
        </w:rPr>
        <w:t>2-го сорту з даної поставки</w:t>
      </w:r>
      <w:r w:rsidR="00E862A9" w:rsidRPr="00C92F3A">
        <w:rPr>
          <w:lang w:val="uk-UA"/>
        </w:rPr>
        <w:t>.</w:t>
      </w:r>
    </w:p>
    <w:p w14:paraId="090406C7" w14:textId="7A84ADC5" w:rsidR="00140080" w:rsidRPr="00C92F3A" w:rsidRDefault="00140080" w:rsidP="007D1968">
      <w:pPr>
        <w:jc w:val="both"/>
        <w:rPr>
          <w:sz w:val="24"/>
          <w:szCs w:val="24"/>
          <w:lang w:val="uk-UA"/>
        </w:rPr>
      </w:pPr>
      <w:proofErr w:type="spellStart"/>
      <w:r w:rsidRPr="00C92F3A">
        <w:rPr>
          <w:rFonts w:eastAsia="Batang"/>
          <w:spacing w:val="-5"/>
        </w:rPr>
        <w:t>Представник</w:t>
      </w:r>
      <w:proofErr w:type="spellEnd"/>
      <w:r w:rsidRPr="00C92F3A">
        <w:rPr>
          <w:rFonts w:eastAsia="Batang"/>
          <w:spacing w:val="-5"/>
        </w:rPr>
        <w:t xml:space="preserve"> </w:t>
      </w:r>
      <w:proofErr w:type="spellStart"/>
      <w:r w:rsidRPr="00C92F3A">
        <w:rPr>
          <w:rFonts w:eastAsia="Batang"/>
          <w:spacing w:val="-5"/>
        </w:rPr>
        <w:t>Постачальника</w:t>
      </w:r>
      <w:proofErr w:type="spellEnd"/>
      <w:r w:rsidRPr="00C92F3A">
        <w:rPr>
          <w:rFonts w:eastAsia="Batang"/>
          <w:spacing w:val="-5"/>
        </w:rPr>
        <w:t xml:space="preserve"> </w:t>
      </w:r>
      <w:proofErr w:type="spellStart"/>
      <w:r w:rsidRPr="00C92F3A">
        <w:rPr>
          <w:rFonts w:eastAsia="Batang"/>
          <w:spacing w:val="-5"/>
        </w:rPr>
        <w:t>може</w:t>
      </w:r>
      <w:proofErr w:type="spellEnd"/>
      <w:r w:rsidRPr="00C92F3A">
        <w:rPr>
          <w:rFonts w:eastAsia="Batang"/>
          <w:spacing w:val="-5"/>
        </w:rPr>
        <w:t xml:space="preserve"> бути </w:t>
      </w:r>
      <w:proofErr w:type="spellStart"/>
      <w:r w:rsidRPr="00C92F3A">
        <w:rPr>
          <w:rFonts w:eastAsia="Batang"/>
          <w:spacing w:val="-5"/>
        </w:rPr>
        <w:t>присутнім</w:t>
      </w:r>
      <w:proofErr w:type="spellEnd"/>
      <w:r w:rsidRPr="00C92F3A">
        <w:rPr>
          <w:rFonts w:eastAsia="Batang"/>
          <w:spacing w:val="-5"/>
        </w:rPr>
        <w:t xml:space="preserve"> при </w:t>
      </w:r>
      <w:proofErr w:type="spellStart"/>
      <w:r w:rsidRPr="00C92F3A">
        <w:rPr>
          <w:rFonts w:eastAsia="Batang"/>
          <w:spacing w:val="-5"/>
        </w:rPr>
        <w:t>проведенні</w:t>
      </w:r>
      <w:proofErr w:type="spellEnd"/>
      <w:r w:rsidRPr="00C92F3A">
        <w:rPr>
          <w:rFonts w:eastAsia="Batang"/>
          <w:spacing w:val="-5"/>
        </w:rPr>
        <w:t xml:space="preserve"> </w:t>
      </w:r>
      <w:proofErr w:type="spellStart"/>
      <w:r w:rsidRPr="00C92F3A">
        <w:rPr>
          <w:rFonts w:eastAsia="Batang"/>
          <w:spacing w:val="-5"/>
        </w:rPr>
        <w:t>ручної</w:t>
      </w:r>
      <w:proofErr w:type="spellEnd"/>
      <w:r w:rsidRPr="00C92F3A">
        <w:rPr>
          <w:rFonts w:eastAsia="Batang"/>
          <w:spacing w:val="-5"/>
        </w:rPr>
        <w:t xml:space="preserve"> </w:t>
      </w:r>
      <w:proofErr w:type="spellStart"/>
      <w:r w:rsidRPr="00C92F3A">
        <w:rPr>
          <w:rFonts w:eastAsia="Batang"/>
          <w:spacing w:val="-5"/>
        </w:rPr>
        <w:t>комісійної</w:t>
      </w:r>
      <w:proofErr w:type="spellEnd"/>
      <w:r w:rsidRPr="00C92F3A">
        <w:rPr>
          <w:rFonts w:eastAsia="Batang"/>
          <w:spacing w:val="-5"/>
        </w:rPr>
        <w:t xml:space="preserve"> </w:t>
      </w:r>
      <w:proofErr w:type="spellStart"/>
      <w:r w:rsidRPr="00C92F3A">
        <w:rPr>
          <w:rFonts w:eastAsia="Batang"/>
          <w:spacing w:val="-5"/>
        </w:rPr>
        <w:t>контрольної</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палет Товару з </w:t>
      </w:r>
      <w:proofErr w:type="spellStart"/>
      <w:r w:rsidRPr="00C92F3A">
        <w:rPr>
          <w:rFonts w:eastAsia="Batang"/>
          <w:spacing w:val="-5"/>
        </w:rPr>
        <w:t>пляшкою</w:t>
      </w:r>
      <w:proofErr w:type="spellEnd"/>
      <w:r w:rsidRPr="00C92F3A">
        <w:rPr>
          <w:rFonts w:eastAsia="Batang"/>
          <w:spacing w:val="-5"/>
        </w:rPr>
        <w:t xml:space="preserve"> 2-го сорту, в </w:t>
      </w:r>
      <w:proofErr w:type="spellStart"/>
      <w:r w:rsidRPr="00C92F3A">
        <w:rPr>
          <w:rFonts w:eastAsia="Batang"/>
          <w:spacing w:val="-5"/>
        </w:rPr>
        <w:t>разі</w:t>
      </w:r>
      <w:proofErr w:type="spellEnd"/>
      <w:r w:rsidRPr="00C92F3A">
        <w:rPr>
          <w:rFonts w:eastAsia="Batang"/>
          <w:spacing w:val="-5"/>
        </w:rPr>
        <w:t xml:space="preserve"> </w:t>
      </w:r>
      <w:proofErr w:type="spellStart"/>
      <w:r w:rsidRPr="00C92F3A">
        <w:rPr>
          <w:rFonts w:eastAsia="Batang"/>
          <w:spacing w:val="-5"/>
        </w:rPr>
        <w:t>його</w:t>
      </w:r>
      <w:proofErr w:type="spellEnd"/>
      <w:r w:rsidRPr="00C92F3A">
        <w:rPr>
          <w:rFonts w:eastAsia="Batang"/>
          <w:spacing w:val="-5"/>
        </w:rPr>
        <w:t xml:space="preserve"> </w:t>
      </w:r>
      <w:proofErr w:type="spellStart"/>
      <w:r w:rsidRPr="00C92F3A">
        <w:rPr>
          <w:rFonts w:eastAsia="Batang"/>
          <w:spacing w:val="-5"/>
        </w:rPr>
        <w:t>відсутності</w:t>
      </w:r>
      <w:proofErr w:type="spellEnd"/>
      <w:r w:rsidRPr="00C92F3A">
        <w:rPr>
          <w:rFonts w:eastAsia="Batang"/>
          <w:spacing w:val="-5"/>
        </w:rPr>
        <w:t xml:space="preserve">, </w:t>
      </w:r>
      <w:proofErr w:type="spellStart"/>
      <w:r w:rsidRPr="00C92F3A">
        <w:rPr>
          <w:rFonts w:eastAsia="Batang"/>
          <w:spacing w:val="-5"/>
        </w:rPr>
        <w:t>Постачальник</w:t>
      </w:r>
      <w:proofErr w:type="spellEnd"/>
      <w:r w:rsidRPr="00C92F3A">
        <w:rPr>
          <w:rFonts w:eastAsia="Batang"/>
          <w:spacing w:val="-5"/>
        </w:rPr>
        <w:t xml:space="preserve"> </w:t>
      </w:r>
      <w:proofErr w:type="spellStart"/>
      <w:r w:rsidRPr="00C92F3A">
        <w:rPr>
          <w:rFonts w:eastAsia="Batang"/>
          <w:spacing w:val="-5"/>
        </w:rPr>
        <w:t>приймає</w:t>
      </w:r>
      <w:proofErr w:type="spellEnd"/>
      <w:r w:rsidRPr="00C92F3A">
        <w:rPr>
          <w:rFonts w:eastAsia="Batang"/>
          <w:spacing w:val="-5"/>
        </w:rPr>
        <w:t xml:space="preserve"> </w:t>
      </w:r>
      <w:proofErr w:type="spellStart"/>
      <w:r w:rsidRPr="00C92F3A">
        <w:rPr>
          <w:rFonts w:eastAsia="Batang"/>
          <w:spacing w:val="-5"/>
        </w:rPr>
        <w:t>результати</w:t>
      </w:r>
      <w:proofErr w:type="spellEnd"/>
      <w:r w:rsidRPr="00C92F3A">
        <w:rPr>
          <w:rFonts w:eastAsia="Batang"/>
          <w:spacing w:val="-5"/>
        </w:rPr>
        <w:t xml:space="preserve"> </w:t>
      </w:r>
      <w:proofErr w:type="spellStart"/>
      <w:r w:rsidRPr="00C92F3A">
        <w:rPr>
          <w:rFonts w:eastAsia="Batang"/>
          <w:spacing w:val="-5"/>
        </w:rPr>
        <w:t>ручної</w:t>
      </w:r>
      <w:proofErr w:type="spellEnd"/>
      <w:r w:rsidRPr="00C92F3A">
        <w:rPr>
          <w:rFonts w:eastAsia="Batang"/>
          <w:spacing w:val="-5"/>
        </w:rPr>
        <w:t xml:space="preserve"> </w:t>
      </w:r>
      <w:proofErr w:type="spellStart"/>
      <w:r w:rsidRPr="00C92F3A">
        <w:rPr>
          <w:rFonts w:eastAsia="Batang"/>
          <w:spacing w:val="-5"/>
        </w:rPr>
        <w:t>комісійної</w:t>
      </w:r>
      <w:proofErr w:type="spellEnd"/>
      <w:r w:rsidRPr="00C92F3A">
        <w:rPr>
          <w:rFonts w:eastAsia="Batang"/>
          <w:spacing w:val="-5"/>
        </w:rPr>
        <w:t xml:space="preserve"> </w:t>
      </w:r>
      <w:proofErr w:type="spellStart"/>
      <w:r w:rsidRPr="00C92F3A">
        <w:rPr>
          <w:rFonts w:eastAsia="Batang"/>
          <w:spacing w:val="-5"/>
        </w:rPr>
        <w:t>контрольної</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палет Товару з </w:t>
      </w:r>
      <w:proofErr w:type="spellStart"/>
      <w:r w:rsidRPr="00C92F3A">
        <w:rPr>
          <w:rFonts w:eastAsia="Batang"/>
          <w:spacing w:val="-5"/>
        </w:rPr>
        <w:t>пляшкою</w:t>
      </w:r>
      <w:proofErr w:type="spellEnd"/>
      <w:r w:rsidRPr="00C92F3A">
        <w:rPr>
          <w:rFonts w:eastAsia="Batang"/>
          <w:spacing w:val="-5"/>
        </w:rPr>
        <w:t xml:space="preserve"> 2-го сорту, </w:t>
      </w:r>
      <w:proofErr w:type="spellStart"/>
      <w:r w:rsidRPr="00C92F3A">
        <w:rPr>
          <w:rFonts w:eastAsia="Batang"/>
          <w:spacing w:val="-5"/>
        </w:rPr>
        <w:t>зафіксовані</w:t>
      </w:r>
      <w:proofErr w:type="spellEnd"/>
      <w:r w:rsidRPr="00C92F3A">
        <w:rPr>
          <w:rFonts w:eastAsia="Batang"/>
          <w:spacing w:val="-5"/>
        </w:rPr>
        <w:t xml:space="preserve"> в </w:t>
      </w:r>
      <w:proofErr w:type="spellStart"/>
      <w:r w:rsidRPr="00C92F3A">
        <w:rPr>
          <w:rFonts w:eastAsia="Batang"/>
          <w:spacing w:val="-5"/>
        </w:rPr>
        <w:t>Акті</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в </w:t>
      </w:r>
      <w:proofErr w:type="spellStart"/>
      <w:r w:rsidRPr="00C92F3A">
        <w:rPr>
          <w:rFonts w:eastAsia="Batang"/>
          <w:spacing w:val="-5"/>
        </w:rPr>
        <w:t>повному</w:t>
      </w:r>
      <w:proofErr w:type="spellEnd"/>
      <w:r w:rsidRPr="00C92F3A">
        <w:rPr>
          <w:rFonts w:eastAsia="Batang"/>
          <w:spacing w:val="-5"/>
        </w:rPr>
        <w:t xml:space="preserve"> </w:t>
      </w:r>
      <w:proofErr w:type="spellStart"/>
      <w:r w:rsidRPr="00C92F3A">
        <w:rPr>
          <w:rFonts w:eastAsia="Batang"/>
          <w:spacing w:val="-5"/>
        </w:rPr>
        <w:t>обсязі</w:t>
      </w:r>
      <w:proofErr w:type="spellEnd"/>
    </w:p>
    <w:p w14:paraId="234676AE" w14:textId="77777777" w:rsidR="003269CC" w:rsidRPr="00670187" w:rsidRDefault="003269CC" w:rsidP="00CF49B4">
      <w:pPr>
        <w:jc w:val="both"/>
        <w:rPr>
          <w:color w:val="000000" w:themeColor="text1"/>
          <w:lang w:val="uk-UA"/>
        </w:rPr>
      </w:pPr>
    </w:p>
    <w:p w14:paraId="6143AB6E" w14:textId="692017AE" w:rsidR="00D019CE" w:rsidRPr="00BF1DA7" w:rsidRDefault="001E6FE9" w:rsidP="00CF49B4">
      <w:pPr>
        <w:jc w:val="center"/>
        <w:rPr>
          <w:b/>
          <w:lang w:val="uk-UA"/>
        </w:rPr>
      </w:pPr>
      <w:r w:rsidRPr="00BF1DA7">
        <w:rPr>
          <w:b/>
          <w:lang w:val="uk-UA"/>
        </w:rPr>
        <w:lastRenderedPageBreak/>
        <w:t>9</w:t>
      </w:r>
      <w:r w:rsidR="00D019CE" w:rsidRPr="00BF1DA7">
        <w:rPr>
          <w:b/>
          <w:lang w:val="uk-UA"/>
        </w:rPr>
        <w:t>. ПРЕТЕНЗІЇ</w:t>
      </w:r>
    </w:p>
    <w:p w14:paraId="7C1479F7" w14:textId="0F748A1E" w:rsidR="00D019CE" w:rsidRPr="00BF1DA7" w:rsidRDefault="00BF1DA7" w:rsidP="007D1968">
      <w:pPr>
        <w:widowControl w:val="0"/>
        <w:autoSpaceDE w:val="0"/>
        <w:ind w:right="-85"/>
        <w:jc w:val="both"/>
        <w:rPr>
          <w:lang w:val="uk-UA"/>
        </w:rPr>
      </w:pPr>
      <w:r>
        <w:rPr>
          <w:lang w:val="uk-UA"/>
        </w:rPr>
        <w:t>9</w:t>
      </w:r>
      <w:r w:rsidR="003367DD" w:rsidRPr="00BF1DA7">
        <w:rPr>
          <w:lang w:val="uk-UA"/>
        </w:rPr>
        <w:t xml:space="preserve">.1. </w:t>
      </w:r>
      <w:r w:rsidR="00D019CE" w:rsidRPr="00BF1DA7">
        <w:rPr>
          <w:lang w:val="uk-UA"/>
        </w:rPr>
        <w:t xml:space="preserve">Претензії заявляються відносно якості – у випадку невідповідності якості Товару умовам даного Договору, відносно кількості - у випадку невідповідності </w:t>
      </w:r>
      <w:r w:rsidR="003367DD" w:rsidRPr="00BF1DA7">
        <w:rPr>
          <w:lang w:val="uk-UA"/>
        </w:rPr>
        <w:t xml:space="preserve">фактично прийнятої </w:t>
      </w:r>
      <w:r w:rsidR="00D019CE" w:rsidRPr="00BF1DA7">
        <w:rPr>
          <w:lang w:val="uk-UA"/>
        </w:rPr>
        <w:t>кількості Товару</w:t>
      </w:r>
      <w:r w:rsidR="003367DD" w:rsidRPr="00BF1DA7">
        <w:rPr>
          <w:lang w:val="uk-UA"/>
        </w:rPr>
        <w:t xml:space="preserve"> кількості, зазначеній в</w:t>
      </w:r>
      <w:r w:rsidR="00D019CE" w:rsidRPr="00BF1DA7">
        <w:rPr>
          <w:lang w:val="uk-UA"/>
        </w:rPr>
        <w:t xml:space="preserve"> транспорт</w:t>
      </w:r>
      <w:r w:rsidR="003367DD" w:rsidRPr="00BF1DA7">
        <w:rPr>
          <w:lang w:val="uk-UA"/>
        </w:rPr>
        <w:t>них документах</w:t>
      </w:r>
      <w:r w:rsidR="00D019CE" w:rsidRPr="00BF1DA7">
        <w:rPr>
          <w:lang w:val="uk-UA"/>
        </w:rPr>
        <w:t xml:space="preserve">. </w:t>
      </w:r>
    </w:p>
    <w:p w14:paraId="38980539" w14:textId="203717E7" w:rsidR="00D019CE" w:rsidRPr="00BF1DA7" w:rsidRDefault="00BF1DA7" w:rsidP="007D1968">
      <w:pPr>
        <w:widowControl w:val="0"/>
        <w:autoSpaceDE w:val="0"/>
        <w:ind w:right="-85"/>
        <w:jc w:val="both"/>
        <w:rPr>
          <w:lang w:val="uk-UA"/>
        </w:rPr>
      </w:pPr>
      <w:r>
        <w:rPr>
          <w:lang w:val="uk-UA"/>
        </w:rPr>
        <w:t>9</w:t>
      </w:r>
      <w:r w:rsidR="003367DD" w:rsidRPr="00BF1DA7">
        <w:rPr>
          <w:lang w:val="uk-UA"/>
        </w:rPr>
        <w:t xml:space="preserve">.2. </w:t>
      </w:r>
      <w:r w:rsidR="00D019CE" w:rsidRPr="00BF1DA7">
        <w:rPr>
          <w:lang w:val="uk-UA"/>
        </w:rPr>
        <w:t>Покупець має право заявити Постачальнику претензію з невідповідності кількості Товару</w:t>
      </w:r>
      <w:r w:rsidR="007C5C7E" w:rsidRPr="00BF1DA7">
        <w:rPr>
          <w:lang w:val="uk-UA"/>
        </w:rPr>
        <w:t xml:space="preserve"> -</w:t>
      </w:r>
      <w:r w:rsidR="00D019CE" w:rsidRPr="00BF1DA7">
        <w:rPr>
          <w:lang w:val="uk-UA"/>
        </w:rPr>
        <w:t xml:space="preserve"> </w:t>
      </w:r>
      <w:r w:rsidR="003367DD" w:rsidRPr="00BF1DA7">
        <w:rPr>
          <w:lang w:val="uk-UA"/>
        </w:rPr>
        <w:t>протягом 30</w:t>
      </w:r>
      <w:r w:rsidR="00CF49B4" w:rsidRPr="00BF1DA7">
        <w:rPr>
          <w:lang w:val="uk-UA"/>
        </w:rPr>
        <w:t xml:space="preserve"> </w:t>
      </w:r>
      <w:r w:rsidR="00602911" w:rsidRPr="00BF1DA7">
        <w:rPr>
          <w:lang w:val="uk-UA"/>
        </w:rPr>
        <w:t>(тридцяти</w:t>
      </w:r>
      <w:r w:rsidR="00CF49B4" w:rsidRPr="00BF1DA7">
        <w:rPr>
          <w:lang w:val="uk-UA"/>
        </w:rPr>
        <w:t>)</w:t>
      </w:r>
      <w:r w:rsidR="000B29FC" w:rsidRPr="00BF1DA7">
        <w:rPr>
          <w:lang w:val="uk-UA"/>
        </w:rPr>
        <w:t xml:space="preserve"> календарних днів</w:t>
      </w:r>
      <w:r w:rsidR="00A028F0" w:rsidRPr="00BF1DA7">
        <w:rPr>
          <w:lang w:val="uk-UA"/>
        </w:rPr>
        <w:t xml:space="preserve"> від дати його поставки</w:t>
      </w:r>
      <w:r w:rsidR="002E035E" w:rsidRPr="00BF1DA7">
        <w:rPr>
          <w:lang w:val="uk-UA"/>
        </w:rPr>
        <w:t xml:space="preserve"> та якості</w:t>
      </w:r>
      <w:r w:rsidR="007C5C7E" w:rsidRPr="00BF1DA7">
        <w:rPr>
          <w:lang w:val="uk-UA"/>
        </w:rPr>
        <w:t xml:space="preserve"> Товару</w:t>
      </w:r>
      <w:r w:rsidR="002E035E" w:rsidRPr="00BF1DA7">
        <w:rPr>
          <w:lang w:val="uk-UA"/>
        </w:rPr>
        <w:t xml:space="preserve"> – протягом </w:t>
      </w:r>
      <w:r w:rsidR="00F01E21" w:rsidRPr="00BF1DA7">
        <w:rPr>
          <w:lang w:val="uk-UA"/>
        </w:rPr>
        <w:t>45</w:t>
      </w:r>
      <w:r w:rsidR="000B29FC" w:rsidRPr="00BF1DA7">
        <w:rPr>
          <w:lang w:val="uk-UA"/>
        </w:rPr>
        <w:t xml:space="preserve"> </w:t>
      </w:r>
      <w:r w:rsidR="00F01E21" w:rsidRPr="00BF1DA7">
        <w:rPr>
          <w:lang w:val="uk-UA"/>
        </w:rPr>
        <w:t>(сорока п’яти</w:t>
      </w:r>
      <w:r w:rsidR="00CF49B4" w:rsidRPr="00BF1DA7">
        <w:rPr>
          <w:lang w:val="uk-UA"/>
        </w:rPr>
        <w:t xml:space="preserve">) </w:t>
      </w:r>
      <w:r w:rsidR="000B29FC" w:rsidRPr="00BF1DA7">
        <w:rPr>
          <w:lang w:val="uk-UA"/>
        </w:rPr>
        <w:t xml:space="preserve">календарних днів </w:t>
      </w:r>
      <w:r w:rsidR="002E035E" w:rsidRPr="00BF1DA7">
        <w:rPr>
          <w:lang w:val="uk-UA"/>
        </w:rPr>
        <w:t xml:space="preserve">від дати </w:t>
      </w:r>
      <w:r w:rsidR="00F01E21" w:rsidRPr="00BF1DA7">
        <w:rPr>
          <w:lang w:val="uk-UA"/>
        </w:rPr>
        <w:t>виявлення фактів невідповідності Товару умовам даного Договору</w:t>
      </w:r>
      <w:r w:rsidR="00A028F0" w:rsidRPr="00BF1DA7">
        <w:rPr>
          <w:lang w:val="uk-UA"/>
        </w:rPr>
        <w:t>.</w:t>
      </w:r>
      <w:r w:rsidR="00D019CE" w:rsidRPr="00BF1DA7">
        <w:rPr>
          <w:lang w:val="uk-UA"/>
        </w:rPr>
        <w:t xml:space="preserve"> </w:t>
      </w:r>
    </w:p>
    <w:p w14:paraId="3B0D255D" w14:textId="2426727E" w:rsidR="00E03F74" w:rsidRPr="00BF1DA7" w:rsidRDefault="00BF1DA7" w:rsidP="007D1968">
      <w:pPr>
        <w:widowControl w:val="0"/>
        <w:autoSpaceDE w:val="0"/>
        <w:ind w:right="-85"/>
        <w:jc w:val="both"/>
        <w:rPr>
          <w:lang w:val="uk-UA"/>
        </w:rPr>
      </w:pPr>
      <w:r>
        <w:rPr>
          <w:lang w:val="uk-UA"/>
        </w:rPr>
        <w:t>9</w:t>
      </w:r>
      <w:r w:rsidR="003367DD" w:rsidRPr="00BF1DA7">
        <w:rPr>
          <w:lang w:val="uk-UA"/>
        </w:rPr>
        <w:t xml:space="preserve">.3. </w:t>
      </w:r>
      <w:r w:rsidR="00D019CE" w:rsidRPr="00BF1DA7">
        <w:rPr>
          <w:lang w:val="uk-UA"/>
        </w:rPr>
        <w:t>До претензії Покупець зобов’язаний додати</w:t>
      </w:r>
      <w:r w:rsidR="005E3319" w:rsidRPr="00BF1DA7">
        <w:rPr>
          <w:lang w:val="uk-UA"/>
        </w:rPr>
        <w:t xml:space="preserve"> </w:t>
      </w:r>
      <w:r w:rsidR="00D019CE" w:rsidRPr="00BF1DA7">
        <w:rPr>
          <w:lang w:val="uk-UA"/>
        </w:rPr>
        <w:t>документи, що підтверджуют</w:t>
      </w:r>
      <w:r w:rsidR="005E3319" w:rsidRPr="00BF1DA7">
        <w:rPr>
          <w:lang w:val="uk-UA"/>
        </w:rPr>
        <w:t>ь зазначені в претензії збитки.</w:t>
      </w:r>
    </w:p>
    <w:p w14:paraId="025F2978" w14:textId="7909C048" w:rsidR="005E3319" w:rsidRPr="00BF1DA7" w:rsidRDefault="00BF1DA7" w:rsidP="007D1968">
      <w:pPr>
        <w:widowControl w:val="0"/>
        <w:autoSpaceDE w:val="0"/>
        <w:ind w:right="-85"/>
        <w:jc w:val="both"/>
        <w:rPr>
          <w:lang w:val="uk-UA"/>
        </w:rPr>
      </w:pPr>
      <w:r>
        <w:rPr>
          <w:lang w:val="uk-UA"/>
        </w:rPr>
        <w:t>9</w:t>
      </w:r>
      <w:r w:rsidR="003367DD" w:rsidRPr="00BF1DA7">
        <w:rPr>
          <w:lang w:val="uk-UA"/>
        </w:rPr>
        <w:t xml:space="preserve">.4. </w:t>
      </w:r>
      <w:r w:rsidR="00E03F74" w:rsidRPr="00BF1DA7">
        <w:rPr>
          <w:lang w:val="uk-UA"/>
        </w:rPr>
        <w:t xml:space="preserve">Постачальник зобов’язаний розглянути претензію </w:t>
      </w:r>
      <w:r w:rsidR="00372612" w:rsidRPr="00BF1DA7">
        <w:rPr>
          <w:lang w:val="uk-UA"/>
        </w:rPr>
        <w:t xml:space="preserve">Покупця протягом </w:t>
      </w:r>
      <w:r w:rsidR="000B29FC" w:rsidRPr="00BF1DA7">
        <w:rPr>
          <w:lang w:val="uk-UA"/>
        </w:rPr>
        <w:t xml:space="preserve">30 </w:t>
      </w:r>
      <w:r w:rsidR="00F01E21" w:rsidRPr="00BF1DA7">
        <w:rPr>
          <w:lang w:val="uk-UA"/>
        </w:rPr>
        <w:t>(тридцяти</w:t>
      </w:r>
      <w:r w:rsidR="00CF49B4" w:rsidRPr="00BF1DA7">
        <w:rPr>
          <w:lang w:val="uk-UA"/>
        </w:rPr>
        <w:t xml:space="preserve">) </w:t>
      </w:r>
      <w:r w:rsidR="000B29FC" w:rsidRPr="00BF1DA7">
        <w:rPr>
          <w:lang w:val="uk-UA"/>
        </w:rPr>
        <w:t>календарних днів</w:t>
      </w:r>
      <w:r w:rsidR="00E03F74" w:rsidRPr="00BF1DA7">
        <w:rPr>
          <w:lang w:val="uk-UA"/>
        </w:rPr>
        <w:t xml:space="preserve"> з моменту її отримання та надати Покупцеві письмову відповідь</w:t>
      </w:r>
      <w:r w:rsidR="005E3319" w:rsidRPr="00BF1DA7">
        <w:rPr>
          <w:lang w:val="uk-UA"/>
        </w:rPr>
        <w:t>.</w:t>
      </w:r>
    </w:p>
    <w:p w14:paraId="17C69B6A" w14:textId="723A6A2C" w:rsidR="00F01E21" w:rsidRPr="00BF1DA7" w:rsidRDefault="00BF1DA7" w:rsidP="007D1968">
      <w:pPr>
        <w:widowControl w:val="0"/>
        <w:autoSpaceDE w:val="0"/>
        <w:ind w:right="-85"/>
        <w:jc w:val="both"/>
        <w:rPr>
          <w:lang w:val="uk-UA"/>
        </w:rPr>
      </w:pPr>
      <w:r>
        <w:rPr>
          <w:lang w:val="uk-UA"/>
        </w:rPr>
        <w:t>9</w:t>
      </w:r>
      <w:r w:rsidR="003367DD" w:rsidRPr="00BF1DA7">
        <w:rPr>
          <w:lang w:val="uk-UA"/>
        </w:rPr>
        <w:t xml:space="preserve">.5. </w:t>
      </w:r>
      <w:r w:rsidR="00D019CE" w:rsidRPr="00BF1DA7">
        <w:rPr>
          <w:lang w:val="uk-UA"/>
        </w:rPr>
        <w:t>У випадку якщо Постачальник не направив</w:t>
      </w:r>
      <w:r w:rsidR="00E03F74" w:rsidRPr="00BF1DA7">
        <w:rPr>
          <w:lang w:val="uk-UA"/>
        </w:rPr>
        <w:t xml:space="preserve"> Покупцеві письмову</w:t>
      </w:r>
      <w:r w:rsidR="00D019CE" w:rsidRPr="00BF1DA7">
        <w:rPr>
          <w:lang w:val="uk-UA"/>
        </w:rPr>
        <w:t xml:space="preserve"> від</w:t>
      </w:r>
      <w:r w:rsidR="00372612" w:rsidRPr="00BF1DA7">
        <w:rPr>
          <w:lang w:val="uk-UA"/>
        </w:rPr>
        <w:t xml:space="preserve">повідь </w:t>
      </w:r>
      <w:r w:rsidR="000B29FC" w:rsidRPr="00BF1DA7">
        <w:rPr>
          <w:lang w:val="uk-UA"/>
        </w:rPr>
        <w:t>на претензію</w:t>
      </w:r>
      <w:r w:rsidR="00372612" w:rsidRPr="00BF1DA7">
        <w:rPr>
          <w:lang w:val="uk-UA"/>
        </w:rPr>
        <w:t xml:space="preserve"> впродовж </w:t>
      </w:r>
      <w:r w:rsidR="000B29FC" w:rsidRPr="00BF1DA7">
        <w:rPr>
          <w:lang w:val="uk-UA"/>
        </w:rPr>
        <w:t>30</w:t>
      </w:r>
      <w:r w:rsidR="00F01E21" w:rsidRPr="00BF1DA7">
        <w:rPr>
          <w:lang w:val="uk-UA"/>
        </w:rPr>
        <w:t xml:space="preserve"> (тридцяти</w:t>
      </w:r>
      <w:r w:rsidR="00CF49B4" w:rsidRPr="00BF1DA7">
        <w:rPr>
          <w:lang w:val="uk-UA"/>
        </w:rPr>
        <w:t>)</w:t>
      </w:r>
      <w:r w:rsidR="000B29FC" w:rsidRPr="00BF1DA7">
        <w:rPr>
          <w:lang w:val="uk-UA"/>
        </w:rPr>
        <w:t xml:space="preserve"> календарних днів</w:t>
      </w:r>
      <w:r w:rsidR="00D019CE" w:rsidRPr="00BF1DA7">
        <w:rPr>
          <w:lang w:val="uk-UA"/>
        </w:rPr>
        <w:t xml:space="preserve"> з дати її отримання, претензія вважається прийнятою.</w:t>
      </w:r>
      <w:r w:rsidR="00F01E21" w:rsidRPr="00BF1DA7">
        <w:rPr>
          <w:lang w:val="uk-UA"/>
        </w:rPr>
        <w:t xml:space="preserve"> </w:t>
      </w:r>
      <w:r w:rsidR="00D019CE" w:rsidRPr="00BF1DA7">
        <w:rPr>
          <w:lang w:val="uk-UA"/>
        </w:rPr>
        <w:t xml:space="preserve"> </w:t>
      </w:r>
    </w:p>
    <w:p w14:paraId="3944FB8A" w14:textId="77777777" w:rsidR="00D019CE" w:rsidRPr="00BF1DA7" w:rsidRDefault="00F01E21" w:rsidP="007D1968">
      <w:pPr>
        <w:widowControl w:val="0"/>
        <w:autoSpaceDE w:val="0"/>
        <w:ind w:right="-85"/>
        <w:jc w:val="both"/>
        <w:rPr>
          <w:lang w:val="uk-UA"/>
        </w:rPr>
      </w:pPr>
      <w:r w:rsidRPr="00BF1DA7">
        <w:rPr>
          <w:lang w:val="uk-UA"/>
        </w:rPr>
        <w:t>Покупець має право в односторонньому порядку провести залік зустрічних о</w:t>
      </w:r>
      <w:r w:rsidR="006B4C82" w:rsidRPr="00BF1DA7">
        <w:rPr>
          <w:lang w:val="uk-UA"/>
        </w:rPr>
        <w:t xml:space="preserve">днорідних </w:t>
      </w:r>
      <w:r w:rsidRPr="00BF1DA7">
        <w:rPr>
          <w:lang w:val="uk-UA"/>
        </w:rPr>
        <w:t>вимог на підставі положень статті 601 Цивільного кодексу України, а саме грошових сум, що вказані у визнаних Постачальником претензіях та сум, які необхідно перерахувати Постачальнику за поставлений згідно з умовами даного договору Товар. Вказан</w:t>
      </w:r>
      <w:r w:rsidR="006B4C82" w:rsidRPr="00BF1DA7">
        <w:rPr>
          <w:lang w:val="uk-UA"/>
        </w:rPr>
        <w:t xml:space="preserve">і вимоги </w:t>
      </w:r>
      <w:r w:rsidRPr="00BF1DA7">
        <w:rPr>
          <w:lang w:val="uk-UA"/>
        </w:rPr>
        <w:t>будуть вважатися однорідними зустрічними вимогами. Документальною підставою для проведення заліку сторони погодилися вважати погоджен</w:t>
      </w:r>
      <w:r w:rsidR="006B4C82" w:rsidRPr="00BF1DA7">
        <w:rPr>
          <w:lang w:val="uk-UA"/>
        </w:rPr>
        <w:t xml:space="preserve">у Постачальником </w:t>
      </w:r>
      <w:r w:rsidRPr="00BF1DA7">
        <w:rPr>
          <w:lang w:val="uk-UA"/>
        </w:rPr>
        <w:t>відповідно до умов цього договору претензію.</w:t>
      </w:r>
    </w:p>
    <w:p w14:paraId="7249DDFC" w14:textId="70C3A397" w:rsidR="000340E8" w:rsidRPr="00BF1DA7" w:rsidRDefault="00956C9F" w:rsidP="008225F8">
      <w:pPr>
        <w:widowControl w:val="0"/>
        <w:autoSpaceDE w:val="0"/>
        <w:ind w:right="-85"/>
        <w:jc w:val="both"/>
        <w:rPr>
          <w:lang w:val="uk-UA"/>
        </w:rPr>
      </w:pPr>
      <w:r>
        <w:rPr>
          <w:lang w:val="uk-UA"/>
        </w:rPr>
        <w:t>9</w:t>
      </w:r>
      <w:r w:rsidR="00E85DC2" w:rsidRPr="00BF1DA7">
        <w:rPr>
          <w:lang w:val="uk-UA"/>
        </w:rPr>
        <w:t xml:space="preserve">.6. </w:t>
      </w:r>
      <w:r w:rsidR="008347C2" w:rsidRPr="00BF1DA7">
        <w:rPr>
          <w:lang w:val="uk-UA"/>
        </w:rPr>
        <w:t xml:space="preserve">Покупець має право виставити претензію Постачальнику за поставку неякісного Товару згідно умов п. </w:t>
      </w:r>
      <w:r w:rsidR="00097F92" w:rsidRPr="00BF1DA7">
        <w:rPr>
          <w:lang w:val="uk-UA"/>
        </w:rPr>
        <w:t>5</w:t>
      </w:r>
      <w:r w:rsidR="008347C2" w:rsidRPr="00BF1DA7">
        <w:rPr>
          <w:lang w:val="uk-UA"/>
        </w:rPr>
        <w:t>.</w:t>
      </w:r>
      <w:r w:rsidR="000A1E24" w:rsidRPr="00BF1DA7">
        <w:rPr>
          <w:lang w:val="uk-UA"/>
        </w:rPr>
        <w:t>11</w:t>
      </w:r>
      <w:r w:rsidR="008347C2" w:rsidRPr="00BF1DA7">
        <w:rPr>
          <w:lang w:val="uk-UA"/>
        </w:rPr>
        <w:t>.</w:t>
      </w:r>
      <w:r w:rsidR="000A1E24" w:rsidRPr="00BF1DA7">
        <w:rPr>
          <w:lang w:val="uk-UA"/>
        </w:rPr>
        <w:t xml:space="preserve"> -</w:t>
      </w:r>
      <w:r w:rsidR="00097F92" w:rsidRPr="00BF1DA7">
        <w:rPr>
          <w:lang w:val="uk-UA"/>
        </w:rPr>
        <w:t>5</w:t>
      </w:r>
      <w:r w:rsidR="008347C2" w:rsidRPr="00BF1DA7">
        <w:rPr>
          <w:lang w:val="uk-UA"/>
        </w:rPr>
        <w:t>.</w:t>
      </w:r>
      <w:r w:rsidR="000A1E24" w:rsidRPr="00BF1DA7">
        <w:rPr>
          <w:lang w:val="uk-UA"/>
        </w:rPr>
        <w:t>1</w:t>
      </w:r>
      <w:r w:rsidR="00097F92" w:rsidRPr="00BF1DA7">
        <w:rPr>
          <w:lang w:val="uk-UA"/>
        </w:rPr>
        <w:t>4</w:t>
      </w:r>
      <w:r w:rsidR="008347C2" w:rsidRPr="00BF1DA7">
        <w:rPr>
          <w:lang w:val="uk-UA"/>
        </w:rPr>
        <w:t>.</w:t>
      </w:r>
      <w:r w:rsidR="00857DD3" w:rsidRPr="00BF1DA7">
        <w:rPr>
          <w:lang w:val="uk-UA"/>
        </w:rPr>
        <w:t xml:space="preserve">, </w:t>
      </w:r>
      <w:r w:rsidR="00BF1DA7" w:rsidRPr="00BF1DA7">
        <w:rPr>
          <w:lang w:val="uk-UA"/>
        </w:rPr>
        <w:t>8</w:t>
      </w:r>
      <w:r w:rsidR="00857DD3" w:rsidRPr="00BF1DA7">
        <w:rPr>
          <w:lang w:val="uk-UA"/>
        </w:rPr>
        <w:t>.1</w:t>
      </w:r>
      <w:r w:rsidR="00592C72" w:rsidRPr="00BF1DA7">
        <w:rPr>
          <w:lang w:val="uk-UA"/>
        </w:rPr>
        <w:t>0</w:t>
      </w:r>
      <w:r w:rsidR="00857DD3" w:rsidRPr="00BF1DA7">
        <w:rPr>
          <w:lang w:val="uk-UA"/>
        </w:rPr>
        <w:t>.</w:t>
      </w:r>
      <w:r w:rsidR="008347C2" w:rsidRPr="00BF1DA7">
        <w:rPr>
          <w:lang w:val="uk-UA"/>
        </w:rPr>
        <w:t xml:space="preserve"> даного Договору</w:t>
      </w:r>
      <w:r w:rsidR="004F28B3" w:rsidRPr="00BF1DA7">
        <w:rPr>
          <w:lang w:val="uk-UA"/>
        </w:rPr>
        <w:t>.</w:t>
      </w:r>
    </w:p>
    <w:p w14:paraId="6784BEAD" w14:textId="52C23845" w:rsidR="009B2FE7" w:rsidRDefault="00956C9F" w:rsidP="008225F8">
      <w:pPr>
        <w:widowControl w:val="0"/>
        <w:autoSpaceDE w:val="0"/>
        <w:ind w:right="-85"/>
        <w:jc w:val="both"/>
        <w:rPr>
          <w:lang w:val="uk-UA"/>
        </w:rPr>
      </w:pPr>
      <w:r>
        <w:rPr>
          <w:lang w:val="uk-UA"/>
        </w:rPr>
        <w:t>9</w:t>
      </w:r>
      <w:r w:rsidR="009B2FE7" w:rsidRPr="00BF1DA7">
        <w:rPr>
          <w:lang w:val="uk-UA"/>
        </w:rPr>
        <w:t>.7. В разі порушення умов договору Покупцем, Постачальник має право виставити Покупцю претензію. Покупець зобов’язаний розглянути претензію Постачальника протягом 30 (тридцяти) календарних днів з моменту її отримання та надати Постачальнику письмову відповідь. У випадку якщо Покупець не направив Постачальнику письмову відповідь на претензію впродовж 30 (тридцяти) календарних днів з дати її отримання, претензія вважається прийнятою Покупцем</w:t>
      </w:r>
    </w:p>
    <w:p w14:paraId="1373D375" w14:textId="113D25B0" w:rsidR="00C9645F" w:rsidRPr="00BF1DA7" w:rsidRDefault="000C1318" w:rsidP="008225F8">
      <w:pPr>
        <w:widowControl w:val="0"/>
        <w:autoSpaceDE w:val="0"/>
        <w:ind w:right="-85"/>
        <w:jc w:val="both"/>
      </w:pPr>
      <w:r>
        <w:rPr>
          <w:lang w:val="uk-UA"/>
        </w:rPr>
        <w:t xml:space="preserve">9.8 </w:t>
      </w:r>
      <w:r w:rsidRPr="000C1318">
        <w:rPr>
          <w:lang w:val="uk-UA"/>
        </w:rPr>
        <w:t xml:space="preserve">У разі неналежної якості формування </w:t>
      </w:r>
      <w:proofErr w:type="spellStart"/>
      <w:r w:rsidRPr="000C1318">
        <w:rPr>
          <w:lang w:val="uk-UA"/>
        </w:rPr>
        <w:t>палет</w:t>
      </w:r>
      <w:proofErr w:type="spellEnd"/>
      <w:r w:rsidRPr="000C1318">
        <w:rPr>
          <w:lang w:val="uk-UA"/>
        </w:rPr>
        <w:t xml:space="preserve">, в тому числі якості обмотки, яка призвела до зміни геометрії та/або завалу </w:t>
      </w:r>
      <w:proofErr w:type="spellStart"/>
      <w:r w:rsidRPr="000C1318">
        <w:rPr>
          <w:lang w:val="uk-UA"/>
        </w:rPr>
        <w:t>палет</w:t>
      </w:r>
      <w:proofErr w:type="spellEnd"/>
      <w:r w:rsidRPr="000C1318">
        <w:rPr>
          <w:lang w:val="uk-UA"/>
        </w:rPr>
        <w:t xml:space="preserve">, пошкодження тари та/або необхідності переформування </w:t>
      </w:r>
      <w:proofErr w:type="spellStart"/>
      <w:r w:rsidRPr="000C1318">
        <w:rPr>
          <w:lang w:val="uk-UA"/>
        </w:rPr>
        <w:t>палет</w:t>
      </w:r>
      <w:proofErr w:type="spellEnd"/>
      <w:r w:rsidRPr="000C1318">
        <w:rPr>
          <w:lang w:val="uk-UA"/>
        </w:rPr>
        <w:t xml:space="preserve">, Покупець має право виставити претензію </w:t>
      </w:r>
      <w:proofErr w:type="spellStart"/>
      <w:r w:rsidRPr="000C1318">
        <w:t>Постачальнику</w:t>
      </w:r>
      <w:proofErr w:type="spellEnd"/>
      <w:r w:rsidRPr="000C1318">
        <w:t xml:space="preserve"> </w:t>
      </w:r>
      <w:proofErr w:type="spellStart"/>
      <w:r w:rsidRPr="000C1318">
        <w:t>із</w:t>
      </w:r>
      <w:proofErr w:type="spellEnd"/>
      <w:r w:rsidRPr="000C1318">
        <w:t xml:space="preserve"> </w:t>
      </w:r>
      <w:proofErr w:type="spellStart"/>
      <w:r w:rsidRPr="000C1318">
        <w:t>зазначенням</w:t>
      </w:r>
      <w:proofErr w:type="spellEnd"/>
      <w:r w:rsidRPr="000C1318">
        <w:t xml:space="preserve"> </w:t>
      </w:r>
      <w:proofErr w:type="spellStart"/>
      <w:r w:rsidRPr="000C1318">
        <w:t>понесених</w:t>
      </w:r>
      <w:proofErr w:type="spellEnd"/>
      <w:r w:rsidRPr="000C1318">
        <w:t xml:space="preserve"> </w:t>
      </w:r>
      <w:proofErr w:type="spellStart"/>
      <w:r w:rsidRPr="000C1318">
        <w:t>витрат</w:t>
      </w:r>
      <w:proofErr w:type="spellEnd"/>
      <w:r w:rsidRPr="000C1318">
        <w:t>.</w:t>
      </w:r>
    </w:p>
    <w:p w14:paraId="01589197" w14:textId="77777777" w:rsidR="004F10A8" w:rsidRPr="00AE484F" w:rsidRDefault="004F10A8" w:rsidP="003013A0">
      <w:pPr>
        <w:jc w:val="both"/>
        <w:rPr>
          <w:color w:val="000000" w:themeColor="text1"/>
          <w:lang w:val="uk-UA"/>
        </w:rPr>
      </w:pPr>
    </w:p>
    <w:p w14:paraId="3DD5EEC0" w14:textId="6A56A964" w:rsidR="001E200F" w:rsidRPr="00AE484F" w:rsidRDefault="00956C9F" w:rsidP="00CF49B4">
      <w:pPr>
        <w:jc w:val="center"/>
        <w:rPr>
          <w:b/>
          <w:color w:val="000000" w:themeColor="text1"/>
          <w:lang w:val="uk-UA"/>
        </w:rPr>
      </w:pPr>
      <w:r>
        <w:rPr>
          <w:b/>
          <w:color w:val="000000" w:themeColor="text1"/>
          <w:lang w:val="uk-UA"/>
        </w:rPr>
        <w:t>10</w:t>
      </w:r>
      <w:r w:rsidR="001E200F" w:rsidRPr="00AE484F">
        <w:rPr>
          <w:b/>
          <w:color w:val="000000" w:themeColor="text1"/>
          <w:lang w:val="uk-UA"/>
        </w:rPr>
        <w:t xml:space="preserve">. </w:t>
      </w:r>
      <w:r w:rsidR="00CE4B4C" w:rsidRPr="00AE484F">
        <w:rPr>
          <w:b/>
          <w:color w:val="000000" w:themeColor="text1"/>
          <w:lang w:val="uk-UA"/>
        </w:rPr>
        <w:t>УРЕГУЛЮВАННЯ СПОРІВ</w:t>
      </w:r>
    </w:p>
    <w:p w14:paraId="213EC431" w14:textId="70B9C535" w:rsidR="00A67E20" w:rsidRDefault="00956C9F" w:rsidP="00C57B6A">
      <w:pPr>
        <w:jc w:val="both"/>
        <w:rPr>
          <w:color w:val="000000" w:themeColor="text1"/>
          <w:lang w:val="uk-UA"/>
        </w:rPr>
      </w:pPr>
      <w:r>
        <w:rPr>
          <w:color w:val="000000" w:themeColor="text1"/>
          <w:lang w:val="uk-UA"/>
        </w:rPr>
        <w:t>10</w:t>
      </w:r>
      <w:r w:rsidR="001E200F" w:rsidRPr="00AE484F">
        <w:rPr>
          <w:color w:val="000000" w:themeColor="text1"/>
          <w:lang w:val="uk-UA"/>
        </w:rPr>
        <w:t xml:space="preserve">.1. </w:t>
      </w:r>
      <w:r w:rsidR="00367264" w:rsidRPr="00AE484F">
        <w:rPr>
          <w:color w:val="000000" w:themeColor="text1"/>
          <w:lang w:val="uk-UA"/>
        </w:rPr>
        <w:t>Сторони докладатимуть зусиль для урегулювання будь-яких спорів, що виникають при виконанні Договору, шляхом переговорів. У випадку неможливості дійти згоди, спір має бути вирішений у судовому порядку у відповідності до чинного законодавства України.</w:t>
      </w:r>
    </w:p>
    <w:p w14:paraId="01399B36" w14:textId="77777777" w:rsidR="00A4798D" w:rsidRDefault="00A4798D" w:rsidP="00367264">
      <w:pPr>
        <w:ind w:left="426" w:hanging="426"/>
        <w:jc w:val="both"/>
        <w:rPr>
          <w:color w:val="000000" w:themeColor="text1"/>
          <w:lang w:val="uk-UA"/>
        </w:rPr>
      </w:pPr>
    </w:p>
    <w:p w14:paraId="2AC8B820" w14:textId="2992F915" w:rsidR="00A4798D" w:rsidRDefault="00A4798D" w:rsidP="00A4798D">
      <w:pPr>
        <w:ind w:left="426" w:hanging="426"/>
        <w:jc w:val="center"/>
        <w:rPr>
          <w:b/>
          <w:bCs/>
          <w:color w:val="000000" w:themeColor="text1"/>
          <w:lang w:val="uk-UA"/>
        </w:rPr>
      </w:pPr>
      <w:r w:rsidRPr="00A4798D">
        <w:rPr>
          <w:b/>
          <w:bCs/>
          <w:color w:val="000000" w:themeColor="text1"/>
          <w:lang w:val="uk-UA"/>
        </w:rPr>
        <w:t>11. БОНУСУВАННЯ</w:t>
      </w:r>
    </w:p>
    <w:p w14:paraId="4CB4D97C" w14:textId="40F9D21A" w:rsidR="00A4798D" w:rsidRPr="00B02F4E" w:rsidRDefault="00A4798D" w:rsidP="00A4798D">
      <w:pPr>
        <w:jc w:val="both"/>
        <w:rPr>
          <w:color w:val="000000" w:themeColor="text1"/>
          <w:lang w:val="uk-UA"/>
        </w:rPr>
      </w:pPr>
      <w:r w:rsidRPr="00A4798D">
        <w:rPr>
          <w:color w:val="000000" w:themeColor="text1"/>
          <w:lang w:val="uk-UA"/>
        </w:rPr>
        <w:t xml:space="preserve">11.1. Покупець зацікавлений в покращенні норми якості Товару </w:t>
      </w:r>
      <w:r w:rsidR="00315DDE">
        <w:rPr>
          <w:color w:val="000000" w:themeColor="text1"/>
          <w:lang w:val="uk-UA"/>
        </w:rPr>
        <w:t xml:space="preserve">і </w:t>
      </w:r>
      <w:r w:rsidRPr="00A4798D">
        <w:rPr>
          <w:color w:val="000000" w:themeColor="text1"/>
          <w:lang w:val="uk-UA"/>
        </w:rPr>
        <w:t>для стимулювання покращення роботи Постачальника готовий мотивувати Постачальника шляхом виплати додаткової винагороди у вигляді бонусу за покращення норми якості Товару за фактом, який розраховується шляхом вказаним у п.1</w:t>
      </w:r>
      <w:r>
        <w:rPr>
          <w:color w:val="000000" w:themeColor="text1"/>
          <w:lang w:val="uk-UA"/>
        </w:rPr>
        <w:t>1</w:t>
      </w:r>
      <w:r w:rsidRPr="00A4798D">
        <w:rPr>
          <w:color w:val="000000" w:themeColor="text1"/>
          <w:lang w:val="uk-UA"/>
        </w:rPr>
        <w:t>.2</w:t>
      </w:r>
      <w:r w:rsidR="00315DDE">
        <w:rPr>
          <w:color w:val="000000" w:themeColor="text1"/>
          <w:lang w:val="uk-UA"/>
        </w:rPr>
        <w:t xml:space="preserve">. </w:t>
      </w:r>
      <w:r w:rsidRPr="00A4798D">
        <w:rPr>
          <w:color w:val="000000" w:themeColor="text1"/>
          <w:lang w:val="uk-UA"/>
        </w:rPr>
        <w:t>даного Договору.</w:t>
      </w:r>
    </w:p>
    <w:p w14:paraId="43986ECF" w14:textId="168B3C20" w:rsidR="00E34DA8" w:rsidRPr="00E34DA8" w:rsidRDefault="00A4798D" w:rsidP="00E34DA8">
      <w:pPr>
        <w:jc w:val="both"/>
        <w:rPr>
          <w:color w:val="000000" w:themeColor="text1"/>
          <w:lang w:val="uk-UA"/>
        </w:rPr>
      </w:pPr>
      <w:r w:rsidRPr="00B02F4E">
        <w:rPr>
          <w:color w:val="000000" w:themeColor="text1"/>
          <w:lang w:val="uk-UA"/>
        </w:rPr>
        <w:t xml:space="preserve">11.2. </w:t>
      </w:r>
      <w:r w:rsidR="00E34DA8" w:rsidRPr="00B02F4E">
        <w:rPr>
          <w:color w:val="000000" w:themeColor="text1"/>
          <w:lang w:val="uk-UA"/>
        </w:rPr>
        <w:t>Сторони домовились, що за покращення показника по нормі якості Товару згідно п.5.</w:t>
      </w:r>
      <w:r w:rsidR="00B02F4E" w:rsidRPr="00B02F4E">
        <w:rPr>
          <w:color w:val="000000" w:themeColor="text1"/>
          <w:lang w:val="uk-UA"/>
        </w:rPr>
        <w:t>11</w:t>
      </w:r>
      <w:r w:rsidR="00E34DA8" w:rsidRPr="00B02F4E">
        <w:rPr>
          <w:color w:val="000000" w:themeColor="text1"/>
          <w:lang w:val="uk-UA"/>
        </w:rPr>
        <w:t xml:space="preserve"> даного Договору, Покупець щомісячно виплачує Постачальнику бонус, який розраховується Покупцем </w:t>
      </w:r>
      <w:r w:rsidR="00E34DA8" w:rsidRPr="00E34DA8">
        <w:rPr>
          <w:color w:val="000000" w:themeColor="text1"/>
          <w:lang w:val="uk-UA"/>
        </w:rPr>
        <w:t>за наступною формулою:</w:t>
      </w:r>
    </w:p>
    <w:p w14:paraId="49DFD689" w14:textId="77777777" w:rsidR="00E34DA8" w:rsidRPr="00315DDE" w:rsidRDefault="00E34DA8" w:rsidP="00315DDE">
      <w:pPr>
        <w:jc w:val="center"/>
        <w:rPr>
          <w:b/>
          <w:bCs/>
          <w:color w:val="000000" w:themeColor="text1"/>
          <w:lang w:val="uk-UA"/>
        </w:rPr>
      </w:pPr>
      <w:r w:rsidRPr="00315DDE">
        <w:rPr>
          <w:b/>
          <w:bCs/>
          <w:color w:val="000000" w:themeColor="text1"/>
          <w:lang w:val="uk-UA"/>
        </w:rPr>
        <w:t xml:space="preserve">((100%-98% - </w:t>
      </w:r>
      <w:proofErr w:type="spellStart"/>
      <w:r w:rsidRPr="00315DDE">
        <w:rPr>
          <w:b/>
          <w:bCs/>
          <w:color w:val="000000" w:themeColor="text1"/>
          <w:lang w:val="uk-UA"/>
        </w:rPr>
        <w:t>Фз</w:t>
      </w:r>
      <w:proofErr w:type="spellEnd"/>
      <w:r w:rsidRPr="00315DDE">
        <w:rPr>
          <w:b/>
          <w:bCs/>
          <w:color w:val="000000" w:themeColor="text1"/>
          <w:lang w:val="uk-UA"/>
        </w:rPr>
        <w:t>)/((100-98)/20))/1,2=бонус грн/</w:t>
      </w:r>
      <w:proofErr w:type="spellStart"/>
      <w:r w:rsidRPr="00315DDE">
        <w:rPr>
          <w:b/>
          <w:bCs/>
          <w:color w:val="000000" w:themeColor="text1"/>
          <w:lang w:val="uk-UA"/>
        </w:rPr>
        <w:t>шт</w:t>
      </w:r>
      <w:proofErr w:type="spellEnd"/>
      <w:r w:rsidRPr="00315DDE">
        <w:rPr>
          <w:b/>
          <w:bCs/>
          <w:color w:val="000000" w:themeColor="text1"/>
          <w:lang w:val="uk-UA"/>
        </w:rPr>
        <w:t xml:space="preserve"> ,без ПДВ</w:t>
      </w:r>
    </w:p>
    <w:p w14:paraId="2B362FB8" w14:textId="77777777" w:rsidR="00E34DA8" w:rsidRPr="00E34DA8" w:rsidRDefault="00E34DA8" w:rsidP="00E34DA8">
      <w:pPr>
        <w:jc w:val="both"/>
        <w:rPr>
          <w:color w:val="000000" w:themeColor="text1"/>
          <w:lang w:val="uk-UA"/>
        </w:rPr>
      </w:pPr>
      <w:r w:rsidRPr="00E34DA8">
        <w:rPr>
          <w:color w:val="000000" w:themeColor="text1"/>
          <w:lang w:val="uk-UA"/>
        </w:rPr>
        <w:t>(якщо це значення від`ємне, то бонус не виплачується), де</w:t>
      </w:r>
    </w:p>
    <w:p w14:paraId="58D1798A" w14:textId="77777777" w:rsidR="00E34DA8" w:rsidRPr="00E34DA8" w:rsidRDefault="00E34DA8" w:rsidP="00E34DA8">
      <w:pPr>
        <w:jc w:val="both"/>
        <w:rPr>
          <w:color w:val="000000" w:themeColor="text1"/>
          <w:lang w:val="uk-UA"/>
        </w:rPr>
      </w:pPr>
      <w:proofErr w:type="spellStart"/>
      <w:r w:rsidRPr="00E34DA8">
        <w:rPr>
          <w:color w:val="000000" w:themeColor="text1"/>
          <w:lang w:val="uk-UA"/>
        </w:rPr>
        <w:t>Фз</w:t>
      </w:r>
      <w:proofErr w:type="spellEnd"/>
      <w:r w:rsidRPr="00E34DA8">
        <w:rPr>
          <w:color w:val="000000" w:themeColor="text1"/>
          <w:lang w:val="uk-UA"/>
        </w:rPr>
        <w:t xml:space="preserve"> – фактичний відсоток відбракування шляхом візуальної комісійної розбраковки Товару за звітній місяць, згідно п.5.5 даного договору;</w:t>
      </w:r>
    </w:p>
    <w:p w14:paraId="773078D9" w14:textId="77777777" w:rsidR="00E34DA8" w:rsidRPr="00E34DA8" w:rsidRDefault="00E34DA8" w:rsidP="00E34DA8">
      <w:pPr>
        <w:jc w:val="both"/>
        <w:rPr>
          <w:color w:val="000000" w:themeColor="text1"/>
          <w:lang w:val="uk-UA"/>
        </w:rPr>
      </w:pPr>
      <w:r w:rsidRPr="00E34DA8">
        <w:rPr>
          <w:color w:val="000000" w:themeColor="text1"/>
          <w:lang w:val="uk-UA"/>
        </w:rPr>
        <w:t>98 – відсоток норми якості від покращення якої починається виплата бонусу;</w:t>
      </w:r>
    </w:p>
    <w:p w14:paraId="1999153F" w14:textId="77777777" w:rsidR="00E34DA8" w:rsidRPr="00E34DA8" w:rsidRDefault="00E34DA8" w:rsidP="00E34DA8">
      <w:pPr>
        <w:jc w:val="both"/>
        <w:rPr>
          <w:color w:val="000000" w:themeColor="text1"/>
          <w:lang w:val="uk-UA"/>
        </w:rPr>
      </w:pPr>
      <w:r w:rsidRPr="00E34DA8">
        <w:rPr>
          <w:color w:val="000000" w:themeColor="text1"/>
          <w:lang w:val="uk-UA"/>
        </w:rPr>
        <w:t>20 – це 20 копійок – максимальний розмір бонусу за пляшку при нулі дефектів.</w:t>
      </w:r>
    </w:p>
    <w:p w14:paraId="2BA9E1DA" w14:textId="20D0C178" w:rsidR="00A4798D" w:rsidRPr="00A4798D" w:rsidRDefault="00E34DA8" w:rsidP="00E34DA8">
      <w:pPr>
        <w:jc w:val="both"/>
        <w:rPr>
          <w:color w:val="000000" w:themeColor="text1"/>
          <w:lang w:val="uk-UA"/>
        </w:rPr>
      </w:pPr>
      <w:r w:rsidRPr="00E34DA8">
        <w:rPr>
          <w:color w:val="000000" w:themeColor="text1"/>
          <w:lang w:val="uk-UA"/>
        </w:rPr>
        <w:t>Додатково в Акті на виплату бонусу нараховується ПДВ</w:t>
      </w:r>
      <w:r w:rsidR="00A4798D" w:rsidRPr="00A4798D">
        <w:rPr>
          <w:color w:val="000000" w:themeColor="text1"/>
          <w:lang w:val="uk-UA"/>
        </w:rPr>
        <w:t>.</w:t>
      </w:r>
    </w:p>
    <w:p w14:paraId="2F4A1FCB" w14:textId="26C61DFE" w:rsidR="00A4798D" w:rsidRPr="00A4798D" w:rsidRDefault="00A4798D" w:rsidP="00A4798D">
      <w:pPr>
        <w:jc w:val="both"/>
        <w:rPr>
          <w:color w:val="000000" w:themeColor="text1"/>
          <w:lang w:val="uk-UA"/>
        </w:rPr>
      </w:pPr>
      <w:r w:rsidRPr="00A4798D">
        <w:rPr>
          <w:color w:val="000000" w:themeColor="text1"/>
          <w:lang w:val="uk-UA"/>
        </w:rPr>
        <w:t>1</w:t>
      </w:r>
      <w:r>
        <w:rPr>
          <w:color w:val="000000" w:themeColor="text1"/>
          <w:lang w:val="uk-UA"/>
        </w:rPr>
        <w:t>1</w:t>
      </w:r>
      <w:r w:rsidRPr="00A4798D">
        <w:rPr>
          <w:color w:val="000000" w:themeColor="text1"/>
          <w:lang w:val="uk-UA"/>
        </w:rPr>
        <w:t>.4. Сторони погоджують та підписують акт на виплату бонусу.</w:t>
      </w:r>
    </w:p>
    <w:p w14:paraId="49B2800B" w14:textId="524527D6" w:rsidR="00A4798D" w:rsidRPr="00A4798D" w:rsidRDefault="00A4798D" w:rsidP="00A4798D">
      <w:pPr>
        <w:jc w:val="both"/>
        <w:rPr>
          <w:color w:val="000000" w:themeColor="text1"/>
          <w:lang w:val="uk-UA"/>
        </w:rPr>
      </w:pPr>
      <w:r w:rsidRPr="00A4798D">
        <w:rPr>
          <w:color w:val="000000" w:themeColor="text1"/>
          <w:lang w:val="uk-UA"/>
        </w:rPr>
        <w:t>1</w:t>
      </w:r>
      <w:r>
        <w:rPr>
          <w:color w:val="000000" w:themeColor="text1"/>
          <w:lang w:val="uk-UA"/>
        </w:rPr>
        <w:t>1</w:t>
      </w:r>
      <w:r w:rsidRPr="00A4798D">
        <w:rPr>
          <w:color w:val="000000" w:themeColor="text1"/>
          <w:lang w:val="uk-UA"/>
        </w:rPr>
        <w:t xml:space="preserve">.5. Бонус Постачальнику виплачується щомісячно за звітній період з </w:t>
      </w:r>
      <w:r w:rsidRPr="004E2DC9">
        <w:rPr>
          <w:b/>
          <w:bCs/>
          <w:color w:val="000000" w:themeColor="text1"/>
          <w:lang w:val="uk-UA"/>
        </w:rPr>
        <w:t xml:space="preserve">відтермінуванням оплати </w:t>
      </w:r>
      <w:r w:rsidR="004E2DC9" w:rsidRPr="004E2DC9">
        <w:rPr>
          <w:b/>
          <w:bCs/>
          <w:color w:val="000000" w:themeColor="text1"/>
          <w:lang w:val="uk-UA"/>
        </w:rPr>
        <w:t xml:space="preserve">25 </w:t>
      </w:r>
      <w:r w:rsidRPr="004E2DC9">
        <w:rPr>
          <w:b/>
          <w:bCs/>
          <w:color w:val="000000" w:themeColor="text1"/>
          <w:lang w:val="uk-UA"/>
        </w:rPr>
        <w:t>(</w:t>
      </w:r>
      <w:r w:rsidR="004E2DC9" w:rsidRPr="004E2DC9">
        <w:rPr>
          <w:b/>
          <w:bCs/>
          <w:color w:val="000000" w:themeColor="text1"/>
          <w:lang w:val="uk-UA"/>
        </w:rPr>
        <w:t>двадцять п</w:t>
      </w:r>
      <w:r w:rsidRPr="004E2DC9">
        <w:rPr>
          <w:b/>
          <w:bCs/>
          <w:color w:val="000000" w:themeColor="text1"/>
          <w:lang w:val="uk-UA"/>
        </w:rPr>
        <w:t>`я</w:t>
      </w:r>
      <w:r w:rsidR="004E2DC9" w:rsidRPr="004E2DC9">
        <w:rPr>
          <w:b/>
          <w:bCs/>
          <w:color w:val="000000" w:themeColor="text1"/>
          <w:lang w:val="uk-UA"/>
        </w:rPr>
        <w:t>ть</w:t>
      </w:r>
      <w:r w:rsidRPr="004E2DC9">
        <w:rPr>
          <w:b/>
          <w:bCs/>
          <w:color w:val="000000" w:themeColor="text1"/>
          <w:lang w:val="uk-UA"/>
        </w:rPr>
        <w:t xml:space="preserve">) календарних днів з першого </w:t>
      </w:r>
      <w:r w:rsidRPr="00A4798D">
        <w:rPr>
          <w:color w:val="000000" w:themeColor="text1"/>
          <w:lang w:val="uk-UA"/>
        </w:rPr>
        <w:t xml:space="preserve">числа місяця наступного за звітним за умови підписання акту на виплату бонусу з двох сторін. </w:t>
      </w:r>
    </w:p>
    <w:p w14:paraId="5FE702E8" w14:textId="28DD5FD5" w:rsidR="00A4798D" w:rsidRPr="00A4798D" w:rsidRDefault="00A4798D" w:rsidP="00A4798D">
      <w:pPr>
        <w:jc w:val="both"/>
        <w:rPr>
          <w:color w:val="000000" w:themeColor="text1"/>
          <w:lang w:val="uk-UA"/>
        </w:rPr>
      </w:pPr>
      <w:r w:rsidRPr="00A4798D">
        <w:rPr>
          <w:color w:val="000000" w:themeColor="text1"/>
          <w:lang w:val="uk-UA"/>
        </w:rPr>
        <w:t>1</w:t>
      </w:r>
      <w:r>
        <w:rPr>
          <w:color w:val="000000" w:themeColor="text1"/>
          <w:lang w:val="uk-UA"/>
        </w:rPr>
        <w:t>1</w:t>
      </w:r>
      <w:r w:rsidRPr="00A4798D">
        <w:rPr>
          <w:color w:val="000000" w:themeColor="text1"/>
          <w:lang w:val="uk-UA"/>
        </w:rPr>
        <w:t>.6. Суму бонусу, який підлягає виплаті, може бути проведено як взаємозалік з вартістю збитків згідно п.8.5.</w:t>
      </w:r>
    </w:p>
    <w:p w14:paraId="6B31BB67" w14:textId="77777777" w:rsidR="008F52C3" w:rsidRPr="00A4798D" w:rsidRDefault="008F52C3" w:rsidP="00A4798D">
      <w:pPr>
        <w:jc w:val="both"/>
        <w:rPr>
          <w:color w:val="000000" w:themeColor="text1"/>
          <w:lang w:val="uk-UA"/>
        </w:rPr>
      </w:pPr>
    </w:p>
    <w:p w14:paraId="7FF93DD9" w14:textId="6954F2BD" w:rsidR="00DB0D91" w:rsidRPr="00AE484F" w:rsidRDefault="00CA7FB1" w:rsidP="00A4798D">
      <w:pPr>
        <w:jc w:val="center"/>
        <w:rPr>
          <w:b/>
          <w:color w:val="000000" w:themeColor="text1"/>
          <w:lang w:val="uk-UA"/>
        </w:rPr>
      </w:pPr>
      <w:r w:rsidRPr="00AE484F">
        <w:rPr>
          <w:b/>
          <w:color w:val="000000" w:themeColor="text1"/>
          <w:lang w:val="uk-UA"/>
        </w:rPr>
        <w:t>1</w:t>
      </w:r>
      <w:r w:rsidR="00A4798D">
        <w:rPr>
          <w:b/>
          <w:color w:val="000000" w:themeColor="text1"/>
          <w:lang w:val="uk-UA"/>
        </w:rPr>
        <w:t>2</w:t>
      </w:r>
      <w:r w:rsidRPr="00AE484F">
        <w:rPr>
          <w:b/>
          <w:color w:val="000000" w:themeColor="text1"/>
          <w:lang w:val="uk-UA"/>
        </w:rPr>
        <w:t>. СТРОКИ ДІЇ ДОГОВОРУ ТА ІНШІ УМОВИ</w:t>
      </w:r>
    </w:p>
    <w:p w14:paraId="7704C2FC" w14:textId="1A66CC0A" w:rsidR="008F6EA1" w:rsidRPr="00BC4594" w:rsidRDefault="008F6EA1" w:rsidP="00A4798D">
      <w:pPr>
        <w:jc w:val="both"/>
        <w:rPr>
          <w:color w:val="000000" w:themeColor="text1"/>
          <w:lang w:val="uk-UA"/>
        </w:rPr>
      </w:pPr>
      <w:r w:rsidRPr="00DC5021">
        <w:rPr>
          <w:color w:val="000000" w:themeColor="text1"/>
          <w:lang w:val="uk-UA"/>
        </w:rPr>
        <w:t>1</w:t>
      </w:r>
      <w:r w:rsidR="00A4798D">
        <w:rPr>
          <w:color w:val="000000" w:themeColor="text1"/>
          <w:lang w:val="uk-UA"/>
        </w:rPr>
        <w:t>2</w:t>
      </w:r>
      <w:r w:rsidR="00DC5021" w:rsidRPr="00DC5021">
        <w:rPr>
          <w:color w:val="000000" w:themeColor="text1"/>
          <w:lang w:val="uk-UA"/>
        </w:rPr>
        <w:t>.</w:t>
      </w:r>
      <w:r w:rsidRPr="00DC5021">
        <w:rPr>
          <w:color w:val="000000" w:themeColor="text1"/>
          <w:lang w:val="uk-UA"/>
        </w:rPr>
        <w:t xml:space="preserve">1.  </w:t>
      </w:r>
      <w:r w:rsidR="00F271AF" w:rsidRPr="00DC5021">
        <w:rPr>
          <w:color w:val="000000" w:themeColor="text1"/>
          <w:lang w:val="uk-UA"/>
        </w:rPr>
        <w:t xml:space="preserve">Договір діє з дати його підписання </w:t>
      </w:r>
      <w:r w:rsidR="00F271AF" w:rsidRPr="00D26469">
        <w:rPr>
          <w:color w:val="000000" w:themeColor="text1"/>
          <w:lang w:val="uk-UA"/>
        </w:rPr>
        <w:t xml:space="preserve">до </w:t>
      </w:r>
      <w:r w:rsidR="00712AE3" w:rsidRPr="00D26469">
        <w:rPr>
          <w:b/>
          <w:bCs/>
          <w:color w:val="000000" w:themeColor="text1"/>
          <w:lang w:val="uk-UA"/>
        </w:rPr>
        <w:t>31</w:t>
      </w:r>
      <w:r w:rsidRPr="00D26469">
        <w:rPr>
          <w:b/>
          <w:bCs/>
          <w:color w:val="000000" w:themeColor="text1"/>
          <w:lang w:val="uk-UA"/>
        </w:rPr>
        <w:t xml:space="preserve"> </w:t>
      </w:r>
      <w:r w:rsidR="00712AE3" w:rsidRPr="00D26469">
        <w:rPr>
          <w:b/>
          <w:bCs/>
          <w:color w:val="000000" w:themeColor="text1"/>
          <w:lang w:val="uk-UA"/>
        </w:rPr>
        <w:t>березня</w:t>
      </w:r>
      <w:r w:rsidRPr="00D26469">
        <w:rPr>
          <w:b/>
          <w:bCs/>
          <w:color w:val="000000" w:themeColor="text1"/>
          <w:lang w:val="uk-UA"/>
        </w:rPr>
        <w:t xml:space="preserve"> 202</w:t>
      </w:r>
      <w:r w:rsidR="00D26469" w:rsidRPr="00D26469">
        <w:rPr>
          <w:b/>
          <w:bCs/>
          <w:color w:val="000000" w:themeColor="text1"/>
          <w:lang w:val="uk-UA"/>
        </w:rPr>
        <w:t>7</w:t>
      </w:r>
      <w:r w:rsidRPr="00D26469">
        <w:rPr>
          <w:b/>
          <w:bCs/>
          <w:color w:val="000000" w:themeColor="text1"/>
          <w:lang w:val="uk-UA"/>
        </w:rPr>
        <w:t xml:space="preserve"> року</w:t>
      </w:r>
      <w:r w:rsidRPr="00D26469">
        <w:rPr>
          <w:color w:val="000000" w:themeColor="text1"/>
          <w:lang w:val="uk-UA"/>
        </w:rPr>
        <w:t>,</w:t>
      </w:r>
      <w:r w:rsidRPr="0019053B">
        <w:rPr>
          <w:color w:val="FF0000"/>
          <w:lang w:val="uk-UA"/>
        </w:rPr>
        <w:t xml:space="preserve"> </w:t>
      </w:r>
      <w:r w:rsidR="00F271AF" w:rsidRPr="00DC5021">
        <w:rPr>
          <w:color w:val="000000" w:themeColor="text1"/>
          <w:lang w:val="uk-UA"/>
        </w:rPr>
        <w:t xml:space="preserve">але у будь-якому разі до повного виконання Сторонами зобов’язань. Дострокове припинення цього </w:t>
      </w:r>
      <w:r w:rsidR="00F271AF" w:rsidRPr="00BC4594">
        <w:rPr>
          <w:color w:val="000000" w:themeColor="text1"/>
          <w:lang w:val="uk-UA"/>
        </w:rPr>
        <w:t>Договору можливе лише за взаємною згодою Сторін шляхом підписання Додаткової угоди крім випадків, передбачених п.</w:t>
      </w:r>
      <w:r w:rsidR="001C43AE">
        <w:rPr>
          <w:color w:val="000000" w:themeColor="text1"/>
          <w:lang w:val="uk-UA"/>
        </w:rPr>
        <w:t>7</w:t>
      </w:r>
      <w:r w:rsidR="002D7EEA" w:rsidRPr="00BC4594">
        <w:rPr>
          <w:color w:val="000000" w:themeColor="text1"/>
          <w:lang w:val="uk-UA"/>
        </w:rPr>
        <w:t>.4.,</w:t>
      </w:r>
      <w:r w:rsidR="00F271AF" w:rsidRPr="00BC4594">
        <w:rPr>
          <w:color w:val="000000" w:themeColor="text1"/>
          <w:lang w:val="uk-UA"/>
        </w:rPr>
        <w:t xml:space="preserve"> 1</w:t>
      </w:r>
      <w:r w:rsidR="00A4798D">
        <w:rPr>
          <w:color w:val="000000" w:themeColor="text1"/>
          <w:lang w:val="uk-UA"/>
        </w:rPr>
        <w:t>2</w:t>
      </w:r>
      <w:r w:rsidR="00AB1882" w:rsidRPr="00BC4594">
        <w:rPr>
          <w:color w:val="000000" w:themeColor="text1"/>
          <w:lang w:val="uk-UA"/>
        </w:rPr>
        <w:t>.</w:t>
      </w:r>
      <w:r w:rsidR="00B95554" w:rsidRPr="00BC4594">
        <w:rPr>
          <w:color w:val="000000" w:themeColor="text1"/>
          <w:lang w:val="uk-UA"/>
        </w:rPr>
        <w:t>5</w:t>
      </w:r>
      <w:r w:rsidR="00AB1882" w:rsidRPr="00BC4594">
        <w:rPr>
          <w:color w:val="000000" w:themeColor="text1"/>
          <w:lang w:val="uk-UA"/>
        </w:rPr>
        <w:t>.</w:t>
      </w:r>
      <w:r w:rsidR="00090B39" w:rsidRPr="00BC4594">
        <w:rPr>
          <w:color w:val="000000" w:themeColor="text1"/>
          <w:lang w:val="uk-UA"/>
        </w:rPr>
        <w:t>,</w:t>
      </w:r>
      <w:r w:rsidR="00AB1882" w:rsidRPr="00BC4594">
        <w:rPr>
          <w:color w:val="000000" w:themeColor="text1"/>
          <w:lang w:val="uk-UA"/>
        </w:rPr>
        <w:t xml:space="preserve"> 1</w:t>
      </w:r>
      <w:r w:rsidR="00A4798D">
        <w:rPr>
          <w:color w:val="000000" w:themeColor="text1"/>
          <w:lang w:val="uk-UA"/>
        </w:rPr>
        <w:t>2</w:t>
      </w:r>
      <w:r w:rsidR="00AB1882" w:rsidRPr="00BC4594">
        <w:rPr>
          <w:color w:val="000000" w:themeColor="text1"/>
          <w:lang w:val="uk-UA"/>
        </w:rPr>
        <w:t>.</w:t>
      </w:r>
      <w:r w:rsidR="00B95554" w:rsidRPr="00BC4594">
        <w:rPr>
          <w:color w:val="000000" w:themeColor="text1"/>
          <w:lang w:val="uk-UA"/>
        </w:rPr>
        <w:t>6</w:t>
      </w:r>
      <w:r w:rsidR="00090B39" w:rsidRPr="00BC4594">
        <w:rPr>
          <w:color w:val="000000" w:themeColor="text1"/>
          <w:lang w:val="uk-UA"/>
        </w:rPr>
        <w:t>.</w:t>
      </w:r>
      <w:r w:rsidR="009E37ED" w:rsidRPr="00BC4594">
        <w:rPr>
          <w:color w:val="000000" w:themeColor="text1"/>
          <w:lang w:val="uk-UA"/>
        </w:rPr>
        <w:t xml:space="preserve"> д</w:t>
      </w:r>
      <w:r w:rsidR="00F271AF" w:rsidRPr="00BC4594">
        <w:rPr>
          <w:color w:val="000000" w:themeColor="text1"/>
          <w:lang w:val="uk-UA"/>
        </w:rPr>
        <w:t>аного Договору</w:t>
      </w:r>
      <w:r w:rsidR="00ED5130" w:rsidRPr="00BC4594">
        <w:rPr>
          <w:color w:val="000000" w:themeColor="text1"/>
          <w:lang w:val="uk-UA"/>
        </w:rPr>
        <w:t>.</w:t>
      </w:r>
    </w:p>
    <w:p w14:paraId="59FC16B5" w14:textId="3454E4D7" w:rsidR="00AE0EEE" w:rsidRPr="00DC5021" w:rsidRDefault="00AE0EEE" w:rsidP="00A4798D">
      <w:pPr>
        <w:widowControl w:val="0"/>
        <w:jc w:val="both"/>
        <w:rPr>
          <w:rFonts w:eastAsia="Batang"/>
          <w:snapToGrid w:val="0"/>
          <w:spacing w:val="-4"/>
          <w:lang w:val="uk-UA"/>
        </w:rPr>
      </w:pPr>
      <w:r w:rsidRPr="00BC4594">
        <w:rPr>
          <w:color w:val="000000" w:themeColor="text1"/>
          <w:lang w:val="uk-UA"/>
        </w:rPr>
        <w:t>1</w:t>
      </w:r>
      <w:r w:rsidR="00A4798D">
        <w:rPr>
          <w:color w:val="000000" w:themeColor="text1"/>
          <w:lang w:val="uk-UA"/>
        </w:rPr>
        <w:t>2</w:t>
      </w:r>
      <w:r w:rsidRPr="00BC4594">
        <w:rPr>
          <w:color w:val="000000" w:themeColor="text1"/>
          <w:lang w:val="uk-UA"/>
        </w:rPr>
        <w:t xml:space="preserve">.2. </w:t>
      </w:r>
      <w:r w:rsidRPr="0014371C">
        <w:rPr>
          <w:color w:val="000000" w:themeColor="text1"/>
          <w:lang w:val="uk-UA"/>
        </w:rPr>
        <w:t>Після підписання цього Договору всі попередні переговори за ним, листування, попередні угоди та протоколи про наміри з питань, що так чи інакше стосуються цього Договору</w:t>
      </w:r>
      <w:r w:rsidRPr="00DC5021">
        <w:rPr>
          <w:lang w:val="uk-UA"/>
        </w:rPr>
        <w:t xml:space="preserve">, втрачають юридичну силу. </w:t>
      </w:r>
    </w:p>
    <w:p w14:paraId="3700103F" w14:textId="712D9AC9" w:rsidR="00AE0EEE" w:rsidRPr="00A4798D" w:rsidRDefault="00AE0EEE" w:rsidP="007E733E">
      <w:pPr>
        <w:pStyle w:val="af"/>
        <w:numPr>
          <w:ilvl w:val="1"/>
          <w:numId w:val="61"/>
        </w:numPr>
        <w:ind w:left="0" w:firstLine="0"/>
        <w:contextualSpacing/>
        <w:jc w:val="both"/>
        <w:rPr>
          <w:color w:val="000000" w:themeColor="text1"/>
          <w:lang w:val="uk-UA"/>
        </w:rPr>
      </w:pPr>
      <w:r w:rsidRPr="00A4798D">
        <w:rPr>
          <w:color w:val="000000" w:themeColor="text1"/>
          <w:lang w:val="uk-UA"/>
        </w:rPr>
        <w:lastRenderedPageBreak/>
        <w:t>Зміни в цей Договір можуть бути внесені за взаємною згодою Сторін, що оформляється додатковою угодою.</w:t>
      </w:r>
    </w:p>
    <w:p w14:paraId="187C0958" w14:textId="7208FF3D" w:rsidR="00AE0EEE" w:rsidRPr="00FA7B6D" w:rsidRDefault="00AE0EEE" w:rsidP="007E733E">
      <w:pPr>
        <w:pStyle w:val="af"/>
        <w:numPr>
          <w:ilvl w:val="1"/>
          <w:numId w:val="61"/>
        </w:numPr>
        <w:ind w:left="0" w:firstLine="0"/>
        <w:contextualSpacing/>
        <w:jc w:val="both"/>
        <w:rPr>
          <w:color w:val="000000" w:themeColor="text1"/>
          <w:sz w:val="22"/>
          <w:szCs w:val="22"/>
          <w:lang w:val="uk-UA"/>
        </w:rPr>
      </w:pPr>
      <w:r w:rsidRPr="00FA7B6D">
        <w:rPr>
          <w:color w:val="000000" w:themeColor="text1"/>
          <w:sz w:val="22"/>
          <w:szCs w:val="22"/>
          <w:lang w:val="uk-UA"/>
        </w:rPr>
        <w:t>Зміни та доповнення, додаткові угоди та додатки до цього Договору є його невід’ємною частиною і мають юридичну силу у разі, якщо вони викладені у письмовій формі та підписані уповноваженими представниками Сторін.</w:t>
      </w:r>
    </w:p>
    <w:p w14:paraId="3A6DCBE6" w14:textId="68A1ADE7" w:rsidR="00BD7BB6" w:rsidRPr="00FA7B6D" w:rsidRDefault="00BD7BB6" w:rsidP="007E733E">
      <w:pPr>
        <w:pStyle w:val="af"/>
        <w:numPr>
          <w:ilvl w:val="1"/>
          <w:numId w:val="61"/>
        </w:numPr>
        <w:ind w:left="0" w:firstLine="0"/>
        <w:contextualSpacing/>
        <w:jc w:val="both"/>
        <w:rPr>
          <w:b/>
          <w:bCs/>
          <w:color w:val="000000" w:themeColor="text1"/>
          <w:sz w:val="22"/>
          <w:szCs w:val="22"/>
          <w:lang w:val="uk-UA"/>
        </w:rPr>
      </w:pPr>
      <w:r w:rsidRPr="00FA7B6D">
        <w:rPr>
          <w:b/>
          <w:bCs/>
          <w:color w:val="000000" w:themeColor="text1"/>
          <w:sz w:val="22"/>
          <w:szCs w:val="22"/>
          <w:lang w:val="uk-UA"/>
        </w:rPr>
        <w:t>Кожна Сторона гарантує та заявляє знання антикорупційного законодавства, законодавства у сфері конкуренції, захисту даних та торговельних санкцій, та вжиття відповідних заходів (наприклад, комплексне навчання) для забезпечення дотримання Стороною такого законодавства.</w:t>
      </w:r>
    </w:p>
    <w:p w14:paraId="21340CE0" w14:textId="35E2CDB1" w:rsidR="00BD7BB6" w:rsidRPr="009D0568" w:rsidRDefault="00BD7BB6" w:rsidP="007E733E">
      <w:pPr>
        <w:jc w:val="both"/>
        <w:rPr>
          <w:rFonts w:eastAsia="Batang"/>
          <w:b/>
          <w:lang w:val="uk-UA"/>
        </w:rPr>
      </w:pPr>
      <w:r w:rsidRPr="009D0568">
        <w:rPr>
          <w:rFonts w:eastAsia="Batang"/>
          <w:b/>
          <w:lang w:val="uk-UA"/>
        </w:rPr>
        <w:t xml:space="preserve">У зв`язку з цим Договором Сторона бере на себе зобов’язання забезпечити, щоб її представники, посадові особи, директори, працівники, консультанти, агенти, субпідрядники або будь-які інші особи, які діють від  імені такої Сторони або їхні представники, не надавали, не пропонували, не обіцяли та не дозволяли, прямо чи опосередковано, будь-якої фінансової або іншої винагороди іншій особі, що порушує або може призвести до порушення іншою Стороною або її представниками чинних закордонних або національних законів з протидії хабарництву та корупції. </w:t>
      </w:r>
      <w:r w:rsidR="00E406FF" w:rsidRPr="009D0568">
        <w:rPr>
          <w:rFonts w:eastAsia="Batang"/>
          <w:b/>
          <w:lang w:val="uk-UA"/>
        </w:rPr>
        <w:t>[</w:t>
      </w:r>
      <w:r w:rsidR="00E406FF">
        <w:rPr>
          <w:rFonts w:eastAsia="Batang"/>
          <w:b/>
          <w:lang w:val="uk-UA"/>
        </w:rPr>
        <w:t xml:space="preserve">КОНТРАГЕНТ </w:t>
      </w:r>
      <w:r w:rsidR="00E406FF" w:rsidRPr="009D0568">
        <w:rPr>
          <w:rFonts w:eastAsia="Batang"/>
          <w:b/>
          <w:lang w:val="uk-UA"/>
        </w:rPr>
        <w:t xml:space="preserve">] </w:t>
      </w:r>
      <w:r w:rsidRPr="009D0568">
        <w:rPr>
          <w:rFonts w:eastAsia="Batang"/>
          <w:b/>
          <w:lang w:val="uk-UA"/>
        </w:rPr>
        <w:t xml:space="preserve"> гарантує та запевняє, що він негайно відповідатиме на будь-який обґрунтований запит [</w:t>
      </w:r>
      <w:r w:rsidR="001C1849">
        <w:rPr>
          <w:rFonts w:eastAsia="Batang"/>
          <w:b/>
          <w:lang w:val="uk-UA"/>
        </w:rPr>
        <w:t xml:space="preserve">ПрАТ “Карлсберг Україна” </w:t>
      </w:r>
      <w:r w:rsidRPr="009D0568">
        <w:rPr>
          <w:rFonts w:eastAsia="Batang"/>
          <w:b/>
          <w:lang w:val="uk-UA"/>
        </w:rPr>
        <w:t xml:space="preserve">] щодо додаткової інформації про </w:t>
      </w:r>
      <w:r w:rsidR="007815D6" w:rsidRPr="009D0568">
        <w:rPr>
          <w:rFonts w:eastAsia="Batang"/>
          <w:b/>
          <w:lang w:val="uk-UA"/>
        </w:rPr>
        <w:t>[</w:t>
      </w:r>
      <w:r w:rsidR="007815D6">
        <w:rPr>
          <w:rFonts w:eastAsia="Batang"/>
          <w:b/>
          <w:lang w:val="uk-UA"/>
        </w:rPr>
        <w:t xml:space="preserve">КОНТРАГЕНТ </w:t>
      </w:r>
      <w:r w:rsidR="007815D6" w:rsidRPr="009D0568">
        <w:rPr>
          <w:rFonts w:eastAsia="Batang"/>
          <w:b/>
          <w:lang w:val="uk-UA"/>
        </w:rPr>
        <w:t xml:space="preserve">] </w:t>
      </w:r>
      <w:r w:rsidRPr="009D0568">
        <w:rPr>
          <w:rFonts w:eastAsia="Batang"/>
          <w:b/>
          <w:lang w:val="uk-UA"/>
        </w:rPr>
        <w:t>та його бізнес, наприклад, щодо заповнення анкети  [</w:t>
      </w:r>
      <w:r w:rsidR="001C1849">
        <w:rPr>
          <w:rFonts w:eastAsia="Batang"/>
          <w:b/>
          <w:lang w:val="uk-UA"/>
        </w:rPr>
        <w:t xml:space="preserve">ПрАТ “Карлсберг Україна” </w:t>
      </w:r>
      <w:r w:rsidRPr="009D0568">
        <w:rPr>
          <w:rFonts w:eastAsia="Batang"/>
          <w:b/>
          <w:lang w:val="uk-UA"/>
        </w:rPr>
        <w:t xml:space="preserve">] для перевірки третіх осіб, і що його відповіді на такі запити, включаючи будь-які гарантії, наведені в них, будуть повними та точними. </w:t>
      </w:r>
    </w:p>
    <w:p w14:paraId="64DEAA71" w14:textId="657EDAAE" w:rsidR="00BD7BB6" w:rsidRPr="009D0568" w:rsidRDefault="005A7CEE" w:rsidP="00A4798D">
      <w:pPr>
        <w:jc w:val="both"/>
        <w:rPr>
          <w:rFonts w:eastAsia="Batang"/>
          <w:b/>
          <w:lang w:val="uk-UA"/>
        </w:rPr>
      </w:pP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повинен вести під час виконання Договору та протягом  розумного періоду після цього точний бухгалтерський облік щодо виконання ним Договору та всіх сум, сплачених або тих, що підлягають сплаті чи отриманню за цим Договором. На обґрунтовану вимогу компанії [</w:t>
      </w:r>
      <w:r w:rsidR="001C1849">
        <w:rPr>
          <w:rFonts w:eastAsia="Batang"/>
          <w:b/>
          <w:lang w:val="uk-UA"/>
        </w:rPr>
        <w:t>ПрАТ “</w:t>
      </w:r>
      <w:proofErr w:type="spellStart"/>
      <w:r w:rsidR="001C1849">
        <w:rPr>
          <w:rFonts w:eastAsia="Batang"/>
          <w:b/>
          <w:lang w:val="uk-UA"/>
        </w:rPr>
        <w:t>Карлсберг</w:t>
      </w:r>
      <w:proofErr w:type="spellEnd"/>
      <w:r w:rsidR="001C1849">
        <w:rPr>
          <w:rFonts w:eastAsia="Batang"/>
          <w:b/>
          <w:lang w:val="uk-UA"/>
        </w:rPr>
        <w:t xml:space="preserve"> Україна” </w:t>
      </w:r>
      <w:r w:rsidR="00BD7BB6" w:rsidRPr="009D0568">
        <w:rPr>
          <w:rFonts w:eastAsia="Batang"/>
          <w:b/>
          <w:lang w:val="uk-UA"/>
        </w:rPr>
        <w:t xml:space="preserve">], </w:t>
      </w: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повинен надати компанії [</w:t>
      </w:r>
      <w:r w:rsidR="001C1849">
        <w:rPr>
          <w:rFonts w:eastAsia="Batang"/>
          <w:b/>
          <w:lang w:val="uk-UA"/>
        </w:rPr>
        <w:t xml:space="preserve">ПрАТ “Карлсберг Україна” </w:t>
      </w:r>
      <w:r w:rsidR="00BD7BB6" w:rsidRPr="009D0568">
        <w:rPr>
          <w:rFonts w:eastAsia="Batang"/>
          <w:b/>
          <w:lang w:val="uk-UA"/>
        </w:rPr>
        <w:t xml:space="preserve">] або її представнику (Аудиторська сторона) доступ до своїх приміщень після обґрунтованого попереднього повідомлення, щоб надати можливість Аудиторській стороні (i) провести аудит бухгалтерського обліку, зазначеного у цьому пункті  та зробити копії; (ii) переглянути процеси, процедури або механізми контролю, які лежать в основі або пов'язані з виконанням </w:t>
      </w: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 xml:space="preserve">своїх зобов'язань за Договором; та (iii) перевірити дотримання </w:t>
      </w: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 xml:space="preserve">Кодексу поведінки постачальників та ліцензіатів компанії </w:t>
      </w:r>
      <w:r w:rsidR="001C1849">
        <w:rPr>
          <w:rFonts w:eastAsia="Batang"/>
          <w:b/>
          <w:lang w:val="uk-UA"/>
        </w:rPr>
        <w:t xml:space="preserve">ПрАТ “Карлсберг Україна” </w:t>
      </w:r>
      <w:r w:rsidR="00BD7BB6" w:rsidRPr="009D0568">
        <w:rPr>
          <w:rFonts w:eastAsia="Batang"/>
          <w:b/>
          <w:lang w:val="uk-UA"/>
        </w:rPr>
        <w:t>.  [</w:t>
      </w:r>
      <w:r w:rsidR="001C1849">
        <w:rPr>
          <w:rFonts w:eastAsia="Batang"/>
          <w:b/>
          <w:lang w:val="uk-UA"/>
        </w:rPr>
        <w:t xml:space="preserve">ПрАТ “Карлсберг Україна” </w:t>
      </w:r>
      <w:r w:rsidR="00BD7BB6" w:rsidRPr="009D0568">
        <w:rPr>
          <w:rFonts w:eastAsia="Batang"/>
          <w:b/>
          <w:lang w:val="uk-UA"/>
        </w:rPr>
        <w:t xml:space="preserve">] гарантує, що будь-який представник третьої сторони, який проводить аудит, буде зобов'язаний підписати відповідну угоду про нерозголошення. </w:t>
      </w:r>
      <w:r w:rsidR="00583A87" w:rsidRPr="009D0568">
        <w:rPr>
          <w:rFonts w:eastAsia="Batang"/>
          <w:b/>
          <w:lang w:val="uk-UA"/>
        </w:rPr>
        <w:t>[</w:t>
      </w:r>
      <w:r w:rsidR="00583A87">
        <w:rPr>
          <w:rFonts w:eastAsia="Batang"/>
          <w:b/>
          <w:lang w:val="uk-UA"/>
        </w:rPr>
        <w:t xml:space="preserve">КОНТРАГЕНТ </w:t>
      </w:r>
      <w:r w:rsidR="00583A87" w:rsidRPr="009D0568">
        <w:rPr>
          <w:rFonts w:eastAsia="Batang"/>
          <w:b/>
          <w:lang w:val="uk-UA"/>
        </w:rPr>
        <w:t xml:space="preserve">] </w:t>
      </w:r>
      <w:r w:rsidR="00BD7BB6" w:rsidRPr="009D0568">
        <w:rPr>
          <w:rFonts w:eastAsia="Batang"/>
          <w:b/>
          <w:lang w:val="uk-UA"/>
        </w:rPr>
        <w:t xml:space="preserve">надає Аудиторській стороні доступ до всіх відповідних записів і матеріалів, а також іншу допомогу, яка може бути обґрунтовано запитана Аудиторською стороною, для цілей проведення аудиту (з урахуванням права </w:t>
      </w:r>
      <w:r w:rsidR="00583A87" w:rsidRPr="009D0568">
        <w:rPr>
          <w:rFonts w:eastAsia="Batang"/>
          <w:b/>
          <w:lang w:val="uk-UA"/>
        </w:rPr>
        <w:t>[</w:t>
      </w:r>
      <w:r w:rsidR="00583A87">
        <w:rPr>
          <w:rFonts w:eastAsia="Batang"/>
          <w:b/>
          <w:lang w:val="uk-UA"/>
        </w:rPr>
        <w:t xml:space="preserve">КОНТРАГЕНТ </w:t>
      </w:r>
      <w:r w:rsidR="00583A87" w:rsidRPr="009D0568">
        <w:rPr>
          <w:rFonts w:eastAsia="Batang"/>
          <w:b/>
          <w:lang w:val="uk-UA"/>
        </w:rPr>
        <w:t xml:space="preserve">] </w:t>
      </w:r>
      <w:r w:rsidR="00BD7BB6" w:rsidRPr="009D0568">
        <w:rPr>
          <w:rFonts w:eastAsia="Batang"/>
          <w:b/>
          <w:lang w:val="uk-UA"/>
        </w:rPr>
        <w:t>на редагування таких записів і матеріалів, якщо це обґрунтовано необхідно для захисту конфіденційності будь-якої інформації, яка не пов'язана з Договором).</w:t>
      </w:r>
    </w:p>
    <w:p w14:paraId="4D3D8C50" w14:textId="4C7DEC02" w:rsidR="00BD7BB6" w:rsidRPr="009D0568" w:rsidRDefault="00BD7BB6" w:rsidP="00A4798D">
      <w:pPr>
        <w:jc w:val="both"/>
        <w:rPr>
          <w:rFonts w:eastAsia="Batang"/>
          <w:b/>
          <w:lang w:val="uk-UA"/>
        </w:rPr>
      </w:pPr>
      <w:r w:rsidRPr="009D0568">
        <w:rPr>
          <w:rFonts w:eastAsia="Batang"/>
          <w:b/>
          <w:lang w:val="uk-UA"/>
        </w:rPr>
        <w:t>[</w:t>
      </w:r>
      <w:r w:rsidR="001C1849">
        <w:rPr>
          <w:rFonts w:eastAsia="Batang"/>
          <w:b/>
          <w:lang w:val="uk-UA"/>
        </w:rPr>
        <w:t xml:space="preserve">ПрАТ “Карлсберг Україна” </w:t>
      </w:r>
      <w:r w:rsidRPr="009D0568">
        <w:rPr>
          <w:rFonts w:eastAsia="Batang"/>
          <w:b/>
          <w:lang w:val="uk-UA"/>
        </w:rPr>
        <w:t xml:space="preserve">] може негайно розірвати Договір, направивши письмове повідомлення </w:t>
      </w:r>
      <w:r w:rsidR="00583A87" w:rsidRPr="009D0568">
        <w:rPr>
          <w:rFonts w:eastAsia="Batang"/>
          <w:b/>
          <w:lang w:val="uk-UA"/>
        </w:rPr>
        <w:t>[</w:t>
      </w:r>
      <w:r w:rsidR="00583A87">
        <w:rPr>
          <w:rFonts w:eastAsia="Batang"/>
          <w:b/>
          <w:lang w:val="uk-UA"/>
        </w:rPr>
        <w:t xml:space="preserve">КОНТРАГЕНТ </w:t>
      </w:r>
      <w:r w:rsidR="00583A87" w:rsidRPr="009D0568">
        <w:rPr>
          <w:rFonts w:eastAsia="Batang"/>
          <w:b/>
          <w:lang w:val="uk-UA"/>
        </w:rPr>
        <w:t>]</w:t>
      </w:r>
      <w:r w:rsidR="00583A87">
        <w:rPr>
          <w:rFonts w:eastAsia="Batang"/>
          <w:b/>
          <w:lang w:val="uk-UA"/>
        </w:rPr>
        <w:t xml:space="preserve">, </w:t>
      </w:r>
      <w:r w:rsidRPr="009D0568">
        <w:rPr>
          <w:rFonts w:eastAsia="Batang"/>
          <w:b/>
          <w:lang w:val="uk-UA"/>
        </w:rPr>
        <w:t>якщо [</w:t>
      </w:r>
      <w:r w:rsidR="001C1849">
        <w:rPr>
          <w:rFonts w:eastAsia="Batang"/>
          <w:b/>
          <w:lang w:val="uk-UA"/>
        </w:rPr>
        <w:t>ПрАТ “</w:t>
      </w:r>
      <w:proofErr w:type="spellStart"/>
      <w:r w:rsidR="001C1849">
        <w:rPr>
          <w:rFonts w:eastAsia="Batang"/>
          <w:b/>
          <w:lang w:val="uk-UA"/>
        </w:rPr>
        <w:t>Карлсберг</w:t>
      </w:r>
      <w:proofErr w:type="spellEnd"/>
      <w:r w:rsidR="001C1849">
        <w:rPr>
          <w:rFonts w:eastAsia="Batang"/>
          <w:b/>
          <w:lang w:val="uk-UA"/>
        </w:rPr>
        <w:t xml:space="preserve"> Україна” </w:t>
      </w:r>
      <w:r w:rsidRPr="009D0568">
        <w:rPr>
          <w:rFonts w:eastAsia="Batang"/>
          <w:b/>
          <w:lang w:val="uk-UA"/>
        </w:rPr>
        <w:t xml:space="preserve">] визначить, що </w:t>
      </w:r>
      <w:r w:rsidR="00583A87" w:rsidRPr="009D0568">
        <w:rPr>
          <w:rFonts w:eastAsia="Batang"/>
          <w:b/>
          <w:lang w:val="uk-UA"/>
        </w:rPr>
        <w:t>[</w:t>
      </w:r>
      <w:r w:rsidR="00583A87">
        <w:rPr>
          <w:rFonts w:eastAsia="Batang"/>
          <w:b/>
          <w:lang w:val="uk-UA"/>
        </w:rPr>
        <w:t xml:space="preserve">КОНТРАГЕНТ </w:t>
      </w:r>
      <w:r w:rsidR="00583A87" w:rsidRPr="009D0568">
        <w:rPr>
          <w:rFonts w:eastAsia="Batang"/>
          <w:b/>
          <w:lang w:val="uk-UA"/>
        </w:rPr>
        <w:t xml:space="preserve">] </w:t>
      </w:r>
      <w:r w:rsidRPr="009D0568">
        <w:rPr>
          <w:rFonts w:eastAsia="Batang"/>
          <w:b/>
          <w:lang w:val="uk-UA"/>
        </w:rPr>
        <w:t xml:space="preserve">порушив цей пункт. </w:t>
      </w:r>
    </w:p>
    <w:p w14:paraId="4D3CBC0B" w14:textId="39B89130" w:rsidR="00BD7BB6" w:rsidRPr="009D0568" w:rsidRDefault="00583A87" w:rsidP="00A4798D">
      <w:pPr>
        <w:jc w:val="both"/>
        <w:rPr>
          <w:rFonts w:eastAsia="Batang"/>
          <w:b/>
          <w:lang w:val="uk-UA"/>
        </w:rPr>
      </w:pP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зобов'язується відшкодувати [</w:t>
      </w:r>
      <w:r w:rsidR="001C1849">
        <w:rPr>
          <w:rFonts w:eastAsia="Batang"/>
          <w:b/>
          <w:lang w:val="uk-UA"/>
        </w:rPr>
        <w:t xml:space="preserve">ПрАТ “Карлсберг Україна” </w:t>
      </w:r>
      <w:r w:rsidR="00BD7BB6" w:rsidRPr="009D0568">
        <w:rPr>
          <w:rFonts w:eastAsia="Batang"/>
          <w:b/>
          <w:lang w:val="uk-UA"/>
        </w:rPr>
        <w:t xml:space="preserve">] та його групі всі збитки, зобов'язання, штрафи, збори, збитки, дії, витрати, гонорари та платежі, а також відсотки та пеню, понесені ними внаслідок або у зв'язку з будь-яким порушенням </w:t>
      </w: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9D0568">
        <w:rPr>
          <w:rFonts w:eastAsia="Batang"/>
          <w:b/>
          <w:lang w:val="uk-UA"/>
        </w:rPr>
        <w:t xml:space="preserve">цього пункту. </w:t>
      </w:r>
    </w:p>
    <w:p w14:paraId="2E06C9D0" w14:textId="6199DCC2" w:rsidR="00BD7BB6" w:rsidRPr="003A7259" w:rsidRDefault="00583A87" w:rsidP="00A4798D">
      <w:pPr>
        <w:jc w:val="both"/>
        <w:rPr>
          <w:rFonts w:eastAsia="Batang"/>
          <w:b/>
          <w:lang w:val="uk-UA"/>
        </w:rPr>
      </w:pPr>
      <w:r w:rsidRPr="009D0568">
        <w:rPr>
          <w:rFonts w:eastAsia="Batang"/>
          <w:b/>
          <w:lang w:val="uk-UA"/>
        </w:rPr>
        <w:t>[</w:t>
      </w:r>
      <w:r>
        <w:rPr>
          <w:rFonts w:eastAsia="Batang"/>
          <w:b/>
          <w:lang w:val="uk-UA"/>
        </w:rPr>
        <w:t xml:space="preserve">КОНТРАГЕНТ </w:t>
      </w:r>
      <w:r w:rsidRPr="009D0568">
        <w:rPr>
          <w:rFonts w:eastAsia="Batang"/>
          <w:b/>
          <w:lang w:val="uk-UA"/>
        </w:rPr>
        <w:t xml:space="preserve">] </w:t>
      </w:r>
      <w:r w:rsidR="00BD7BB6" w:rsidRPr="003A7259">
        <w:rPr>
          <w:rFonts w:eastAsia="Batang"/>
          <w:b/>
          <w:lang w:val="uk-UA"/>
        </w:rPr>
        <w:t xml:space="preserve">повинен завжди дотримуватися Кодексу поведінки постачальників і ліцензіатів </w:t>
      </w:r>
      <w:proofErr w:type="spellStart"/>
      <w:r w:rsidR="001C1849" w:rsidRPr="001C1849">
        <w:rPr>
          <w:rFonts w:eastAsia="Batang"/>
          <w:b/>
          <w:lang w:val="uk-UA"/>
        </w:rPr>
        <w:t>Carlsberg</w:t>
      </w:r>
      <w:proofErr w:type="spellEnd"/>
      <w:r w:rsidR="001C1849" w:rsidRPr="001C1849">
        <w:rPr>
          <w:rFonts w:eastAsia="Batang"/>
          <w:b/>
          <w:lang w:val="uk-UA"/>
        </w:rPr>
        <w:t xml:space="preserve"> </w:t>
      </w:r>
      <w:proofErr w:type="spellStart"/>
      <w:r w:rsidR="001C1849" w:rsidRPr="001C1849">
        <w:rPr>
          <w:rFonts w:eastAsia="Batang"/>
          <w:b/>
          <w:lang w:val="uk-UA"/>
        </w:rPr>
        <w:t>Group</w:t>
      </w:r>
      <w:proofErr w:type="spellEnd"/>
      <w:r w:rsidR="00BD7BB6" w:rsidRPr="003A7259">
        <w:rPr>
          <w:rFonts w:eastAsia="Batang"/>
          <w:b/>
          <w:lang w:val="uk-UA"/>
        </w:rPr>
        <w:t xml:space="preserve">, який періодично змінюється, остання версія якого доступна на сайті </w:t>
      </w:r>
      <w:proofErr w:type="spellStart"/>
      <w:r w:rsidR="00BD7BB6" w:rsidRPr="001C1849">
        <w:rPr>
          <w:rFonts w:eastAsia="Batang"/>
          <w:b/>
          <w:color w:val="0070C0"/>
          <w:lang w:val="uk-UA"/>
        </w:rPr>
        <w:t>Corporate</w:t>
      </w:r>
      <w:proofErr w:type="spellEnd"/>
      <w:r w:rsidR="00BD7BB6" w:rsidRPr="001C1849">
        <w:rPr>
          <w:rFonts w:eastAsia="Batang"/>
          <w:b/>
          <w:color w:val="0070C0"/>
          <w:lang w:val="uk-UA"/>
        </w:rPr>
        <w:t xml:space="preserve"> </w:t>
      </w:r>
      <w:proofErr w:type="spellStart"/>
      <w:r w:rsidR="00BD7BB6" w:rsidRPr="001C1849">
        <w:rPr>
          <w:rFonts w:eastAsia="Batang"/>
          <w:b/>
          <w:color w:val="0070C0"/>
          <w:lang w:val="uk-UA"/>
        </w:rPr>
        <w:t>Responsibility</w:t>
      </w:r>
      <w:proofErr w:type="spellEnd"/>
      <w:r w:rsidR="00BD7BB6" w:rsidRPr="001C1849">
        <w:rPr>
          <w:rFonts w:eastAsia="Batang"/>
          <w:b/>
          <w:color w:val="0070C0"/>
          <w:lang w:val="uk-UA"/>
        </w:rPr>
        <w:t xml:space="preserve"> </w:t>
      </w:r>
      <w:proofErr w:type="spellStart"/>
      <w:r w:rsidR="00BD7BB6" w:rsidRPr="001C1849">
        <w:rPr>
          <w:rFonts w:eastAsia="Batang"/>
          <w:b/>
          <w:color w:val="0070C0"/>
          <w:lang w:val="uk-UA"/>
        </w:rPr>
        <w:t>Policies</w:t>
      </w:r>
      <w:proofErr w:type="spellEnd"/>
      <w:r w:rsidR="00BD7BB6" w:rsidRPr="001C1849">
        <w:rPr>
          <w:rFonts w:eastAsia="Batang"/>
          <w:b/>
          <w:color w:val="0070C0"/>
          <w:lang w:val="uk-UA"/>
        </w:rPr>
        <w:t xml:space="preserve"> (</w:t>
      </w:r>
      <w:r w:rsidR="001C1849" w:rsidRPr="001C1849">
        <w:rPr>
          <w:rFonts w:eastAsia="Batang"/>
          <w:b/>
          <w:color w:val="0070C0"/>
          <w:lang w:val="uk-UA"/>
        </w:rPr>
        <w:t>carlsbergukraine.com</w:t>
      </w:r>
      <w:r w:rsidR="00BD7BB6" w:rsidRPr="001C1849">
        <w:rPr>
          <w:rFonts w:eastAsia="Batang"/>
          <w:b/>
          <w:color w:val="0070C0"/>
          <w:lang w:val="uk-UA"/>
        </w:rPr>
        <w:t xml:space="preserve">) </w:t>
      </w:r>
      <w:r w:rsidR="00BD7BB6" w:rsidRPr="003A7259">
        <w:rPr>
          <w:rFonts w:eastAsia="Batang"/>
          <w:b/>
          <w:lang w:val="uk-UA"/>
        </w:rPr>
        <w:t xml:space="preserve">і цим </w:t>
      </w:r>
      <w:r w:rsidR="00AC2B20" w:rsidRPr="009D0568">
        <w:rPr>
          <w:rFonts w:eastAsia="Batang"/>
          <w:b/>
          <w:lang w:val="uk-UA"/>
        </w:rPr>
        <w:t>[</w:t>
      </w:r>
      <w:r w:rsidR="00AC2B20">
        <w:rPr>
          <w:rFonts w:eastAsia="Batang"/>
          <w:b/>
          <w:lang w:val="uk-UA"/>
        </w:rPr>
        <w:t xml:space="preserve">КОНТРАГЕНТ </w:t>
      </w:r>
      <w:r w:rsidR="00AC2B20" w:rsidRPr="009D0568">
        <w:rPr>
          <w:rFonts w:eastAsia="Batang"/>
          <w:b/>
          <w:lang w:val="uk-UA"/>
        </w:rPr>
        <w:t xml:space="preserve">] </w:t>
      </w:r>
      <w:r w:rsidR="00BD7BB6" w:rsidRPr="003A7259">
        <w:rPr>
          <w:rFonts w:eastAsia="Batang"/>
          <w:b/>
          <w:lang w:val="uk-UA"/>
        </w:rPr>
        <w:t>підтверджує, що він прочитав та приймає його.</w:t>
      </w:r>
    </w:p>
    <w:p w14:paraId="0CB92EC4" w14:textId="5F763E91" w:rsidR="008F6EA1" w:rsidRPr="003A7259" w:rsidRDefault="00BD7BB6" w:rsidP="00A4798D">
      <w:pPr>
        <w:jc w:val="both"/>
        <w:rPr>
          <w:lang w:val="uk-UA"/>
        </w:rPr>
      </w:pPr>
      <w:r w:rsidRPr="003A7259">
        <w:rPr>
          <w:rFonts w:eastAsia="Batang"/>
          <w:b/>
          <w:lang w:val="uk-UA"/>
        </w:rPr>
        <w:t>1</w:t>
      </w:r>
      <w:r w:rsidR="00F7198D">
        <w:rPr>
          <w:rFonts w:eastAsia="Batang"/>
          <w:b/>
          <w:lang w:val="uk-UA"/>
        </w:rPr>
        <w:t>2</w:t>
      </w:r>
      <w:r w:rsidRPr="003A7259">
        <w:rPr>
          <w:rFonts w:eastAsia="Batang"/>
          <w:b/>
          <w:lang w:val="uk-UA"/>
        </w:rPr>
        <w:t>.6. Даний Договір може бути достроково розірваний Покупцем з Постачальником в односторонньому порядку,  за умови направлення письмового повідомлення Покупцем Постачальнику про це не менше ніж за  30  календарних днів до дати розірвання, вказаній в такому повідомленні. У випадку незазначення дати розірвання, Договір є розірваним через  30  календарних днів після відправки письмового повідомлення на адресу Постачальника, вказану ним в Договорі</w:t>
      </w:r>
      <w:r w:rsidR="008F6EA1" w:rsidRPr="003A7259">
        <w:rPr>
          <w:b/>
          <w:lang w:val="uk-UA"/>
        </w:rPr>
        <w:t>. Покупець, на власний розсуд, має право в односторонньому порядку припинити дію цього Договору шляхом його розірвання, про що Постачальник письмово (лист/факс/електронна пошта) повідомляється Покупцем не пізніше ніж за 30 (тридцять) календарних днів до дня розірвання Договору, у наступних випадках:</w:t>
      </w:r>
    </w:p>
    <w:p w14:paraId="3743DA5D" w14:textId="4269F532" w:rsidR="008F6EA1" w:rsidRPr="00017B3C" w:rsidRDefault="008F6EA1" w:rsidP="00A4798D">
      <w:pPr>
        <w:jc w:val="both"/>
        <w:rPr>
          <w:lang w:val="uk-UA"/>
        </w:rPr>
      </w:pPr>
      <w:r w:rsidRPr="00017B3C">
        <w:rPr>
          <w:lang w:val="uk-UA"/>
        </w:rPr>
        <w:t>1</w:t>
      </w:r>
      <w:r w:rsidR="00F7198D">
        <w:rPr>
          <w:lang w:val="uk-UA"/>
        </w:rPr>
        <w:t>2</w:t>
      </w:r>
      <w:r w:rsidRPr="00017B3C">
        <w:rPr>
          <w:lang w:val="uk-UA"/>
        </w:rPr>
        <w:t>.</w:t>
      </w:r>
      <w:r w:rsidR="00065698" w:rsidRPr="00017B3C">
        <w:rPr>
          <w:lang w:val="uk-UA"/>
        </w:rPr>
        <w:t>6</w:t>
      </w:r>
      <w:r w:rsidRPr="00017B3C">
        <w:rPr>
          <w:lang w:val="uk-UA"/>
        </w:rPr>
        <w:t>.1.</w:t>
      </w:r>
      <w:r w:rsidRPr="00017B3C">
        <w:rPr>
          <w:lang w:val="uk-UA"/>
        </w:rPr>
        <w:tab/>
        <w:t>у випадку, якщо з якихось причин Постачальник систематично порушуватиме та не виконуватиме умови цього Договору;</w:t>
      </w:r>
    </w:p>
    <w:p w14:paraId="411CEE5D" w14:textId="217382F3" w:rsidR="008F6EA1" w:rsidRPr="00017B3C" w:rsidRDefault="00065698" w:rsidP="00A4798D">
      <w:pPr>
        <w:jc w:val="both"/>
        <w:rPr>
          <w:lang w:val="uk-UA"/>
        </w:rPr>
      </w:pPr>
      <w:r w:rsidRPr="00017B3C">
        <w:rPr>
          <w:lang w:val="uk-UA"/>
        </w:rPr>
        <w:t>1</w:t>
      </w:r>
      <w:r w:rsidR="00F7198D">
        <w:rPr>
          <w:lang w:val="uk-UA"/>
        </w:rPr>
        <w:t>2</w:t>
      </w:r>
      <w:r w:rsidRPr="00017B3C">
        <w:rPr>
          <w:lang w:val="uk-UA"/>
        </w:rPr>
        <w:t>.6.</w:t>
      </w:r>
      <w:r w:rsidR="008F6EA1" w:rsidRPr="00017B3C">
        <w:rPr>
          <w:lang w:val="uk-UA"/>
        </w:rPr>
        <w:t>2.</w:t>
      </w:r>
      <w:r w:rsidR="008F6EA1" w:rsidRPr="00017B3C">
        <w:rPr>
          <w:lang w:val="uk-UA"/>
        </w:rPr>
        <w:tab/>
        <w:t>Постачальник не вживатиме дієвих оперативних заходів щодо покращення своєї роботи;</w:t>
      </w:r>
    </w:p>
    <w:p w14:paraId="790C06D9" w14:textId="527B306F" w:rsidR="008F6EA1" w:rsidRPr="00017B3C" w:rsidRDefault="00065698" w:rsidP="00A4798D">
      <w:pPr>
        <w:jc w:val="both"/>
        <w:rPr>
          <w:lang w:val="uk-UA"/>
        </w:rPr>
      </w:pPr>
      <w:r w:rsidRPr="00017B3C">
        <w:rPr>
          <w:lang w:val="uk-UA"/>
        </w:rPr>
        <w:t>1</w:t>
      </w:r>
      <w:r w:rsidR="00F7198D">
        <w:rPr>
          <w:lang w:val="uk-UA"/>
        </w:rPr>
        <w:t>2</w:t>
      </w:r>
      <w:r w:rsidRPr="00017B3C">
        <w:rPr>
          <w:lang w:val="uk-UA"/>
        </w:rPr>
        <w:t>.6.</w:t>
      </w:r>
      <w:r w:rsidR="008F6EA1" w:rsidRPr="00017B3C">
        <w:rPr>
          <w:lang w:val="uk-UA"/>
        </w:rPr>
        <w:t>3.</w:t>
      </w:r>
      <w:r w:rsidR="008F6EA1" w:rsidRPr="00017B3C">
        <w:rPr>
          <w:lang w:val="uk-UA"/>
        </w:rPr>
        <w:tab/>
        <w:t>у разі недотримання Постачальником етичних норм, використання ділової репутації Покупця у власних непорядних цілях, що призведе до збільшення репутаційних ризиків останнього.</w:t>
      </w:r>
    </w:p>
    <w:p w14:paraId="21063416" w14:textId="5D1179A2" w:rsidR="008F6EA1" w:rsidRPr="00017B3C" w:rsidRDefault="00065698" w:rsidP="00A4798D">
      <w:pPr>
        <w:pStyle w:val="a5"/>
        <w:rPr>
          <w:rFonts w:ascii="Times New Roman" w:hAnsi="Times New Roman"/>
          <w:sz w:val="22"/>
          <w:lang w:val="uk-UA"/>
        </w:rPr>
      </w:pPr>
      <w:r w:rsidRPr="00017B3C">
        <w:rPr>
          <w:rFonts w:ascii="Times New Roman" w:hAnsi="Times New Roman"/>
          <w:sz w:val="22"/>
          <w:lang w:val="uk-UA"/>
        </w:rPr>
        <w:t>1</w:t>
      </w:r>
      <w:r w:rsidR="00F7198D">
        <w:rPr>
          <w:rFonts w:ascii="Times New Roman" w:hAnsi="Times New Roman"/>
          <w:sz w:val="22"/>
          <w:lang w:val="uk-UA"/>
        </w:rPr>
        <w:t>2</w:t>
      </w:r>
      <w:r w:rsidRPr="00017B3C">
        <w:rPr>
          <w:rFonts w:ascii="Times New Roman" w:hAnsi="Times New Roman"/>
          <w:sz w:val="22"/>
          <w:lang w:val="uk-UA"/>
        </w:rPr>
        <w:t>.6.4</w:t>
      </w:r>
      <w:r w:rsidR="008F6EA1" w:rsidRPr="00017B3C">
        <w:rPr>
          <w:rFonts w:ascii="Times New Roman" w:hAnsi="Times New Roman"/>
          <w:sz w:val="22"/>
          <w:lang w:val="uk-UA"/>
        </w:rPr>
        <w:t>. у випадку, якщо вартість Товару стає такою, що спричиняє неефективність у її використанні на стороні Покупця, а загальні сукупні витрати перевищують або наближаються до витрат при роботі з новою скляною пляшкою.</w:t>
      </w:r>
    </w:p>
    <w:p w14:paraId="677398AA" w14:textId="3A65797E" w:rsidR="00E17C2C" w:rsidRPr="00017B3C" w:rsidRDefault="00065698" w:rsidP="00A4798D">
      <w:pPr>
        <w:pStyle w:val="a5"/>
        <w:rPr>
          <w:rFonts w:ascii="Times New Roman" w:hAnsi="Times New Roman"/>
          <w:sz w:val="22"/>
          <w:lang w:val="uk-UA"/>
        </w:rPr>
      </w:pPr>
      <w:r w:rsidRPr="00017B3C">
        <w:rPr>
          <w:rFonts w:ascii="Times New Roman" w:hAnsi="Times New Roman"/>
          <w:sz w:val="22"/>
          <w:lang w:val="uk-UA"/>
        </w:rPr>
        <w:lastRenderedPageBreak/>
        <w:t>1</w:t>
      </w:r>
      <w:r w:rsidR="00F7198D">
        <w:rPr>
          <w:rFonts w:ascii="Times New Roman" w:hAnsi="Times New Roman"/>
          <w:sz w:val="22"/>
          <w:lang w:val="uk-UA"/>
        </w:rPr>
        <w:t>2</w:t>
      </w:r>
      <w:r w:rsidRPr="00017B3C">
        <w:rPr>
          <w:rFonts w:ascii="Times New Roman" w:hAnsi="Times New Roman"/>
          <w:sz w:val="22"/>
          <w:lang w:val="uk-UA"/>
        </w:rPr>
        <w:t>.6.5</w:t>
      </w:r>
      <w:r w:rsidR="00E17C2C" w:rsidRPr="00017B3C">
        <w:rPr>
          <w:rFonts w:ascii="Times New Roman" w:hAnsi="Times New Roman"/>
          <w:sz w:val="22"/>
          <w:lang w:val="uk-UA"/>
        </w:rPr>
        <w:t>. Якщо Постачальник не вживатиме дієвих оперативних заходів щодо покращення своєї роботи, що буде впливати на погіршення рівню повернення Товару або на погіршення відсотку відбракування на дільниці автоматичного інспектування Товару, Покупець  має право в односторонньому порядку припинити дію цього Договору шляхом його розірвання</w:t>
      </w:r>
      <w:r w:rsidR="00AE484F" w:rsidRPr="00017B3C">
        <w:rPr>
          <w:rFonts w:ascii="Times New Roman" w:hAnsi="Times New Roman"/>
          <w:sz w:val="22"/>
          <w:lang w:val="uk-UA"/>
        </w:rPr>
        <w:t>.</w:t>
      </w:r>
    </w:p>
    <w:p w14:paraId="23BF8391" w14:textId="3315C640" w:rsidR="0013377B" w:rsidRPr="00C25CC4" w:rsidRDefault="00C66C4E" w:rsidP="00A4798D">
      <w:pPr>
        <w:pStyle w:val="a5"/>
        <w:rPr>
          <w:rFonts w:ascii="Times New Roman" w:hAnsi="Times New Roman"/>
          <w:color w:val="000000" w:themeColor="text1"/>
          <w:sz w:val="22"/>
          <w:lang w:val="uk-UA"/>
        </w:rPr>
      </w:pPr>
      <w:r w:rsidRPr="00C25CC4">
        <w:rPr>
          <w:rFonts w:ascii="Times New Roman" w:hAnsi="Times New Roman"/>
          <w:color w:val="000000" w:themeColor="text1"/>
          <w:sz w:val="22"/>
          <w:lang w:val="uk-UA"/>
        </w:rPr>
        <w:t>1</w:t>
      </w:r>
      <w:r w:rsidR="00F7198D">
        <w:rPr>
          <w:rFonts w:ascii="Times New Roman" w:hAnsi="Times New Roman"/>
          <w:color w:val="000000" w:themeColor="text1"/>
          <w:sz w:val="22"/>
          <w:lang w:val="uk-UA"/>
        </w:rPr>
        <w:t>2</w:t>
      </w:r>
      <w:r w:rsidRPr="00C25CC4">
        <w:rPr>
          <w:rFonts w:ascii="Times New Roman" w:hAnsi="Times New Roman"/>
          <w:color w:val="000000" w:themeColor="text1"/>
          <w:sz w:val="22"/>
          <w:lang w:val="uk-UA"/>
        </w:rPr>
        <w:t>.7. Цей Договір складений українською мовою, у двох примірниках, кожний з яких має однакову юридичну силу.</w:t>
      </w:r>
    </w:p>
    <w:p w14:paraId="23B8F181" w14:textId="77777777" w:rsidR="00C66C4E" w:rsidRPr="00C25CC4" w:rsidRDefault="00C66C4E" w:rsidP="00CF49B4">
      <w:pPr>
        <w:pStyle w:val="a5"/>
        <w:rPr>
          <w:rFonts w:ascii="Times New Roman" w:hAnsi="Times New Roman"/>
          <w:color w:val="000000" w:themeColor="text1"/>
          <w:sz w:val="22"/>
          <w:lang w:val="uk-UA"/>
        </w:rPr>
      </w:pPr>
    </w:p>
    <w:p w14:paraId="06296D04" w14:textId="12394042" w:rsidR="001E200F" w:rsidRPr="00C25CC4" w:rsidRDefault="00C25CC4" w:rsidP="007E733E">
      <w:pPr>
        <w:pStyle w:val="af"/>
        <w:numPr>
          <w:ilvl w:val="0"/>
          <w:numId w:val="61"/>
        </w:numPr>
        <w:jc w:val="center"/>
        <w:rPr>
          <w:b/>
          <w:color w:val="000000" w:themeColor="text1"/>
          <w:sz w:val="22"/>
          <w:szCs w:val="22"/>
          <w:lang w:val="uk-UA"/>
        </w:rPr>
      </w:pPr>
      <w:r w:rsidRPr="00C25CC4">
        <w:rPr>
          <w:b/>
          <w:color w:val="000000" w:themeColor="text1"/>
          <w:sz w:val="22"/>
          <w:szCs w:val="22"/>
          <w:lang w:val="uk-UA"/>
        </w:rPr>
        <w:t>КОНФІДЕНЦІЙНІСТЬ</w:t>
      </w:r>
    </w:p>
    <w:p w14:paraId="463E9600" w14:textId="1969F10F" w:rsidR="00B60056" w:rsidRPr="00B60056" w:rsidRDefault="0086443E" w:rsidP="00B60056">
      <w:pPr>
        <w:pStyle w:val="a5"/>
        <w:rPr>
          <w:rFonts w:ascii="Times New Roman" w:hAnsi="Times New Roman"/>
          <w:color w:val="000000" w:themeColor="text1"/>
          <w:sz w:val="22"/>
          <w:lang w:val="uk-UA"/>
        </w:rPr>
      </w:pPr>
      <w:r w:rsidRPr="00C25CC4">
        <w:rPr>
          <w:rFonts w:ascii="Times New Roman" w:hAnsi="Times New Roman"/>
          <w:color w:val="000000" w:themeColor="text1"/>
          <w:sz w:val="22"/>
          <w:lang w:val="uk-UA"/>
        </w:rPr>
        <w:t>1</w:t>
      </w:r>
      <w:r w:rsidR="00EF28CC">
        <w:rPr>
          <w:rFonts w:ascii="Times New Roman" w:hAnsi="Times New Roman"/>
          <w:color w:val="000000" w:themeColor="text1"/>
          <w:sz w:val="22"/>
          <w:lang w:val="uk-UA"/>
        </w:rPr>
        <w:t>3</w:t>
      </w:r>
      <w:r w:rsidR="001E200F" w:rsidRPr="00C25CC4">
        <w:rPr>
          <w:rFonts w:ascii="Times New Roman" w:hAnsi="Times New Roman"/>
          <w:color w:val="000000" w:themeColor="text1"/>
          <w:sz w:val="22"/>
          <w:lang w:val="uk-UA"/>
        </w:rPr>
        <w:t xml:space="preserve">.1. </w:t>
      </w:r>
      <w:r w:rsidR="00B60056" w:rsidRPr="00B60056">
        <w:rPr>
          <w:rFonts w:ascii="Times New Roman" w:hAnsi="Times New Roman"/>
          <w:color w:val="000000" w:themeColor="text1"/>
          <w:sz w:val="22"/>
          <w:lang w:val="uk-UA"/>
        </w:rPr>
        <w:t xml:space="preserve">Зміст, умови цього Договору та Додатків (угод, протоколів тощо) до нього, а також будь-які дані, які стали відомі Сторонам при виконанні цього Договору та/або надаються кожній зі Сторін на виконання даного Договору є конфіденційними та не підлягають розголошенню Сторонами (надалі - Конфіденційна інформація). </w:t>
      </w:r>
    </w:p>
    <w:p w14:paraId="6A0D5789" w14:textId="237443F3"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1</w:t>
      </w:r>
      <w:r w:rsidR="00EF28CC">
        <w:rPr>
          <w:rFonts w:ascii="Times New Roman" w:hAnsi="Times New Roman"/>
          <w:color w:val="000000" w:themeColor="text1"/>
          <w:sz w:val="22"/>
          <w:lang w:val="uk-UA"/>
        </w:rPr>
        <w:t>3</w:t>
      </w:r>
      <w:r w:rsidRPr="00B60056">
        <w:rPr>
          <w:rFonts w:ascii="Times New Roman" w:hAnsi="Times New Roman"/>
          <w:color w:val="000000" w:themeColor="text1"/>
          <w:sz w:val="22"/>
          <w:lang w:val="uk-UA"/>
        </w:rPr>
        <w:t>.2. Сторони зобов'язуються зберігати в таємниці Конфіденційну інформацію, не відкривати й не розголошувати частково або повністю інформацію будь-якій третій стороні без попередньої згоди іншої Сторони за даним Договором.</w:t>
      </w:r>
    </w:p>
    <w:p w14:paraId="1CE4254C" w14:textId="730B53DF"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1</w:t>
      </w:r>
      <w:r w:rsidR="00EF28CC">
        <w:rPr>
          <w:rFonts w:ascii="Times New Roman" w:hAnsi="Times New Roman"/>
          <w:color w:val="000000" w:themeColor="text1"/>
          <w:sz w:val="22"/>
          <w:lang w:val="uk-UA"/>
        </w:rPr>
        <w:t>3</w:t>
      </w:r>
      <w:r w:rsidRPr="00B60056">
        <w:rPr>
          <w:rFonts w:ascii="Times New Roman" w:hAnsi="Times New Roman"/>
          <w:color w:val="000000" w:themeColor="text1"/>
          <w:sz w:val="22"/>
          <w:lang w:val="uk-UA"/>
        </w:rPr>
        <w:t>.3. Конфіденційна інформація, яка надається одній зі Сторін у відповідності до даного Договору, призначена виключно для неї та не може бути передана третім особам або використовуватись у будь-який спосіб за участі третіх осіб, частково або повністю, без попередньої згоди іншої Сторони.</w:t>
      </w:r>
    </w:p>
    <w:p w14:paraId="7777981E" w14:textId="7B278359"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1</w:t>
      </w:r>
      <w:r w:rsidR="00EF28CC">
        <w:rPr>
          <w:rFonts w:ascii="Times New Roman" w:hAnsi="Times New Roman"/>
          <w:color w:val="000000" w:themeColor="text1"/>
          <w:sz w:val="22"/>
          <w:lang w:val="uk-UA"/>
        </w:rPr>
        <w:t>3</w:t>
      </w:r>
      <w:r w:rsidRPr="00B60056">
        <w:rPr>
          <w:rFonts w:ascii="Times New Roman" w:hAnsi="Times New Roman"/>
          <w:color w:val="000000" w:themeColor="text1"/>
          <w:sz w:val="22"/>
          <w:lang w:val="uk-UA"/>
        </w:rPr>
        <w:t>.4. Сторона вправі розкривати конфіденційну інформацію без отримання попередньої згоди іншої Сторони в наступних випадках:</w:t>
      </w:r>
    </w:p>
    <w:p w14:paraId="4213A9FD" w14:textId="77777777"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а) державним органам, уповноваженим запитувати таку інформацію, згідно законодавства України, на підставі належним чином оформленого запиту про надання вказаної Конфіденційної інформації;</w:t>
      </w:r>
    </w:p>
    <w:p w14:paraId="103904A5" w14:textId="076D28C1" w:rsidR="00A67E20" w:rsidRPr="00250FDC" w:rsidRDefault="00B60056" w:rsidP="00B60056">
      <w:pPr>
        <w:pStyle w:val="a5"/>
        <w:rPr>
          <w:color w:val="000000" w:themeColor="text1"/>
          <w:lang w:val="uk-UA"/>
        </w:rPr>
      </w:pPr>
      <w:r w:rsidRPr="00B60056">
        <w:rPr>
          <w:rFonts w:ascii="Times New Roman" w:hAnsi="Times New Roman"/>
          <w:color w:val="000000" w:themeColor="text1"/>
          <w:sz w:val="22"/>
          <w:lang w:val="uk-UA"/>
        </w:rPr>
        <w:t>б) у відповідності до вимог судового рішення, що набрало законної сили, або в зв’язку із реалізацією Стороною прав та обов’язків, передбачених даним Договором.</w:t>
      </w:r>
    </w:p>
    <w:p w14:paraId="7673F8A4" w14:textId="77777777" w:rsidR="002742D8" w:rsidRPr="00250FDC" w:rsidRDefault="002742D8" w:rsidP="00CF49B4">
      <w:pPr>
        <w:pStyle w:val="a5"/>
        <w:rPr>
          <w:rFonts w:ascii="Times New Roman" w:hAnsi="Times New Roman"/>
          <w:color w:val="000000" w:themeColor="text1"/>
          <w:sz w:val="22"/>
          <w:lang w:val="uk-UA"/>
        </w:rPr>
      </w:pPr>
    </w:p>
    <w:p w14:paraId="5A16AF73" w14:textId="08001A95" w:rsidR="002742D8" w:rsidRDefault="00CF49B4" w:rsidP="00C57B6A">
      <w:pPr>
        <w:pStyle w:val="af"/>
        <w:numPr>
          <w:ilvl w:val="0"/>
          <w:numId w:val="61"/>
        </w:numPr>
        <w:jc w:val="center"/>
        <w:rPr>
          <w:b/>
          <w:color w:val="000000" w:themeColor="text1"/>
          <w:lang w:val="uk-UA"/>
        </w:rPr>
      </w:pPr>
      <w:r w:rsidRPr="00C57B6A">
        <w:rPr>
          <w:b/>
          <w:color w:val="000000" w:themeColor="text1"/>
          <w:lang w:val="uk-UA"/>
        </w:rPr>
        <w:t xml:space="preserve">МІСЦЕЗНАХОДЖЕННЯ </w:t>
      </w:r>
      <w:r w:rsidR="005749B5" w:rsidRPr="00C57B6A">
        <w:rPr>
          <w:b/>
          <w:color w:val="000000" w:themeColor="text1"/>
          <w:lang w:val="uk-UA"/>
        </w:rPr>
        <w:t>ТА</w:t>
      </w:r>
      <w:r w:rsidR="001E200F" w:rsidRPr="00C57B6A">
        <w:rPr>
          <w:b/>
          <w:color w:val="000000" w:themeColor="text1"/>
          <w:lang w:val="uk-UA"/>
        </w:rPr>
        <w:t xml:space="preserve"> РЕКВІЗИТИ СТОРІН</w:t>
      </w:r>
    </w:p>
    <w:p w14:paraId="08CC7536" w14:textId="77777777" w:rsidR="00C57B6A" w:rsidRPr="00C57B6A" w:rsidRDefault="00C57B6A" w:rsidP="00C57B6A">
      <w:pPr>
        <w:pStyle w:val="af"/>
        <w:ind w:left="480"/>
        <w:rPr>
          <w:b/>
          <w:color w:val="000000" w:themeColor="text1"/>
          <w:lang w:val="uk-UA"/>
        </w:rPr>
      </w:pPr>
    </w:p>
    <w:tbl>
      <w:tblPr>
        <w:tblW w:w="9573" w:type="dxa"/>
        <w:tblLayout w:type="fixed"/>
        <w:tblLook w:val="0000" w:firstRow="0" w:lastRow="0" w:firstColumn="0" w:lastColumn="0" w:noHBand="0" w:noVBand="0"/>
      </w:tblPr>
      <w:tblGrid>
        <w:gridCol w:w="4810"/>
        <w:gridCol w:w="4763"/>
      </w:tblGrid>
      <w:tr w:rsidR="00C57B6A" w:rsidRPr="00C57B6A" w14:paraId="5CC0E489" w14:textId="77777777" w:rsidTr="00C57B6A">
        <w:trPr>
          <w:trHeight w:val="5773"/>
        </w:trPr>
        <w:tc>
          <w:tcPr>
            <w:tcW w:w="4810" w:type="dxa"/>
          </w:tcPr>
          <w:p w14:paraId="0D72C95A" w14:textId="59D1DA92" w:rsidR="00C57B6A" w:rsidRPr="00C57B6A" w:rsidRDefault="00C57B6A" w:rsidP="00C57B6A">
            <w:pPr>
              <w:pStyle w:val="af"/>
              <w:ind w:left="480"/>
              <w:rPr>
                <w:color w:val="000000" w:themeColor="text1"/>
                <w:sz w:val="22"/>
                <w:szCs w:val="22"/>
                <w:lang w:val="uk-UA"/>
              </w:rPr>
            </w:pPr>
            <w:r w:rsidRPr="00C57B6A">
              <w:rPr>
                <w:b/>
                <w:color w:val="000000" w:themeColor="text1"/>
                <w:sz w:val="22"/>
                <w:szCs w:val="22"/>
                <w:lang w:val="uk-UA"/>
              </w:rPr>
              <w:t xml:space="preserve">             </w:t>
            </w:r>
            <w:bookmarkStart w:id="1" w:name="_Hlk105426380"/>
            <w:r w:rsidRPr="00C57B6A">
              <w:rPr>
                <w:b/>
                <w:color w:val="000000" w:themeColor="text1"/>
                <w:sz w:val="22"/>
                <w:szCs w:val="22"/>
                <w:lang w:val="uk-UA"/>
              </w:rPr>
              <w:t>П</w:t>
            </w:r>
            <w:r>
              <w:rPr>
                <w:b/>
                <w:color w:val="000000" w:themeColor="text1"/>
                <w:sz w:val="22"/>
                <w:szCs w:val="22"/>
                <w:lang w:val="uk-UA"/>
              </w:rPr>
              <w:t>ОСТАЧАЛЬНИК</w:t>
            </w:r>
            <w:r w:rsidRPr="00C57B6A">
              <w:rPr>
                <w:b/>
                <w:color w:val="000000" w:themeColor="text1"/>
                <w:sz w:val="22"/>
                <w:szCs w:val="22"/>
                <w:lang w:val="uk-UA"/>
              </w:rPr>
              <w:t xml:space="preserve">:                                                            </w:t>
            </w:r>
          </w:p>
          <w:p w14:paraId="07A334F3" w14:textId="6C86D651" w:rsidR="00C57B6A" w:rsidRPr="00C57B6A" w:rsidRDefault="00C57B6A" w:rsidP="00C57B6A">
            <w:pPr>
              <w:pStyle w:val="af"/>
              <w:ind w:left="480"/>
              <w:rPr>
                <w:color w:val="000000" w:themeColor="text1"/>
                <w:sz w:val="22"/>
                <w:szCs w:val="22"/>
                <w:lang w:val="uk-UA"/>
              </w:rPr>
            </w:pPr>
            <w:r w:rsidRPr="00C57B6A">
              <w:rPr>
                <w:b/>
                <w:color w:val="000000" w:themeColor="text1"/>
                <w:sz w:val="22"/>
                <w:szCs w:val="22"/>
                <w:lang w:val="uk-UA"/>
              </w:rPr>
              <w:t xml:space="preserve">        </w:t>
            </w:r>
            <w:r>
              <w:rPr>
                <w:b/>
                <w:color w:val="000000" w:themeColor="text1"/>
                <w:sz w:val="22"/>
                <w:szCs w:val="22"/>
                <w:lang w:val="uk-UA"/>
              </w:rPr>
              <w:t xml:space="preserve">   </w:t>
            </w:r>
          </w:p>
          <w:p w14:paraId="77C1A3B3" w14:textId="23003F07" w:rsidR="00C57B6A" w:rsidRPr="00C57B6A" w:rsidRDefault="00C57B6A" w:rsidP="00C57B6A">
            <w:pPr>
              <w:pStyle w:val="af"/>
              <w:ind w:left="480"/>
              <w:rPr>
                <w:color w:val="000000" w:themeColor="text1"/>
                <w:sz w:val="22"/>
                <w:szCs w:val="22"/>
                <w:lang w:val="uk-UA"/>
              </w:rPr>
            </w:pPr>
            <w:r w:rsidRPr="00C57B6A">
              <w:rPr>
                <w:color w:val="000000" w:themeColor="text1"/>
                <w:sz w:val="22"/>
                <w:szCs w:val="22"/>
                <w:lang w:val="uk-UA"/>
              </w:rPr>
              <w:t xml:space="preserve"> </w:t>
            </w:r>
          </w:p>
          <w:p w14:paraId="5AB205BC" w14:textId="77777777" w:rsidR="00C57B6A" w:rsidRPr="00C57B6A" w:rsidRDefault="00C57B6A" w:rsidP="00C57B6A">
            <w:pPr>
              <w:pStyle w:val="af"/>
              <w:ind w:left="480"/>
              <w:rPr>
                <w:b/>
                <w:color w:val="000000" w:themeColor="text1"/>
                <w:sz w:val="22"/>
                <w:szCs w:val="22"/>
                <w:lang w:val="uk-UA"/>
              </w:rPr>
            </w:pPr>
          </w:p>
          <w:p w14:paraId="7A92D2F0" w14:textId="77777777" w:rsidR="00C57B6A" w:rsidRPr="00C57B6A" w:rsidRDefault="00C57B6A" w:rsidP="00C57B6A">
            <w:pPr>
              <w:pStyle w:val="af"/>
              <w:ind w:left="480"/>
              <w:rPr>
                <w:b/>
                <w:color w:val="000000" w:themeColor="text1"/>
                <w:sz w:val="22"/>
                <w:szCs w:val="22"/>
                <w:lang w:val="uk-UA"/>
              </w:rPr>
            </w:pPr>
          </w:p>
          <w:p w14:paraId="6DB332A0" w14:textId="77777777" w:rsidR="00C57B6A" w:rsidRPr="00C57B6A" w:rsidRDefault="00C57B6A" w:rsidP="00C57B6A">
            <w:pPr>
              <w:pStyle w:val="af"/>
              <w:ind w:left="480"/>
              <w:rPr>
                <w:b/>
                <w:color w:val="000000" w:themeColor="text1"/>
                <w:sz w:val="22"/>
                <w:szCs w:val="22"/>
                <w:lang w:val="uk-UA"/>
              </w:rPr>
            </w:pPr>
          </w:p>
          <w:p w14:paraId="0EAA24A1" w14:textId="77777777" w:rsidR="00C57B6A" w:rsidRPr="00C57B6A" w:rsidRDefault="00C57B6A" w:rsidP="00C57B6A">
            <w:pPr>
              <w:pStyle w:val="af"/>
              <w:ind w:left="480"/>
              <w:rPr>
                <w:b/>
                <w:color w:val="000000" w:themeColor="text1"/>
                <w:sz w:val="22"/>
                <w:szCs w:val="22"/>
                <w:lang w:val="uk-UA"/>
              </w:rPr>
            </w:pPr>
          </w:p>
          <w:p w14:paraId="40297108" w14:textId="77777777" w:rsidR="00C57B6A" w:rsidRPr="00C57B6A" w:rsidRDefault="00C57B6A" w:rsidP="00016369">
            <w:pPr>
              <w:pStyle w:val="af"/>
              <w:ind w:left="480"/>
              <w:rPr>
                <w:b/>
                <w:bCs/>
                <w:color w:val="000000" w:themeColor="text1"/>
                <w:sz w:val="22"/>
                <w:szCs w:val="22"/>
                <w:lang w:val="uk-UA"/>
              </w:rPr>
            </w:pPr>
          </w:p>
        </w:tc>
        <w:tc>
          <w:tcPr>
            <w:tcW w:w="4763" w:type="dxa"/>
          </w:tcPr>
          <w:p w14:paraId="10E209A4" w14:textId="77777777" w:rsidR="00C57B6A" w:rsidRPr="00C57B6A" w:rsidRDefault="00C57B6A" w:rsidP="00C57B6A">
            <w:pPr>
              <w:pStyle w:val="af"/>
              <w:ind w:left="480"/>
              <w:rPr>
                <w:b/>
                <w:color w:val="000000" w:themeColor="text1"/>
                <w:sz w:val="22"/>
                <w:szCs w:val="22"/>
                <w:lang w:val="uk-UA"/>
              </w:rPr>
            </w:pPr>
            <w:r w:rsidRPr="00C57B6A">
              <w:rPr>
                <w:b/>
                <w:color w:val="000000" w:themeColor="text1"/>
                <w:sz w:val="22"/>
                <w:szCs w:val="22"/>
                <w:lang w:val="uk-UA"/>
              </w:rPr>
              <w:t xml:space="preserve">                     ПОКУПЕЦЬ:</w:t>
            </w:r>
          </w:p>
          <w:p w14:paraId="4A9881DD" w14:textId="77777777" w:rsidR="00C57B6A" w:rsidRPr="00C57B6A" w:rsidRDefault="00C57B6A" w:rsidP="00C57B6A">
            <w:pPr>
              <w:pStyle w:val="af"/>
              <w:ind w:left="480"/>
              <w:rPr>
                <w:b/>
                <w:bCs/>
                <w:color w:val="000000" w:themeColor="text1"/>
                <w:sz w:val="22"/>
                <w:szCs w:val="22"/>
                <w:lang w:val="uk-UA"/>
              </w:rPr>
            </w:pPr>
            <w:r w:rsidRPr="00C57B6A">
              <w:rPr>
                <w:b/>
                <w:bCs/>
                <w:color w:val="000000" w:themeColor="text1"/>
                <w:sz w:val="22"/>
                <w:szCs w:val="22"/>
                <w:lang w:val="uk-UA"/>
              </w:rPr>
              <w:t xml:space="preserve">       ПрАТ “Карлсберг Україна”</w:t>
            </w:r>
          </w:p>
          <w:p w14:paraId="1F7B51FD" w14:textId="154E967E" w:rsidR="00C57B6A" w:rsidRPr="00C57B6A" w:rsidRDefault="00C57B6A" w:rsidP="00C57B6A">
            <w:pPr>
              <w:pStyle w:val="af"/>
              <w:ind w:left="480"/>
              <w:rPr>
                <w:b/>
                <w:bCs/>
                <w:color w:val="000000" w:themeColor="text1"/>
                <w:sz w:val="22"/>
                <w:szCs w:val="22"/>
                <w:lang w:val="uk-UA"/>
              </w:rPr>
            </w:pPr>
            <w:r w:rsidRPr="00C57B6A">
              <w:rPr>
                <w:b/>
                <w:bCs/>
                <w:color w:val="000000" w:themeColor="text1"/>
                <w:sz w:val="22"/>
                <w:szCs w:val="22"/>
                <w:lang w:val="uk-UA"/>
              </w:rPr>
              <w:t xml:space="preserve"> </w:t>
            </w:r>
          </w:p>
          <w:p w14:paraId="590523B6" w14:textId="77777777" w:rsidR="00C57B6A" w:rsidRPr="00C57B6A" w:rsidRDefault="00C57B6A" w:rsidP="00C57B6A">
            <w:pPr>
              <w:pStyle w:val="af"/>
              <w:ind w:left="480"/>
              <w:rPr>
                <w:color w:val="000000" w:themeColor="text1"/>
                <w:sz w:val="22"/>
                <w:szCs w:val="22"/>
                <w:lang w:val="uk-UA"/>
              </w:rPr>
            </w:pPr>
            <w:r w:rsidRPr="00C57B6A">
              <w:rPr>
                <w:color w:val="000000" w:themeColor="text1"/>
                <w:sz w:val="22"/>
                <w:szCs w:val="22"/>
                <w:lang w:val="uk-UA"/>
              </w:rPr>
              <w:t xml:space="preserve"> </w:t>
            </w:r>
          </w:p>
          <w:p w14:paraId="4096301F" w14:textId="06C3A20E" w:rsidR="00C57B6A" w:rsidRPr="00C57B6A" w:rsidRDefault="00C57B6A" w:rsidP="00C57B6A">
            <w:pPr>
              <w:pStyle w:val="af"/>
              <w:ind w:left="480"/>
              <w:rPr>
                <w:b/>
                <w:bCs/>
                <w:color w:val="000000" w:themeColor="text1"/>
                <w:sz w:val="22"/>
                <w:szCs w:val="22"/>
                <w:lang w:val="uk-UA"/>
              </w:rPr>
            </w:pPr>
            <w:r w:rsidRPr="00C57B6A">
              <w:rPr>
                <w:b/>
                <w:bCs/>
                <w:color w:val="000000" w:themeColor="text1"/>
                <w:sz w:val="22"/>
                <w:szCs w:val="22"/>
                <w:lang w:val="uk-UA"/>
              </w:rPr>
              <w:t xml:space="preserve"> </w:t>
            </w:r>
          </w:p>
        </w:tc>
      </w:tr>
      <w:bookmarkEnd w:id="1"/>
    </w:tbl>
    <w:p w14:paraId="4D7120B2" w14:textId="77777777" w:rsidR="00C57B6A" w:rsidRPr="00C57B6A" w:rsidRDefault="00C57B6A" w:rsidP="00C57B6A">
      <w:pPr>
        <w:pStyle w:val="af"/>
        <w:ind w:left="480"/>
        <w:rPr>
          <w:color w:val="000000" w:themeColor="text1"/>
          <w:lang w:val="uk-UA"/>
        </w:rPr>
      </w:pPr>
    </w:p>
    <w:p w14:paraId="0E6C51F6" w14:textId="30650426" w:rsidR="00972F18" w:rsidRPr="00D8383B" w:rsidRDefault="00972F18" w:rsidP="00972F18">
      <w:pPr>
        <w:keepNext/>
        <w:pageBreakBefore/>
        <w:jc w:val="right"/>
        <w:outlineLvl w:val="1"/>
        <w:rPr>
          <w:b/>
          <w:bCs/>
          <w:sz w:val="20"/>
          <w:szCs w:val="20"/>
          <w:lang w:val="uk-UA"/>
        </w:rPr>
      </w:pPr>
      <w:r w:rsidRPr="00D8383B">
        <w:rPr>
          <w:b/>
          <w:sz w:val="28"/>
          <w:szCs w:val="28"/>
          <w:lang w:val="uk-UA"/>
        </w:rPr>
        <w:lastRenderedPageBreak/>
        <w:t xml:space="preserve">                                                                                             </w:t>
      </w:r>
      <w:r w:rsidRPr="00D8383B">
        <w:rPr>
          <w:b/>
          <w:bCs/>
          <w:sz w:val="20"/>
          <w:szCs w:val="20"/>
          <w:lang w:val="uk-UA"/>
        </w:rPr>
        <w:t>Додаток № 1</w:t>
      </w:r>
    </w:p>
    <w:p w14:paraId="6C90F4D9" w14:textId="142F183F" w:rsidR="00972F18" w:rsidRPr="00D8383B" w:rsidRDefault="00972F18" w:rsidP="00972F18">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w:t>
      </w:r>
      <w:r w:rsidR="00D767CF" w:rsidRPr="00D8383B">
        <w:rPr>
          <w:rFonts w:eastAsia="Batang"/>
          <w:spacing w:val="-4"/>
          <w:sz w:val="20"/>
          <w:szCs w:val="20"/>
          <w:lang w:val="uk-UA"/>
        </w:rPr>
        <w:t>01</w:t>
      </w:r>
      <w:r w:rsidRPr="00D8383B">
        <w:rPr>
          <w:rFonts w:eastAsia="Batang"/>
          <w:spacing w:val="-4"/>
          <w:sz w:val="20"/>
          <w:szCs w:val="20"/>
          <w:lang w:val="uk-UA"/>
        </w:rPr>
        <w:t xml:space="preserve">» </w:t>
      </w:r>
      <w:r w:rsidR="00D767CF" w:rsidRPr="00D8383B">
        <w:rPr>
          <w:rFonts w:eastAsia="Batang"/>
          <w:spacing w:val="-4"/>
          <w:sz w:val="20"/>
          <w:szCs w:val="20"/>
          <w:lang w:val="uk-UA"/>
        </w:rPr>
        <w:t>квітня</w:t>
      </w:r>
      <w:r w:rsidRPr="00D8383B">
        <w:rPr>
          <w:rFonts w:eastAsia="Batang"/>
          <w:spacing w:val="-4"/>
          <w:sz w:val="20"/>
          <w:szCs w:val="20"/>
          <w:lang w:val="uk-UA"/>
        </w:rPr>
        <w:t xml:space="preserve"> 20</w:t>
      </w:r>
      <w:r w:rsidR="002A6F9E" w:rsidRPr="00D8383B">
        <w:rPr>
          <w:rFonts w:eastAsia="Batang"/>
          <w:spacing w:val="-4"/>
          <w:sz w:val="20"/>
          <w:szCs w:val="20"/>
          <w:lang w:val="uk-UA"/>
        </w:rPr>
        <w:t>2</w:t>
      </w:r>
      <w:r w:rsidR="000F4C10">
        <w:rPr>
          <w:rFonts w:eastAsia="Batang"/>
          <w:spacing w:val="-4"/>
          <w:sz w:val="20"/>
          <w:szCs w:val="20"/>
          <w:lang w:val="uk-UA"/>
        </w:rPr>
        <w:t>6</w:t>
      </w:r>
      <w:r w:rsidRPr="00D8383B">
        <w:rPr>
          <w:rFonts w:eastAsia="Batang"/>
          <w:spacing w:val="-4"/>
          <w:sz w:val="20"/>
          <w:szCs w:val="20"/>
          <w:lang w:val="uk-UA"/>
        </w:rPr>
        <w:t xml:space="preserve">  р.</w:t>
      </w:r>
    </w:p>
    <w:p w14:paraId="100E28AA" w14:textId="77777777" w:rsidR="00972F18" w:rsidRPr="00D8383B" w:rsidRDefault="00972F18" w:rsidP="00972F18">
      <w:pPr>
        <w:jc w:val="center"/>
        <w:rPr>
          <w:b/>
          <w:sz w:val="20"/>
          <w:szCs w:val="20"/>
          <w:lang w:val="uk-UA"/>
        </w:rPr>
      </w:pPr>
    </w:p>
    <w:p w14:paraId="0A3AB0BE" w14:textId="4396D1C8" w:rsidR="00972F18" w:rsidRPr="00D8383B" w:rsidRDefault="00972F18" w:rsidP="00972F18">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sidR="0070023E">
        <w:rPr>
          <w:b/>
          <w:sz w:val="20"/>
          <w:szCs w:val="20"/>
          <w:lang w:val="uk-UA"/>
        </w:rPr>
        <w:t xml:space="preserve">             </w:t>
      </w:r>
      <w:r w:rsidRPr="00D8383B">
        <w:rPr>
          <w:b/>
          <w:sz w:val="20"/>
          <w:szCs w:val="20"/>
          <w:lang w:val="uk-UA"/>
        </w:rPr>
        <w:t xml:space="preserve">   </w:t>
      </w:r>
      <w:r w:rsidR="00D767CF" w:rsidRPr="00D8383B">
        <w:rPr>
          <w:b/>
          <w:sz w:val="20"/>
          <w:szCs w:val="20"/>
          <w:lang w:val="uk-UA"/>
        </w:rPr>
        <w:t xml:space="preserve">«01» квітня </w:t>
      </w:r>
      <w:r w:rsidRPr="00D8383B">
        <w:rPr>
          <w:b/>
          <w:sz w:val="20"/>
          <w:szCs w:val="20"/>
          <w:lang w:val="uk-UA"/>
        </w:rPr>
        <w:t>20</w:t>
      </w:r>
      <w:r w:rsidR="002A6F9E" w:rsidRPr="00D8383B">
        <w:rPr>
          <w:b/>
          <w:sz w:val="20"/>
          <w:szCs w:val="20"/>
          <w:lang w:val="uk-UA"/>
        </w:rPr>
        <w:t>2</w:t>
      </w:r>
      <w:r w:rsidR="000F4C10">
        <w:rPr>
          <w:b/>
          <w:sz w:val="20"/>
          <w:szCs w:val="20"/>
          <w:lang w:val="uk-UA"/>
        </w:rPr>
        <w:t>6</w:t>
      </w:r>
      <w:r w:rsidRPr="00D8383B">
        <w:rPr>
          <w:b/>
          <w:sz w:val="20"/>
          <w:szCs w:val="20"/>
          <w:lang w:val="uk-UA"/>
        </w:rPr>
        <w:t>р.</w:t>
      </w:r>
    </w:p>
    <w:p w14:paraId="40FD538B" w14:textId="77777777" w:rsidR="006E49B5" w:rsidRPr="00D8383B" w:rsidRDefault="006E49B5" w:rsidP="006E49B5">
      <w:pPr>
        <w:rPr>
          <w:bCs/>
          <w:sz w:val="28"/>
          <w:szCs w:val="28"/>
          <w:lang w:val="uk-UA"/>
        </w:rPr>
      </w:pPr>
    </w:p>
    <w:p w14:paraId="517AD99B" w14:textId="77777777" w:rsidR="006E49B5" w:rsidRPr="00D8383B" w:rsidRDefault="006E49B5" w:rsidP="000E5ECA">
      <w:pPr>
        <w:pStyle w:val="af"/>
        <w:numPr>
          <w:ilvl w:val="0"/>
          <w:numId w:val="15"/>
        </w:numPr>
        <w:ind w:left="0"/>
        <w:rPr>
          <w:bCs/>
          <w:sz w:val="22"/>
          <w:szCs w:val="22"/>
          <w:lang w:val="uk-UA"/>
        </w:rPr>
      </w:pPr>
      <w:r w:rsidRPr="00D8383B">
        <w:rPr>
          <w:bCs/>
          <w:sz w:val="22"/>
          <w:szCs w:val="22"/>
          <w:lang w:val="uk-UA"/>
        </w:rPr>
        <w:t>Ціна та номенклатура оборотної пляшки</w:t>
      </w:r>
    </w:p>
    <w:p w14:paraId="70FAEE8A" w14:textId="77777777" w:rsidR="006E49B5" w:rsidRPr="00D8383B" w:rsidRDefault="006E49B5" w:rsidP="006E49B5">
      <w:pPr>
        <w:jc w:val="right"/>
        <w:rPr>
          <w:b/>
          <w:sz w:val="28"/>
          <w:szCs w:val="28"/>
          <w:lang w:val="uk-UA"/>
        </w:rPr>
      </w:pPr>
    </w:p>
    <w:tbl>
      <w:tblPr>
        <w:tblW w:w="6700" w:type="dxa"/>
        <w:jc w:val="center"/>
        <w:tblLook w:val="04A0" w:firstRow="1" w:lastRow="0" w:firstColumn="1" w:lastColumn="0" w:noHBand="0" w:noVBand="1"/>
      </w:tblPr>
      <w:tblGrid>
        <w:gridCol w:w="540"/>
        <w:gridCol w:w="4900"/>
        <w:gridCol w:w="1260"/>
      </w:tblGrid>
      <w:tr w:rsidR="00D8383B" w:rsidRPr="00D8383B" w14:paraId="248CDA22" w14:textId="77777777" w:rsidTr="00407B1C">
        <w:trPr>
          <w:trHeight w:val="300"/>
          <w:jc w:val="center"/>
        </w:trPr>
        <w:tc>
          <w:tcPr>
            <w:tcW w:w="540" w:type="dxa"/>
            <w:tcBorders>
              <w:top w:val="nil"/>
              <w:left w:val="nil"/>
              <w:bottom w:val="nil"/>
              <w:right w:val="nil"/>
            </w:tcBorders>
            <w:shd w:val="clear" w:color="000000" w:fill="FFFFFF"/>
            <w:noWrap/>
            <w:vAlign w:val="center"/>
            <w:hideMark/>
          </w:tcPr>
          <w:p w14:paraId="565E4D29" w14:textId="77777777" w:rsidR="000E3081" w:rsidRPr="00D8383B" w:rsidRDefault="000E3081" w:rsidP="00407B1C">
            <w:pPr>
              <w:rPr>
                <w:sz w:val="20"/>
                <w:szCs w:val="20"/>
              </w:rPr>
            </w:pPr>
            <w:r w:rsidRPr="00D8383B">
              <w:rPr>
                <w:sz w:val="20"/>
                <w:szCs w:val="20"/>
              </w:rPr>
              <w:t> </w:t>
            </w:r>
          </w:p>
        </w:tc>
        <w:tc>
          <w:tcPr>
            <w:tcW w:w="6160" w:type="dxa"/>
            <w:gridSpan w:val="2"/>
            <w:tcBorders>
              <w:top w:val="nil"/>
              <w:left w:val="nil"/>
              <w:bottom w:val="nil"/>
              <w:right w:val="nil"/>
            </w:tcBorders>
            <w:shd w:val="clear" w:color="000000" w:fill="FFFFFF"/>
            <w:noWrap/>
            <w:vAlign w:val="center"/>
            <w:hideMark/>
          </w:tcPr>
          <w:p w14:paraId="7AC2F70E" w14:textId="77777777" w:rsidR="000E3081" w:rsidRPr="00D8383B" w:rsidRDefault="000E3081" w:rsidP="00407B1C">
            <w:pPr>
              <w:jc w:val="right"/>
              <w:rPr>
                <w:b/>
                <w:bCs/>
                <w:sz w:val="20"/>
                <w:szCs w:val="20"/>
              </w:rPr>
            </w:pPr>
            <w:proofErr w:type="spellStart"/>
            <w:r w:rsidRPr="00D8383B">
              <w:rPr>
                <w:b/>
                <w:bCs/>
                <w:sz w:val="20"/>
                <w:szCs w:val="20"/>
              </w:rPr>
              <w:t>Таблиця</w:t>
            </w:r>
            <w:proofErr w:type="spellEnd"/>
            <w:r w:rsidRPr="00D8383B">
              <w:rPr>
                <w:b/>
                <w:bCs/>
                <w:sz w:val="20"/>
                <w:szCs w:val="20"/>
              </w:rPr>
              <w:t xml:space="preserve"> №1</w:t>
            </w:r>
          </w:p>
        </w:tc>
      </w:tr>
      <w:tr w:rsidR="00D8383B" w:rsidRPr="008F1408" w14:paraId="4745542C" w14:textId="77777777" w:rsidTr="00407B1C">
        <w:trPr>
          <w:trHeight w:val="855"/>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9228B" w14:textId="77777777" w:rsidR="000E3081" w:rsidRPr="00D8383B" w:rsidRDefault="000E3081" w:rsidP="00407B1C">
            <w:pPr>
              <w:jc w:val="center"/>
              <w:rPr>
                <w:sz w:val="20"/>
                <w:szCs w:val="20"/>
              </w:rPr>
            </w:pPr>
            <w:r w:rsidRPr="00D8383B">
              <w:rPr>
                <w:sz w:val="20"/>
                <w:szCs w:val="20"/>
              </w:rPr>
              <w:t>№</w:t>
            </w:r>
          </w:p>
        </w:tc>
        <w:tc>
          <w:tcPr>
            <w:tcW w:w="4900" w:type="dxa"/>
            <w:tcBorders>
              <w:top w:val="single" w:sz="4" w:space="0" w:color="auto"/>
              <w:left w:val="nil"/>
              <w:bottom w:val="single" w:sz="4" w:space="0" w:color="auto"/>
              <w:right w:val="single" w:sz="4" w:space="0" w:color="auto"/>
            </w:tcBorders>
            <w:shd w:val="clear" w:color="auto" w:fill="auto"/>
            <w:vAlign w:val="center"/>
            <w:hideMark/>
          </w:tcPr>
          <w:p w14:paraId="6FCF0051" w14:textId="77777777" w:rsidR="000E3081" w:rsidRPr="00D8383B" w:rsidRDefault="000E3081" w:rsidP="00407B1C">
            <w:pPr>
              <w:jc w:val="center"/>
              <w:rPr>
                <w:b/>
                <w:bCs/>
                <w:sz w:val="20"/>
                <w:szCs w:val="20"/>
              </w:rPr>
            </w:pPr>
            <w:proofErr w:type="spellStart"/>
            <w:r w:rsidRPr="00D8383B">
              <w:rPr>
                <w:b/>
                <w:bCs/>
                <w:sz w:val="20"/>
                <w:szCs w:val="20"/>
              </w:rPr>
              <w:t>Пляшка</w:t>
            </w:r>
            <w:proofErr w:type="spellEnd"/>
            <w:r w:rsidRPr="00D8383B">
              <w:rPr>
                <w:b/>
                <w:bCs/>
                <w:sz w:val="20"/>
                <w:szCs w:val="20"/>
              </w:rPr>
              <w:t xml:space="preserve"> </w:t>
            </w:r>
            <w:proofErr w:type="spellStart"/>
            <w:r w:rsidRPr="00D8383B">
              <w:rPr>
                <w:b/>
                <w:bCs/>
                <w:sz w:val="20"/>
                <w:szCs w:val="20"/>
              </w:rPr>
              <w:t>скляна</w:t>
            </w:r>
            <w:proofErr w:type="spellEnd"/>
            <w:r w:rsidRPr="00D8383B">
              <w:rPr>
                <w:b/>
                <w:bCs/>
                <w:sz w:val="20"/>
                <w:szCs w:val="20"/>
              </w:rPr>
              <w:t xml:space="preserve"> </w:t>
            </w:r>
            <w:proofErr w:type="spellStart"/>
            <w:r w:rsidRPr="00D8383B">
              <w:rPr>
                <w:b/>
                <w:bCs/>
                <w:sz w:val="20"/>
                <w:szCs w:val="20"/>
              </w:rPr>
              <w:t>палетована</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734C0AC0" w14:textId="77777777" w:rsidR="000E3081" w:rsidRPr="00D8383B" w:rsidRDefault="000E3081" w:rsidP="00407B1C">
            <w:pPr>
              <w:jc w:val="center"/>
              <w:rPr>
                <w:b/>
                <w:bCs/>
                <w:sz w:val="20"/>
                <w:szCs w:val="20"/>
              </w:rPr>
            </w:pPr>
            <w:proofErr w:type="spellStart"/>
            <w:r w:rsidRPr="00D8383B">
              <w:rPr>
                <w:b/>
                <w:bCs/>
                <w:sz w:val="20"/>
                <w:szCs w:val="20"/>
              </w:rPr>
              <w:t>Ціна</w:t>
            </w:r>
            <w:proofErr w:type="spellEnd"/>
            <w:r w:rsidRPr="00D8383B">
              <w:rPr>
                <w:b/>
                <w:bCs/>
                <w:sz w:val="20"/>
                <w:szCs w:val="20"/>
              </w:rPr>
              <w:t>, грн. / шт. без ПДВ</w:t>
            </w:r>
          </w:p>
        </w:tc>
      </w:tr>
      <w:tr w:rsidR="00D8383B" w:rsidRPr="00D8383B" w14:paraId="42BF8FB0"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9BAEF87" w14:textId="77777777" w:rsidR="000E3081" w:rsidRPr="00D8383B" w:rsidRDefault="000E3081" w:rsidP="00407B1C">
            <w:pPr>
              <w:jc w:val="center"/>
              <w:rPr>
                <w:sz w:val="20"/>
                <w:szCs w:val="20"/>
              </w:rPr>
            </w:pPr>
            <w:r w:rsidRPr="00D8383B">
              <w:rPr>
                <w:sz w:val="20"/>
                <w:szCs w:val="20"/>
              </w:rPr>
              <w:t>1</w:t>
            </w:r>
          </w:p>
        </w:tc>
        <w:tc>
          <w:tcPr>
            <w:tcW w:w="4900" w:type="dxa"/>
            <w:tcBorders>
              <w:top w:val="nil"/>
              <w:left w:val="nil"/>
              <w:bottom w:val="single" w:sz="4" w:space="0" w:color="auto"/>
              <w:right w:val="single" w:sz="4" w:space="0" w:color="auto"/>
            </w:tcBorders>
            <w:shd w:val="clear" w:color="auto" w:fill="auto"/>
            <w:noWrap/>
            <w:vAlign w:val="center"/>
            <w:hideMark/>
          </w:tcPr>
          <w:p w14:paraId="2383FC31"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6E97BB" w14:textId="10461B02" w:rsidR="000E3081" w:rsidRPr="00D8383B" w:rsidRDefault="00875393" w:rsidP="00407B1C">
            <w:pPr>
              <w:jc w:val="center"/>
              <w:rPr>
                <w:b/>
                <w:bCs/>
                <w:sz w:val="20"/>
                <w:szCs w:val="20"/>
                <w:lang w:val="uk-UA"/>
              </w:rPr>
            </w:pPr>
            <w:r>
              <w:rPr>
                <w:b/>
                <w:bCs/>
                <w:sz w:val="20"/>
                <w:szCs w:val="20"/>
                <w:lang w:val="uk-UA"/>
              </w:rPr>
              <w:t>Х</w:t>
            </w:r>
          </w:p>
        </w:tc>
      </w:tr>
      <w:tr w:rsidR="00D8383B" w:rsidRPr="00D8383B" w14:paraId="2B7DB72D"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9F839F7" w14:textId="77777777" w:rsidR="000E3081" w:rsidRPr="00D8383B" w:rsidRDefault="000E3081" w:rsidP="00407B1C">
            <w:pPr>
              <w:jc w:val="center"/>
              <w:rPr>
                <w:sz w:val="20"/>
                <w:szCs w:val="20"/>
              </w:rPr>
            </w:pPr>
            <w:r w:rsidRPr="00D8383B">
              <w:rPr>
                <w:sz w:val="20"/>
                <w:szCs w:val="20"/>
              </w:rPr>
              <w:t>2</w:t>
            </w:r>
          </w:p>
        </w:tc>
        <w:tc>
          <w:tcPr>
            <w:tcW w:w="4900" w:type="dxa"/>
            <w:tcBorders>
              <w:top w:val="nil"/>
              <w:left w:val="nil"/>
              <w:bottom w:val="single" w:sz="4" w:space="0" w:color="auto"/>
              <w:right w:val="single" w:sz="4" w:space="0" w:color="auto"/>
            </w:tcBorders>
            <w:shd w:val="clear" w:color="auto" w:fill="auto"/>
            <w:noWrap/>
            <w:vAlign w:val="center"/>
            <w:hideMark/>
          </w:tcPr>
          <w:p w14:paraId="52D48934"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Домс</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3EA06CE1" w14:textId="77777777" w:rsidR="000E3081" w:rsidRPr="00D8383B" w:rsidRDefault="000E3081" w:rsidP="00407B1C">
            <w:pPr>
              <w:rPr>
                <w:b/>
                <w:bCs/>
                <w:sz w:val="20"/>
                <w:szCs w:val="20"/>
              </w:rPr>
            </w:pPr>
          </w:p>
        </w:tc>
      </w:tr>
      <w:tr w:rsidR="00D8383B" w:rsidRPr="00D8383B" w14:paraId="5E64253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0E8FF1C" w14:textId="77777777" w:rsidR="000E3081" w:rsidRPr="00D8383B" w:rsidRDefault="000E3081" w:rsidP="00407B1C">
            <w:pPr>
              <w:jc w:val="center"/>
              <w:rPr>
                <w:sz w:val="20"/>
                <w:szCs w:val="20"/>
              </w:rPr>
            </w:pPr>
            <w:r w:rsidRPr="00D8383B">
              <w:rPr>
                <w:sz w:val="20"/>
                <w:szCs w:val="20"/>
              </w:rPr>
              <w:t>3</w:t>
            </w:r>
          </w:p>
        </w:tc>
        <w:tc>
          <w:tcPr>
            <w:tcW w:w="4900" w:type="dxa"/>
            <w:tcBorders>
              <w:top w:val="nil"/>
              <w:left w:val="nil"/>
              <w:bottom w:val="single" w:sz="4" w:space="0" w:color="auto"/>
              <w:right w:val="single" w:sz="4" w:space="0" w:color="auto"/>
            </w:tcBorders>
            <w:shd w:val="clear" w:color="auto" w:fill="auto"/>
            <w:noWrap/>
            <w:vAlign w:val="center"/>
            <w:hideMark/>
          </w:tcPr>
          <w:p w14:paraId="558F8CC5"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w:t>
            </w:r>
            <w:proofErr w:type="spellStart"/>
            <w:r w:rsidRPr="00D8383B">
              <w:rPr>
                <w:sz w:val="20"/>
                <w:szCs w:val="20"/>
              </w:rPr>
              <w:t>зел</w:t>
            </w:r>
            <w:proofErr w:type="spellEnd"/>
            <w:r w:rsidRPr="00D8383B">
              <w:rPr>
                <w:sz w:val="20"/>
                <w:szCs w:val="20"/>
              </w:rPr>
              <w:t xml:space="preserve">. Туборг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7F1832DC" w14:textId="77777777" w:rsidR="000E3081" w:rsidRPr="00D8383B" w:rsidRDefault="000E3081" w:rsidP="00407B1C">
            <w:pPr>
              <w:rPr>
                <w:b/>
                <w:bCs/>
                <w:sz w:val="20"/>
                <w:szCs w:val="20"/>
              </w:rPr>
            </w:pPr>
          </w:p>
        </w:tc>
      </w:tr>
      <w:tr w:rsidR="00D8383B" w:rsidRPr="00D8383B" w14:paraId="6BD0084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33FC3CB" w14:textId="7B5CF8CF" w:rsidR="000E3081" w:rsidRPr="00D8383B" w:rsidRDefault="001F2195" w:rsidP="00407B1C">
            <w:pPr>
              <w:jc w:val="center"/>
              <w:rPr>
                <w:sz w:val="20"/>
                <w:szCs w:val="20"/>
              </w:rPr>
            </w:pPr>
            <w:r>
              <w:rPr>
                <w:sz w:val="20"/>
                <w:szCs w:val="20"/>
              </w:rPr>
              <w:t>4</w:t>
            </w:r>
          </w:p>
        </w:tc>
        <w:tc>
          <w:tcPr>
            <w:tcW w:w="4900" w:type="dxa"/>
            <w:tcBorders>
              <w:top w:val="nil"/>
              <w:left w:val="nil"/>
              <w:bottom w:val="single" w:sz="4" w:space="0" w:color="auto"/>
              <w:right w:val="single" w:sz="4" w:space="0" w:color="auto"/>
            </w:tcBorders>
            <w:shd w:val="clear" w:color="auto" w:fill="auto"/>
            <w:noWrap/>
            <w:vAlign w:val="center"/>
            <w:hideMark/>
          </w:tcPr>
          <w:p w14:paraId="304723B4"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34318BE1" w14:textId="77777777" w:rsidR="000E3081" w:rsidRPr="00D8383B" w:rsidRDefault="000E3081" w:rsidP="00407B1C">
            <w:pPr>
              <w:rPr>
                <w:b/>
                <w:bCs/>
                <w:sz w:val="20"/>
                <w:szCs w:val="20"/>
              </w:rPr>
            </w:pPr>
          </w:p>
        </w:tc>
      </w:tr>
      <w:tr w:rsidR="00D8383B" w:rsidRPr="00D8383B" w14:paraId="26E66B76"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6D9BDCB" w14:textId="09EBEA5F" w:rsidR="000E3081" w:rsidRPr="00D8383B" w:rsidRDefault="001F2195" w:rsidP="00407B1C">
            <w:pPr>
              <w:jc w:val="center"/>
              <w:rPr>
                <w:sz w:val="20"/>
                <w:szCs w:val="20"/>
              </w:rPr>
            </w:pPr>
            <w:r>
              <w:rPr>
                <w:sz w:val="20"/>
                <w:szCs w:val="20"/>
              </w:rPr>
              <w:t>5</w:t>
            </w:r>
          </w:p>
        </w:tc>
        <w:tc>
          <w:tcPr>
            <w:tcW w:w="4900" w:type="dxa"/>
            <w:tcBorders>
              <w:top w:val="nil"/>
              <w:left w:val="nil"/>
              <w:bottom w:val="single" w:sz="4" w:space="0" w:color="auto"/>
              <w:right w:val="single" w:sz="4" w:space="0" w:color="auto"/>
            </w:tcBorders>
            <w:shd w:val="clear" w:color="auto" w:fill="auto"/>
            <w:noWrap/>
            <w:vAlign w:val="center"/>
            <w:hideMark/>
          </w:tcPr>
          <w:p w14:paraId="0A52EB4B"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 л </w:t>
            </w:r>
            <w:proofErr w:type="spellStart"/>
            <w:r w:rsidRPr="00D8383B">
              <w:rPr>
                <w:sz w:val="20"/>
                <w:szCs w:val="20"/>
              </w:rPr>
              <w:t>зел</w:t>
            </w:r>
            <w:proofErr w:type="spellEnd"/>
            <w:r w:rsidRPr="00D8383B">
              <w:rPr>
                <w:sz w:val="20"/>
                <w:szCs w:val="20"/>
              </w:rPr>
              <w:t xml:space="preserve">. Карлсберг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A1947DB" w14:textId="77777777" w:rsidR="000E3081" w:rsidRPr="00D8383B" w:rsidRDefault="000E3081" w:rsidP="00407B1C">
            <w:pPr>
              <w:rPr>
                <w:b/>
                <w:bCs/>
                <w:sz w:val="20"/>
                <w:szCs w:val="20"/>
              </w:rPr>
            </w:pPr>
          </w:p>
        </w:tc>
      </w:tr>
      <w:tr w:rsidR="00D8383B" w:rsidRPr="00D8383B" w14:paraId="64260E0B"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0B54B9B" w14:textId="0215CA32" w:rsidR="000E3081" w:rsidRPr="00D8383B" w:rsidRDefault="001F2195" w:rsidP="00407B1C">
            <w:pPr>
              <w:jc w:val="center"/>
              <w:rPr>
                <w:sz w:val="20"/>
                <w:szCs w:val="20"/>
              </w:rPr>
            </w:pPr>
            <w:r>
              <w:rPr>
                <w:sz w:val="20"/>
                <w:szCs w:val="20"/>
              </w:rPr>
              <w:t>6</w:t>
            </w:r>
          </w:p>
        </w:tc>
        <w:tc>
          <w:tcPr>
            <w:tcW w:w="4900" w:type="dxa"/>
            <w:tcBorders>
              <w:top w:val="nil"/>
              <w:left w:val="nil"/>
              <w:bottom w:val="single" w:sz="4" w:space="0" w:color="auto"/>
              <w:right w:val="single" w:sz="4" w:space="0" w:color="auto"/>
            </w:tcBorders>
            <w:shd w:val="clear" w:color="auto" w:fill="auto"/>
            <w:noWrap/>
            <w:vAlign w:val="center"/>
            <w:hideMark/>
          </w:tcPr>
          <w:p w14:paraId="76226CEC"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проз. Туборг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1B97E11" w14:textId="77777777" w:rsidR="000E3081" w:rsidRPr="00D8383B" w:rsidRDefault="000E3081" w:rsidP="00407B1C">
            <w:pPr>
              <w:rPr>
                <w:b/>
                <w:bCs/>
                <w:sz w:val="20"/>
                <w:szCs w:val="20"/>
              </w:rPr>
            </w:pPr>
          </w:p>
        </w:tc>
      </w:tr>
      <w:tr w:rsidR="00D8383B" w:rsidRPr="00D8383B" w14:paraId="4663565D"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2F59ADB" w14:textId="5E863D31" w:rsidR="000E3081" w:rsidRPr="00D8383B" w:rsidRDefault="001F2195" w:rsidP="00407B1C">
            <w:pPr>
              <w:jc w:val="center"/>
              <w:rPr>
                <w:sz w:val="20"/>
                <w:szCs w:val="20"/>
              </w:rPr>
            </w:pPr>
            <w:r>
              <w:rPr>
                <w:sz w:val="20"/>
                <w:szCs w:val="20"/>
              </w:rPr>
              <w:t>7</w:t>
            </w:r>
          </w:p>
        </w:tc>
        <w:tc>
          <w:tcPr>
            <w:tcW w:w="4900" w:type="dxa"/>
            <w:tcBorders>
              <w:top w:val="nil"/>
              <w:left w:val="nil"/>
              <w:bottom w:val="single" w:sz="4" w:space="0" w:color="auto"/>
              <w:right w:val="single" w:sz="4" w:space="0" w:color="auto"/>
            </w:tcBorders>
            <w:shd w:val="clear" w:color="auto" w:fill="auto"/>
            <w:noWrap/>
            <w:vAlign w:val="center"/>
            <w:hideMark/>
          </w:tcPr>
          <w:p w14:paraId="43429BC0"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0.44л проз. Гараж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6D5DE692" w14:textId="77777777" w:rsidR="000E3081" w:rsidRPr="00D8383B" w:rsidRDefault="000E3081" w:rsidP="00407B1C">
            <w:pPr>
              <w:rPr>
                <w:b/>
                <w:bCs/>
                <w:sz w:val="20"/>
                <w:szCs w:val="20"/>
              </w:rPr>
            </w:pPr>
          </w:p>
        </w:tc>
      </w:tr>
      <w:tr w:rsidR="00D8383B" w:rsidRPr="00D8383B" w14:paraId="5ABED3C0"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6BF51A34" w14:textId="49FBAB8A" w:rsidR="000E3081" w:rsidRPr="00D8383B" w:rsidRDefault="001F2195" w:rsidP="00407B1C">
            <w:pPr>
              <w:jc w:val="center"/>
              <w:rPr>
                <w:sz w:val="20"/>
                <w:szCs w:val="20"/>
              </w:rPr>
            </w:pPr>
            <w:r>
              <w:rPr>
                <w:sz w:val="20"/>
                <w:szCs w:val="20"/>
              </w:rPr>
              <w:t>8</w:t>
            </w:r>
          </w:p>
        </w:tc>
        <w:tc>
          <w:tcPr>
            <w:tcW w:w="4900" w:type="dxa"/>
            <w:tcBorders>
              <w:top w:val="nil"/>
              <w:left w:val="nil"/>
              <w:bottom w:val="single" w:sz="4" w:space="0" w:color="auto"/>
              <w:right w:val="single" w:sz="4" w:space="0" w:color="auto"/>
            </w:tcBorders>
            <w:shd w:val="clear" w:color="auto" w:fill="auto"/>
            <w:noWrap/>
            <w:vAlign w:val="center"/>
            <w:hideMark/>
          </w:tcPr>
          <w:p w14:paraId="34FB36BA"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 проз. </w:t>
            </w:r>
            <w:proofErr w:type="spellStart"/>
            <w:r w:rsidRPr="00D8383B">
              <w:rPr>
                <w:sz w:val="20"/>
                <w:szCs w:val="20"/>
              </w:rPr>
              <w:t>Львівска</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46F3E89" w14:textId="77777777" w:rsidR="000E3081" w:rsidRPr="00D8383B" w:rsidRDefault="000E3081" w:rsidP="00407B1C">
            <w:pPr>
              <w:rPr>
                <w:b/>
                <w:bCs/>
                <w:sz w:val="20"/>
                <w:szCs w:val="20"/>
              </w:rPr>
            </w:pPr>
          </w:p>
        </w:tc>
      </w:tr>
      <w:tr w:rsidR="00D8383B" w:rsidRPr="00D8383B" w14:paraId="0A603847"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65CE5F9D" w14:textId="39AAA536" w:rsidR="000E3081" w:rsidRPr="00D8383B" w:rsidRDefault="001F2195" w:rsidP="00407B1C">
            <w:pPr>
              <w:jc w:val="center"/>
              <w:rPr>
                <w:sz w:val="20"/>
                <w:szCs w:val="20"/>
              </w:rPr>
            </w:pPr>
            <w:r>
              <w:rPr>
                <w:sz w:val="20"/>
                <w:szCs w:val="20"/>
              </w:rPr>
              <w:t>9</w:t>
            </w:r>
          </w:p>
        </w:tc>
        <w:tc>
          <w:tcPr>
            <w:tcW w:w="4900" w:type="dxa"/>
            <w:tcBorders>
              <w:top w:val="nil"/>
              <w:left w:val="nil"/>
              <w:bottom w:val="single" w:sz="4" w:space="0" w:color="auto"/>
              <w:right w:val="single" w:sz="4" w:space="0" w:color="auto"/>
            </w:tcBorders>
            <w:shd w:val="clear" w:color="auto" w:fill="auto"/>
            <w:noWrap/>
            <w:vAlign w:val="center"/>
            <w:hideMark/>
          </w:tcPr>
          <w:p w14:paraId="3936F555"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0.46л синя </w:t>
            </w:r>
            <w:proofErr w:type="spellStart"/>
            <w:r w:rsidRPr="00D8383B">
              <w:rPr>
                <w:sz w:val="20"/>
                <w:szCs w:val="20"/>
              </w:rPr>
              <w:t>Кроненбург</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0C6E9BEB" w14:textId="77777777" w:rsidR="000E3081" w:rsidRPr="00D8383B" w:rsidRDefault="000E3081" w:rsidP="00407B1C">
            <w:pPr>
              <w:rPr>
                <w:b/>
                <w:bCs/>
                <w:sz w:val="20"/>
                <w:szCs w:val="20"/>
              </w:rPr>
            </w:pPr>
          </w:p>
        </w:tc>
      </w:tr>
      <w:tr w:rsidR="00D8383B" w:rsidRPr="00D8383B" w14:paraId="17E2A82A" w14:textId="77777777" w:rsidTr="006F0F8C">
        <w:trPr>
          <w:trHeight w:val="300"/>
          <w:jc w:val="center"/>
        </w:trPr>
        <w:tc>
          <w:tcPr>
            <w:tcW w:w="540" w:type="dxa"/>
            <w:tcBorders>
              <w:top w:val="nil"/>
              <w:left w:val="nil"/>
              <w:bottom w:val="nil"/>
              <w:right w:val="nil"/>
            </w:tcBorders>
            <w:shd w:val="clear" w:color="000000" w:fill="FFFFFF"/>
            <w:noWrap/>
            <w:vAlign w:val="center"/>
          </w:tcPr>
          <w:p w14:paraId="3A826A9A" w14:textId="5E78A2E3" w:rsidR="001F5ADD" w:rsidRPr="00D8383B" w:rsidRDefault="001F5ADD" w:rsidP="00407B1C">
            <w:pPr>
              <w:rPr>
                <w:sz w:val="20"/>
                <w:szCs w:val="20"/>
              </w:rPr>
            </w:pPr>
          </w:p>
        </w:tc>
        <w:tc>
          <w:tcPr>
            <w:tcW w:w="6160" w:type="dxa"/>
            <w:gridSpan w:val="2"/>
            <w:tcBorders>
              <w:top w:val="nil"/>
              <w:left w:val="nil"/>
              <w:bottom w:val="nil"/>
              <w:right w:val="nil"/>
            </w:tcBorders>
            <w:shd w:val="clear" w:color="000000" w:fill="FFFFFF"/>
            <w:noWrap/>
            <w:vAlign w:val="center"/>
          </w:tcPr>
          <w:p w14:paraId="38405AA8" w14:textId="7306946A" w:rsidR="001F5ADD" w:rsidRPr="00D8383B" w:rsidRDefault="001F5ADD" w:rsidP="00407B1C">
            <w:pPr>
              <w:jc w:val="right"/>
              <w:rPr>
                <w:b/>
                <w:bCs/>
                <w:sz w:val="20"/>
                <w:szCs w:val="20"/>
              </w:rPr>
            </w:pPr>
          </w:p>
        </w:tc>
      </w:tr>
      <w:tr w:rsidR="00D8383B" w:rsidRPr="00D8383B" w14:paraId="5F48FFDD" w14:textId="77777777" w:rsidTr="00407B1C">
        <w:trPr>
          <w:trHeight w:val="300"/>
          <w:jc w:val="center"/>
        </w:trPr>
        <w:tc>
          <w:tcPr>
            <w:tcW w:w="6700" w:type="dxa"/>
            <w:gridSpan w:val="3"/>
            <w:tcBorders>
              <w:top w:val="nil"/>
              <w:left w:val="nil"/>
              <w:bottom w:val="nil"/>
              <w:right w:val="nil"/>
            </w:tcBorders>
            <w:shd w:val="clear" w:color="000000" w:fill="FFFFFF"/>
            <w:noWrap/>
            <w:vAlign w:val="center"/>
            <w:hideMark/>
          </w:tcPr>
          <w:p w14:paraId="65F483C3" w14:textId="77777777" w:rsidR="0093407C" w:rsidRPr="00D8383B" w:rsidRDefault="0093407C" w:rsidP="00407B1C">
            <w:pPr>
              <w:jc w:val="right"/>
              <w:rPr>
                <w:b/>
                <w:bCs/>
                <w:sz w:val="20"/>
                <w:szCs w:val="20"/>
              </w:rPr>
            </w:pPr>
          </w:p>
          <w:p w14:paraId="1734CA7E" w14:textId="5FACB636" w:rsidR="00AC6971" w:rsidRPr="00D8383B" w:rsidRDefault="00AC6971" w:rsidP="00407B1C">
            <w:pPr>
              <w:jc w:val="right"/>
              <w:rPr>
                <w:b/>
                <w:bCs/>
                <w:sz w:val="20"/>
                <w:szCs w:val="20"/>
              </w:rPr>
            </w:pPr>
            <w:proofErr w:type="spellStart"/>
            <w:r w:rsidRPr="00D8383B">
              <w:rPr>
                <w:b/>
                <w:bCs/>
                <w:sz w:val="20"/>
                <w:szCs w:val="20"/>
              </w:rPr>
              <w:t>Таблиця</w:t>
            </w:r>
            <w:proofErr w:type="spellEnd"/>
            <w:r w:rsidRPr="00D8383B">
              <w:rPr>
                <w:b/>
                <w:bCs/>
                <w:sz w:val="20"/>
                <w:szCs w:val="20"/>
              </w:rPr>
              <w:t xml:space="preserve"> №</w:t>
            </w:r>
            <w:r w:rsidR="0093407C" w:rsidRPr="00D8383B">
              <w:rPr>
                <w:b/>
                <w:bCs/>
                <w:sz w:val="20"/>
                <w:szCs w:val="20"/>
              </w:rPr>
              <w:t>2</w:t>
            </w:r>
          </w:p>
        </w:tc>
      </w:tr>
      <w:tr w:rsidR="00D8383B" w:rsidRPr="00D8383B" w14:paraId="48A1A962" w14:textId="77777777" w:rsidTr="00407B1C">
        <w:trPr>
          <w:trHeight w:val="855"/>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CB50D" w14:textId="77777777" w:rsidR="00AC6971" w:rsidRPr="00D8383B" w:rsidRDefault="00AC6971" w:rsidP="00407B1C">
            <w:pPr>
              <w:jc w:val="center"/>
              <w:rPr>
                <w:sz w:val="20"/>
                <w:szCs w:val="20"/>
              </w:rPr>
            </w:pPr>
            <w:r w:rsidRPr="00D8383B">
              <w:rPr>
                <w:sz w:val="20"/>
                <w:szCs w:val="20"/>
              </w:rPr>
              <w:t>№</w:t>
            </w:r>
          </w:p>
        </w:tc>
        <w:tc>
          <w:tcPr>
            <w:tcW w:w="4900" w:type="dxa"/>
            <w:tcBorders>
              <w:top w:val="single" w:sz="4" w:space="0" w:color="auto"/>
              <w:left w:val="nil"/>
              <w:bottom w:val="single" w:sz="4" w:space="0" w:color="auto"/>
              <w:right w:val="single" w:sz="4" w:space="0" w:color="auto"/>
            </w:tcBorders>
            <w:shd w:val="clear" w:color="auto" w:fill="auto"/>
            <w:vAlign w:val="center"/>
            <w:hideMark/>
          </w:tcPr>
          <w:p w14:paraId="470A7F8D" w14:textId="77777777" w:rsidR="00AC6971" w:rsidRPr="00D8383B" w:rsidRDefault="00AC6971" w:rsidP="00407B1C">
            <w:pPr>
              <w:jc w:val="center"/>
              <w:rPr>
                <w:b/>
                <w:bCs/>
                <w:sz w:val="20"/>
                <w:szCs w:val="20"/>
              </w:rPr>
            </w:pPr>
            <w:proofErr w:type="spellStart"/>
            <w:r w:rsidRPr="00D8383B">
              <w:rPr>
                <w:b/>
                <w:bCs/>
                <w:sz w:val="20"/>
                <w:szCs w:val="20"/>
              </w:rPr>
              <w:t>Пляшка</w:t>
            </w:r>
            <w:proofErr w:type="spellEnd"/>
            <w:r w:rsidRPr="00D8383B">
              <w:rPr>
                <w:b/>
                <w:bCs/>
                <w:sz w:val="20"/>
                <w:szCs w:val="20"/>
              </w:rPr>
              <w:t xml:space="preserve"> </w:t>
            </w:r>
            <w:proofErr w:type="spellStart"/>
            <w:r w:rsidRPr="00D8383B">
              <w:rPr>
                <w:b/>
                <w:bCs/>
                <w:sz w:val="20"/>
                <w:szCs w:val="20"/>
              </w:rPr>
              <w:t>скляна</w:t>
            </w:r>
            <w:proofErr w:type="spellEnd"/>
            <w:r w:rsidRPr="00D8383B">
              <w:rPr>
                <w:b/>
                <w:bCs/>
                <w:sz w:val="20"/>
                <w:szCs w:val="20"/>
              </w:rPr>
              <w:t xml:space="preserve"> </w:t>
            </w:r>
            <w:proofErr w:type="spellStart"/>
            <w:r w:rsidRPr="00D8383B">
              <w:rPr>
                <w:b/>
                <w:bCs/>
                <w:sz w:val="20"/>
                <w:szCs w:val="20"/>
              </w:rPr>
              <w:t>палетована</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78CC172A" w14:textId="77777777" w:rsidR="00AC6971" w:rsidRPr="00D8383B" w:rsidRDefault="00AC6971" w:rsidP="00407B1C">
            <w:pPr>
              <w:jc w:val="center"/>
              <w:rPr>
                <w:b/>
                <w:bCs/>
                <w:sz w:val="20"/>
                <w:szCs w:val="20"/>
              </w:rPr>
            </w:pPr>
            <w:proofErr w:type="spellStart"/>
            <w:r w:rsidRPr="00D8383B">
              <w:rPr>
                <w:b/>
                <w:bCs/>
                <w:sz w:val="20"/>
                <w:szCs w:val="20"/>
              </w:rPr>
              <w:t>Ціна</w:t>
            </w:r>
            <w:proofErr w:type="spellEnd"/>
            <w:r w:rsidRPr="00D8383B">
              <w:rPr>
                <w:b/>
                <w:bCs/>
                <w:sz w:val="20"/>
                <w:szCs w:val="20"/>
              </w:rPr>
              <w:t>, грн. / шт. без ПДВ</w:t>
            </w:r>
          </w:p>
        </w:tc>
      </w:tr>
      <w:tr w:rsidR="00D8383B" w:rsidRPr="00D8383B" w14:paraId="1925DE93"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CEBE9A4" w14:textId="77777777" w:rsidR="00AC6971" w:rsidRPr="00D8383B" w:rsidRDefault="00AC6971" w:rsidP="00407B1C">
            <w:pPr>
              <w:jc w:val="center"/>
              <w:rPr>
                <w:sz w:val="20"/>
                <w:szCs w:val="20"/>
              </w:rPr>
            </w:pPr>
            <w:r w:rsidRPr="00D8383B">
              <w:rPr>
                <w:sz w:val="20"/>
                <w:szCs w:val="20"/>
              </w:rPr>
              <w:t>1</w:t>
            </w:r>
          </w:p>
        </w:tc>
        <w:tc>
          <w:tcPr>
            <w:tcW w:w="4900" w:type="dxa"/>
            <w:tcBorders>
              <w:top w:val="nil"/>
              <w:left w:val="nil"/>
              <w:bottom w:val="single" w:sz="4" w:space="0" w:color="auto"/>
              <w:right w:val="single" w:sz="4" w:space="0" w:color="auto"/>
            </w:tcBorders>
            <w:shd w:val="clear" w:color="auto" w:fill="auto"/>
            <w:noWrap/>
            <w:vAlign w:val="center"/>
            <w:hideMark/>
          </w:tcPr>
          <w:p w14:paraId="016F3F01"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w:t>
            </w:r>
            <w:proofErr w:type="spellStart"/>
            <w:r w:rsidRPr="00D8383B">
              <w:rPr>
                <w:sz w:val="20"/>
                <w:szCs w:val="20"/>
              </w:rPr>
              <w:t>зел</w:t>
            </w:r>
            <w:proofErr w:type="spellEnd"/>
            <w:r w:rsidRPr="00D8383B">
              <w:rPr>
                <w:sz w:val="20"/>
                <w:szCs w:val="20"/>
              </w:rPr>
              <w:t xml:space="preserve">. Туборг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D0B7BF" w14:textId="6FF0DD31" w:rsidR="00AC6971" w:rsidRPr="00875393" w:rsidRDefault="00875393" w:rsidP="00407B1C">
            <w:pPr>
              <w:jc w:val="center"/>
              <w:rPr>
                <w:b/>
                <w:bCs/>
                <w:sz w:val="20"/>
                <w:szCs w:val="20"/>
                <w:lang w:val="uk-UA"/>
              </w:rPr>
            </w:pPr>
            <w:r>
              <w:rPr>
                <w:b/>
                <w:bCs/>
                <w:sz w:val="20"/>
                <w:szCs w:val="20"/>
                <w:lang w:val="uk-UA"/>
              </w:rPr>
              <w:t>Х</w:t>
            </w:r>
          </w:p>
        </w:tc>
      </w:tr>
      <w:tr w:rsidR="00D8383B" w:rsidRPr="00D8383B" w14:paraId="4FF7EF9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5220CEF" w14:textId="435B2742" w:rsidR="00AC6971" w:rsidRPr="00D8383B" w:rsidRDefault="00B97A21" w:rsidP="00407B1C">
            <w:pPr>
              <w:jc w:val="center"/>
              <w:rPr>
                <w:sz w:val="20"/>
                <w:szCs w:val="20"/>
              </w:rPr>
            </w:pPr>
            <w:r>
              <w:rPr>
                <w:sz w:val="20"/>
                <w:szCs w:val="20"/>
              </w:rPr>
              <w:t>2</w:t>
            </w:r>
          </w:p>
        </w:tc>
        <w:tc>
          <w:tcPr>
            <w:tcW w:w="4900" w:type="dxa"/>
            <w:tcBorders>
              <w:top w:val="nil"/>
              <w:left w:val="nil"/>
              <w:bottom w:val="single" w:sz="4" w:space="0" w:color="auto"/>
              <w:right w:val="single" w:sz="4" w:space="0" w:color="auto"/>
            </w:tcBorders>
            <w:shd w:val="clear" w:color="auto" w:fill="auto"/>
            <w:noWrap/>
            <w:vAlign w:val="center"/>
            <w:hideMark/>
          </w:tcPr>
          <w:p w14:paraId="46570B4F"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1459B16A" w14:textId="77777777" w:rsidR="00AC6971" w:rsidRPr="00D8383B" w:rsidRDefault="00AC6971" w:rsidP="00407B1C">
            <w:pPr>
              <w:rPr>
                <w:b/>
                <w:bCs/>
                <w:sz w:val="20"/>
                <w:szCs w:val="20"/>
              </w:rPr>
            </w:pPr>
          </w:p>
        </w:tc>
      </w:tr>
      <w:tr w:rsidR="00D8383B" w:rsidRPr="00D8383B" w14:paraId="7D18384A"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5AE997D" w14:textId="1ABF6141" w:rsidR="00AC6971" w:rsidRPr="00D8383B" w:rsidRDefault="00B97A21" w:rsidP="00407B1C">
            <w:pPr>
              <w:jc w:val="center"/>
              <w:rPr>
                <w:sz w:val="20"/>
                <w:szCs w:val="20"/>
              </w:rPr>
            </w:pPr>
            <w:r>
              <w:rPr>
                <w:sz w:val="20"/>
                <w:szCs w:val="20"/>
              </w:rPr>
              <w:t>3</w:t>
            </w:r>
          </w:p>
        </w:tc>
        <w:tc>
          <w:tcPr>
            <w:tcW w:w="4900" w:type="dxa"/>
            <w:tcBorders>
              <w:top w:val="nil"/>
              <w:left w:val="nil"/>
              <w:bottom w:val="single" w:sz="4" w:space="0" w:color="auto"/>
              <w:right w:val="single" w:sz="4" w:space="0" w:color="auto"/>
            </w:tcBorders>
            <w:shd w:val="clear" w:color="auto" w:fill="auto"/>
            <w:noWrap/>
            <w:vAlign w:val="center"/>
            <w:hideMark/>
          </w:tcPr>
          <w:p w14:paraId="46434E5D"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Домс</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1F222CAA" w14:textId="77777777" w:rsidR="00AC6971" w:rsidRPr="00D8383B" w:rsidRDefault="00AC6971" w:rsidP="00407B1C">
            <w:pPr>
              <w:rPr>
                <w:b/>
                <w:bCs/>
                <w:sz w:val="20"/>
                <w:szCs w:val="20"/>
              </w:rPr>
            </w:pPr>
          </w:p>
        </w:tc>
      </w:tr>
      <w:tr w:rsidR="00D8383B" w:rsidRPr="00D8383B" w14:paraId="01B49FBF"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5347A7A" w14:textId="73221FE7" w:rsidR="00AC6971" w:rsidRPr="00D8383B" w:rsidRDefault="00B97A21" w:rsidP="00407B1C">
            <w:pPr>
              <w:jc w:val="center"/>
              <w:rPr>
                <w:sz w:val="20"/>
                <w:szCs w:val="20"/>
              </w:rPr>
            </w:pPr>
            <w:r>
              <w:rPr>
                <w:sz w:val="20"/>
                <w:szCs w:val="20"/>
              </w:rPr>
              <w:t>4</w:t>
            </w:r>
          </w:p>
        </w:tc>
        <w:tc>
          <w:tcPr>
            <w:tcW w:w="4900" w:type="dxa"/>
            <w:tcBorders>
              <w:top w:val="nil"/>
              <w:left w:val="nil"/>
              <w:bottom w:val="single" w:sz="4" w:space="0" w:color="auto"/>
              <w:right w:val="single" w:sz="4" w:space="0" w:color="auto"/>
            </w:tcBorders>
            <w:shd w:val="clear" w:color="auto" w:fill="auto"/>
            <w:noWrap/>
            <w:vAlign w:val="center"/>
            <w:hideMark/>
          </w:tcPr>
          <w:p w14:paraId="694B5D14"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0.44л проз. Гараж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0B3EC267" w14:textId="77777777" w:rsidR="00AC6971" w:rsidRPr="00D8383B" w:rsidRDefault="00AC6971" w:rsidP="00407B1C">
            <w:pPr>
              <w:rPr>
                <w:b/>
                <w:bCs/>
                <w:sz w:val="20"/>
                <w:szCs w:val="20"/>
              </w:rPr>
            </w:pPr>
          </w:p>
        </w:tc>
      </w:tr>
      <w:tr w:rsidR="00D8383B" w:rsidRPr="00D8383B" w14:paraId="365A9D0A"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96109F4" w14:textId="4068E315" w:rsidR="00AC6971" w:rsidRPr="00D8383B" w:rsidRDefault="00B97A21" w:rsidP="00407B1C">
            <w:pPr>
              <w:jc w:val="center"/>
              <w:rPr>
                <w:sz w:val="20"/>
                <w:szCs w:val="20"/>
              </w:rPr>
            </w:pPr>
            <w:r>
              <w:rPr>
                <w:sz w:val="20"/>
                <w:szCs w:val="20"/>
              </w:rPr>
              <w:t>5</w:t>
            </w:r>
          </w:p>
        </w:tc>
        <w:tc>
          <w:tcPr>
            <w:tcW w:w="4900" w:type="dxa"/>
            <w:tcBorders>
              <w:top w:val="nil"/>
              <w:left w:val="nil"/>
              <w:bottom w:val="single" w:sz="4" w:space="0" w:color="auto"/>
              <w:right w:val="single" w:sz="4" w:space="0" w:color="auto"/>
            </w:tcBorders>
            <w:shd w:val="clear" w:color="auto" w:fill="auto"/>
            <w:noWrap/>
            <w:vAlign w:val="center"/>
            <w:hideMark/>
          </w:tcPr>
          <w:p w14:paraId="6AC78585"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проз. Туборг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035A32C7" w14:textId="77777777" w:rsidR="00AC6971" w:rsidRPr="00D8383B" w:rsidRDefault="00AC6971" w:rsidP="00407B1C">
            <w:pPr>
              <w:rPr>
                <w:b/>
                <w:bCs/>
                <w:sz w:val="20"/>
                <w:szCs w:val="20"/>
              </w:rPr>
            </w:pPr>
          </w:p>
        </w:tc>
      </w:tr>
      <w:tr w:rsidR="00D8383B" w:rsidRPr="00D8383B" w14:paraId="5723BF48"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D474A92" w14:textId="304C1929" w:rsidR="00AC6971" w:rsidRPr="00D8383B" w:rsidRDefault="00B97A21" w:rsidP="00407B1C">
            <w:pPr>
              <w:jc w:val="center"/>
              <w:rPr>
                <w:sz w:val="20"/>
                <w:szCs w:val="20"/>
              </w:rPr>
            </w:pPr>
            <w:r>
              <w:rPr>
                <w:sz w:val="20"/>
                <w:szCs w:val="20"/>
              </w:rPr>
              <w:t>6</w:t>
            </w:r>
          </w:p>
        </w:tc>
        <w:tc>
          <w:tcPr>
            <w:tcW w:w="4900" w:type="dxa"/>
            <w:tcBorders>
              <w:top w:val="nil"/>
              <w:left w:val="nil"/>
              <w:bottom w:val="single" w:sz="4" w:space="0" w:color="auto"/>
              <w:right w:val="single" w:sz="4" w:space="0" w:color="auto"/>
            </w:tcBorders>
            <w:shd w:val="clear" w:color="auto" w:fill="auto"/>
            <w:noWrap/>
            <w:vAlign w:val="center"/>
            <w:hideMark/>
          </w:tcPr>
          <w:p w14:paraId="430496E2"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221D3FC2" w14:textId="77777777" w:rsidR="00AC6971" w:rsidRPr="00D8383B" w:rsidRDefault="00AC6971" w:rsidP="00407B1C">
            <w:pPr>
              <w:rPr>
                <w:b/>
                <w:bCs/>
                <w:sz w:val="20"/>
                <w:szCs w:val="20"/>
              </w:rPr>
            </w:pPr>
          </w:p>
        </w:tc>
      </w:tr>
      <w:tr w:rsidR="00D8383B" w:rsidRPr="00D8383B" w14:paraId="4D261DDC"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16E03C7" w14:textId="03AD2856" w:rsidR="00AC6971" w:rsidRPr="00D8383B" w:rsidRDefault="00B97A21" w:rsidP="00407B1C">
            <w:pPr>
              <w:jc w:val="center"/>
              <w:rPr>
                <w:sz w:val="20"/>
                <w:szCs w:val="20"/>
              </w:rPr>
            </w:pPr>
            <w:r>
              <w:rPr>
                <w:sz w:val="20"/>
                <w:szCs w:val="20"/>
              </w:rPr>
              <w:t>7</w:t>
            </w:r>
          </w:p>
        </w:tc>
        <w:tc>
          <w:tcPr>
            <w:tcW w:w="4900" w:type="dxa"/>
            <w:tcBorders>
              <w:top w:val="nil"/>
              <w:left w:val="nil"/>
              <w:bottom w:val="single" w:sz="4" w:space="0" w:color="auto"/>
              <w:right w:val="single" w:sz="4" w:space="0" w:color="auto"/>
            </w:tcBorders>
            <w:shd w:val="clear" w:color="auto" w:fill="auto"/>
            <w:noWrap/>
            <w:vAlign w:val="center"/>
            <w:hideMark/>
          </w:tcPr>
          <w:p w14:paraId="44939BDF"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Карлсберг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6DCF84CA" w14:textId="77777777" w:rsidR="00AC6971" w:rsidRPr="00D8383B" w:rsidRDefault="00AC6971" w:rsidP="00407B1C">
            <w:pPr>
              <w:rPr>
                <w:b/>
                <w:bCs/>
                <w:sz w:val="20"/>
                <w:szCs w:val="20"/>
              </w:rPr>
            </w:pPr>
          </w:p>
        </w:tc>
      </w:tr>
      <w:tr w:rsidR="00D8383B" w:rsidRPr="00D8383B" w14:paraId="7A49B5D4"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A547117" w14:textId="4FF25900" w:rsidR="00AC6971" w:rsidRPr="00D8383B" w:rsidRDefault="00B97A21" w:rsidP="00407B1C">
            <w:pPr>
              <w:jc w:val="center"/>
              <w:rPr>
                <w:sz w:val="20"/>
                <w:szCs w:val="20"/>
              </w:rPr>
            </w:pPr>
            <w:r>
              <w:rPr>
                <w:sz w:val="20"/>
                <w:szCs w:val="20"/>
              </w:rPr>
              <w:t>8</w:t>
            </w:r>
          </w:p>
        </w:tc>
        <w:tc>
          <w:tcPr>
            <w:tcW w:w="4900" w:type="dxa"/>
            <w:tcBorders>
              <w:top w:val="nil"/>
              <w:left w:val="nil"/>
              <w:bottom w:val="single" w:sz="4" w:space="0" w:color="auto"/>
              <w:right w:val="single" w:sz="4" w:space="0" w:color="auto"/>
            </w:tcBorders>
            <w:shd w:val="clear" w:color="auto" w:fill="auto"/>
            <w:noWrap/>
            <w:vAlign w:val="center"/>
            <w:hideMark/>
          </w:tcPr>
          <w:p w14:paraId="248355F9"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проз.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5D860A65" w14:textId="77777777" w:rsidR="00AC6971" w:rsidRPr="00D8383B" w:rsidRDefault="00AC6971" w:rsidP="00407B1C">
            <w:pPr>
              <w:rPr>
                <w:b/>
                <w:bCs/>
                <w:sz w:val="20"/>
                <w:szCs w:val="20"/>
              </w:rPr>
            </w:pPr>
          </w:p>
        </w:tc>
      </w:tr>
      <w:tr w:rsidR="005E54C9" w:rsidRPr="00D8383B" w14:paraId="65E6613F"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8D190DB" w14:textId="6F277E7B" w:rsidR="00AC6971" w:rsidRPr="00D8383B" w:rsidRDefault="00B97A21" w:rsidP="00407B1C">
            <w:pPr>
              <w:jc w:val="center"/>
              <w:rPr>
                <w:sz w:val="20"/>
                <w:szCs w:val="20"/>
              </w:rPr>
            </w:pPr>
            <w:r>
              <w:rPr>
                <w:sz w:val="20"/>
                <w:szCs w:val="20"/>
              </w:rPr>
              <w:t>9</w:t>
            </w:r>
          </w:p>
        </w:tc>
        <w:tc>
          <w:tcPr>
            <w:tcW w:w="4900" w:type="dxa"/>
            <w:tcBorders>
              <w:top w:val="nil"/>
              <w:left w:val="nil"/>
              <w:bottom w:val="single" w:sz="4" w:space="0" w:color="auto"/>
              <w:right w:val="single" w:sz="4" w:space="0" w:color="auto"/>
            </w:tcBorders>
            <w:shd w:val="clear" w:color="auto" w:fill="auto"/>
            <w:noWrap/>
            <w:vAlign w:val="bottom"/>
            <w:hideMark/>
          </w:tcPr>
          <w:p w14:paraId="1AAF11BB"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0.46л синя </w:t>
            </w:r>
            <w:proofErr w:type="spellStart"/>
            <w:r w:rsidRPr="00D8383B">
              <w:rPr>
                <w:sz w:val="20"/>
                <w:szCs w:val="20"/>
              </w:rPr>
              <w:t>Кроненбург</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4947E343" w14:textId="77777777" w:rsidR="00AC6971" w:rsidRPr="00D8383B" w:rsidRDefault="00AC6971" w:rsidP="00407B1C">
            <w:pPr>
              <w:rPr>
                <w:b/>
                <w:bCs/>
                <w:sz w:val="20"/>
                <w:szCs w:val="20"/>
              </w:rPr>
            </w:pPr>
          </w:p>
        </w:tc>
      </w:tr>
    </w:tbl>
    <w:p w14:paraId="64179CE8" w14:textId="77777777" w:rsidR="000E3081" w:rsidRPr="00D8383B" w:rsidRDefault="000E3081" w:rsidP="000E3081">
      <w:pPr>
        <w:jc w:val="center"/>
        <w:rPr>
          <w:b/>
          <w:sz w:val="28"/>
          <w:szCs w:val="28"/>
          <w:lang w:val="uk-UA"/>
        </w:rPr>
      </w:pPr>
    </w:p>
    <w:p w14:paraId="6007806F" w14:textId="467ADBB1" w:rsidR="00972F18" w:rsidRDefault="00834E69" w:rsidP="00D757C1">
      <w:pPr>
        <w:pStyle w:val="af"/>
        <w:numPr>
          <w:ilvl w:val="0"/>
          <w:numId w:val="60"/>
        </w:numPr>
        <w:rPr>
          <w:bCs/>
          <w:color w:val="000000" w:themeColor="text1"/>
          <w:sz w:val="22"/>
          <w:szCs w:val="22"/>
          <w:lang w:val="uk-UA"/>
        </w:rPr>
      </w:pPr>
      <w:r w:rsidRPr="009E54AE">
        <w:rPr>
          <w:bCs/>
          <w:color w:val="000000" w:themeColor="text1"/>
          <w:sz w:val="22"/>
          <w:szCs w:val="22"/>
          <w:lang w:val="uk-UA"/>
        </w:rPr>
        <w:t>Цей додаток є невід‘ємною частиною Договору, набуває чинності з моменту підписання та діє протягом усього строку дії Договору.</w:t>
      </w:r>
    </w:p>
    <w:p w14:paraId="07E3E45C" w14:textId="77777777" w:rsidR="00C57B6A" w:rsidRPr="009E54AE" w:rsidRDefault="00C57B6A" w:rsidP="00C57B6A">
      <w:pPr>
        <w:pStyle w:val="af"/>
        <w:ind w:left="720"/>
        <w:rPr>
          <w:bCs/>
          <w:color w:val="000000" w:themeColor="text1"/>
          <w:sz w:val="22"/>
          <w:szCs w:val="22"/>
          <w:lang w:val="uk-UA"/>
        </w:rPr>
      </w:pPr>
    </w:p>
    <w:tbl>
      <w:tblPr>
        <w:tblW w:w="9796" w:type="dxa"/>
        <w:tblInd w:w="534" w:type="dxa"/>
        <w:tblLayout w:type="fixed"/>
        <w:tblLook w:val="0000" w:firstRow="0" w:lastRow="0" w:firstColumn="0" w:lastColumn="0" w:noHBand="0" w:noVBand="0"/>
      </w:tblPr>
      <w:tblGrid>
        <w:gridCol w:w="4922"/>
        <w:gridCol w:w="4874"/>
      </w:tblGrid>
      <w:tr w:rsidR="00C57B6A" w:rsidRPr="00C57B6A" w14:paraId="323E08CD" w14:textId="77777777" w:rsidTr="00C57B6A">
        <w:trPr>
          <w:trHeight w:val="3021"/>
        </w:trPr>
        <w:tc>
          <w:tcPr>
            <w:tcW w:w="4922" w:type="dxa"/>
          </w:tcPr>
          <w:p w14:paraId="02341A83" w14:textId="77777777" w:rsidR="00C57B6A" w:rsidRPr="00C57B6A" w:rsidRDefault="00C57B6A" w:rsidP="00C57B6A">
            <w:pPr>
              <w:jc w:val="both"/>
              <w:rPr>
                <w:color w:val="000000" w:themeColor="text1"/>
                <w:lang w:val="uk-UA"/>
              </w:rPr>
            </w:pPr>
            <w:r w:rsidRPr="00C57B6A">
              <w:rPr>
                <w:b/>
                <w:color w:val="000000" w:themeColor="text1"/>
                <w:lang w:val="uk-UA"/>
              </w:rPr>
              <w:t xml:space="preserve">             Постачальник:                                                            </w:t>
            </w:r>
          </w:p>
          <w:p w14:paraId="23E9C3FF" w14:textId="15E78560" w:rsidR="00875393" w:rsidRPr="00C57B6A" w:rsidRDefault="00C57B6A" w:rsidP="00875393">
            <w:pPr>
              <w:jc w:val="both"/>
              <w:rPr>
                <w:b/>
                <w:bCs/>
                <w:color w:val="000000" w:themeColor="text1"/>
                <w:lang w:val="uk-UA"/>
              </w:rPr>
            </w:pPr>
            <w:r w:rsidRPr="00C57B6A">
              <w:rPr>
                <w:b/>
                <w:color w:val="000000" w:themeColor="text1"/>
                <w:lang w:val="uk-UA"/>
              </w:rPr>
              <w:t xml:space="preserve">        </w:t>
            </w:r>
          </w:p>
          <w:p w14:paraId="5E263A96" w14:textId="32D4EF3B" w:rsidR="00C57B6A" w:rsidRPr="00C57B6A" w:rsidRDefault="00C57B6A" w:rsidP="00C57B6A">
            <w:pPr>
              <w:jc w:val="both"/>
              <w:rPr>
                <w:b/>
                <w:bCs/>
                <w:color w:val="000000" w:themeColor="text1"/>
                <w:lang w:val="uk-UA"/>
              </w:rPr>
            </w:pPr>
          </w:p>
        </w:tc>
        <w:tc>
          <w:tcPr>
            <w:tcW w:w="4874" w:type="dxa"/>
          </w:tcPr>
          <w:p w14:paraId="7BA268CD" w14:textId="77777777" w:rsidR="00C57B6A" w:rsidRPr="00C57B6A" w:rsidRDefault="00C57B6A" w:rsidP="00C57B6A">
            <w:pPr>
              <w:jc w:val="both"/>
              <w:rPr>
                <w:b/>
                <w:color w:val="000000" w:themeColor="text1"/>
                <w:lang w:val="uk-UA"/>
              </w:rPr>
            </w:pPr>
            <w:r w:rsidRPr="00C57B6A">
              <w:rPr>
                <w:b/>
                <w:color w:val="000000" w:themeColor="text1"/>
                <w:lang w:val="uk-UA"/>
              </w:rPr>
              <w:t xml:space="preserve">                     ПОКУПЕЦЬ:</w:t>
            </w:r>
          </w:p>
          <w:p w14:paraId="209B7849" w14:textId="77777777" w:rsidR="00C57B6A" w:rsidRPr="00C57B6A" w:rsidRDefault="00C57B6A" w:rsidP="00C57B6A">
            <w:pPr>
              <w:jc w:val="both"/>
              <w:rPr>
                <w:b/>
                <w:bCs/>
                <w:color w:val="000000" w:themeColor="text1"/>
                <w:lang w:val="uk-UA"/>
              </w:rPr>
            </w:pPr>
            <w:r w:rsidRPr="00C57B6A">
              <w:rPr>
                <w:b/>
                <w:bCs/>
                <w:color w:val="000000" w:themeColor="text1"/>
                <w:lang w:val="uk-UA"/>
              </w:rPr>
              <w:t xml:space="preserve">       ПрАТ “Карлсберг Україна”</w:t>
            </w:r>
          </w:p>
          <w:p w14:paraId="3D17D83F" w14:textId="4E2C31AB" w:rsidR="00C57B6A" w:rsidRPr="00C57B6A" w:rsidRDefault="00C57B6A" w:rsidP="00C57B6A">
            <w:pPr>
              <w:jc w:val="both"/>
              <w:rPr>
                <w:color w:val="000000" w:themeColor="text1"/>
                <w:lang w:val="uk-UA"/>
              </w:rPr>
            </w:pPr>
          </w:p>
          <w:p w14:paraId="656D6EBC" w14:textId="16055A28" w:rsidR="00C57B6A" w:rsidRPr="00C57B6A" w:rsidRDefault="00C57B6A" w:rsidP="00C57B6A">
            <w:pPr>
              <w:jc w:val="both"/>
              <w:rPr>
                <w:b/>
                <w:bCs/>
                <w:color w:val="000000" w:themeColor="text1"/>
                <w:lang w:val="uk-UA"/>
              </w:rPr>
            </w:pPr>
            <w:r w:rsidRPr="00C57B6A">
              <w:rPr>
                <w:b/>
                <w:bCs/>
                <w:color w:val="000000" w:themeColor="text1"/>
                <w:lang w:val="uk-UA"/>
              </w:rPr>
              <w:t xml:space="preserve"> </w:t>
            </w:r>
          </w:p>
        </w:tc>
      </w:tr>
    </w:tbl>
    <w:p w14:paraId="70997EB7" w14:textId="77777777" w:rsidR="00972F18" w:rsidRPr="00250FDC" w:rsidRDefault="00972F18" w:rsidP="00972F18">
      <w:pPr>
        <w:jc w:val="both"/>
        <w:rPr>
          <w:color w:val="000000" w:themeColor="text1"/>
          <w:lang w:val="uk-UA"/>
        </w:rPr>
      </w:pPr>
    </w:p>
    <w:p w14:paraId="4B9F2100" w14:textId="77777777" w:rsidR="00972F18" w:rsidRPr="00250FDC" w:rsidRDefault="00972F18" w:rsidP="00972F18">
      <w:pPr>
        <w:jc w:val="both"/>
        <w:rPr>
          <w:color w:val="000000" w:themeColor="text1"/>
          <w:lang w:val="uk-UA"/>
        </w:rPr>
      </w:pPr>
    </w:p>
    <w:p w14:paraId="32C1D3D8" w14:textId="77777777" w:rsidR="00972F18" w:rsidRPr="008D521C" w:rsidRDefault="00972F18" w:rsidP="00972F18">
      <w:pPr>
        <w:keepNext/>
        <w:pageBreakBefore/>
        <w:jc w:val="right"/>
        <w:outlineLvl w:val="1"/>
        <w:rPr>
          <w:b/>
          <w:bCs/>
          <w:sz w:val="20"/>
          <w:szCs w:val="20"/>
          <w:lang w:val="uk-UA"/>
        </w:rPr>
      </w:pPr>
      <w:r w:rsidRPr="008D521C">
        <w:rPr>
          <w:b/>
          <w:bCs/>
          <w:sz w:val="20"/>
          <w:szCs w:val="20"/>
          <w:lang w:val="uk-UA"/>
        </w:rPr>
        <w:lastRenderedPageBreak/>
        <w:t>Додаток № 2</w:t>
      </w:r>
    </w:p>
    <w:p w14:paraId="2C6A3885" w14:textId="7CB2856B"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875393">
        <w:rPr>
          <w:rFonts w:eastAsia="Batang"/>
          <w:spacing w:val="-4"/>
          <w:sz w:val="20"/>
          <w:szCs w:val="20"/>
          <w:lang w:val="uk-UA"/>
        </w:rPr>
        <w:t>6</w:t>
      </w:r>
      <w:r w:rsidRPr="00D8383B">
        <w:rPr>
          <w:rFonts w:eastAsia="Batang"/>
          <w:spacing w:val="-4"/>
          <w:sz w:val="20"/>
          <w:szCs w:val="20"/>
          <w:lang w:val="uk-UA"/>
        </w:rPr>
        <w:t xml:space="preserve">  р.</w:t>
      </w:r>
    </w:p>
    <w:p w14:paraId="020710CD" w14:textId="77777777" w:rsidR="00DD0567" w:rsidRPr="00D8383B" w:rsidRDefault="00DD0567" w:rsidP="00DD0567">
      <w:pPr>
        <w:jc w:val="center"/>
        <w:rPr>
          <w:b/>
          <w:sz w:val="20"/>
          <w:szCs w:val="20"/>
          <w:lang w:val="uk-UA"/>
        </w:rPr>
      </w:pPr>
    </w:p>
    <w:p w14:paraId="641C2AB7" w14:textId="2FD524B0"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875393">
        <w:rPr>
          <w:b/>
          <w:sz w:val="20"/>
          <w:szCs w:val="20"/>
          <w:lang w:val="uk-UA"/>
        </w:rPr>
        <w:t>6</w:t>
      </w:r>
      <w:r w:rsidRPr="00D8383B">
        <w:rPr>
          <w:b/>
          <w:sz w:val="20"/>
          <w:szCs w:val="20"/>
          <w:lang w:val="uk-UA"/>
        </w:rPr>
        <w:t>р.</w:t>
      </w:r>
    </w:p>
    <w:p w14:paraId="1F068970" w14:textId="77777777" w:rsidR="000D0B9B" w:rsidRPr="008D521C" w:rsidRDefault="000D0B9B" w:rsidP="00972F18">
      <w:pPr>
        <w:ind w:hanging="1418"/>
        <w:jc w:val="both"/>
        <w:rPr>
          <w:b/>
          <w:sz w:val="20"/>
          <w:szCs w:val="20"/>
          <w:lang w:val="uk-UA"/>
        </w:rPr>
      </w:pPr>
    </w:p>
    <w:p w14:paraId="73438E76" w14:textId="77777777" w:rsidR="00972F18" w:rsidRPr="008D521C" w:rsidRDefault="00972F18" w:rsidP="00972F18">
      <w:pPr>
        <w:rPr>
          <w:b/>
          <w:sz w:val="28"/>
          <w:szCs w:val="28"/>
          <w:lang w:val="uk-UA"/>
        </w:rPr>
      </w:pPr>
    </w:p>
    <w:p w14:paraId="01BD49CB" w14:textId="58D349DB" w:rsidR="00972F18" w:rsidRPr="008D521C" w:rsidRDefault="00972F18" w:rsidP="00972F18">
      <w:pPr>
        <w:jc w:val="center"/>
        <w:rPr>
          <w:b/>
          <w:u w:val="single"/>
          <w:lang w:val="uk-UA"/>
        </w:rPr>
      </w:pPr>
      <w:r w:rsidRPr="008D521C">
        <w:rPr>
          <w:b/>
          <w:u w:val="single"/>
          <w:lang w:val="uk-UA"/>
        </w:rPr>
        <w:t>Інструкція по формуванню палети з оборотною пляшкою</w:t>
      </w:r>
    </w:p>
    <w:p w14:paraId="3CC52AEE" w14:textId="77777777" w:rsidR="000D0B9B" w:rsidRPr="008D521C" w:rsidRDefault="000D0B9B" w:rsidP="00972F18">
      <w:pPr>
        <w:jc w:val="center"/>
        <w:rPr>
          <w:b/>
          <w:sz w:val="28"/>
          <w:szCs w:val="28"/>
          <w:lang w:val="uk-UA"/>
        </w:rPr>
      </w:pPr>
    </w:p>
    <w:p w14:paraId="55C4AD36"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Мета.</w:t>
      </w:r>
    </w:p>
    <w:p w14:paraId="7535E0DC" w14:textId="77777777" w:rsidR="00972F18" w:rsidRPr="008D521C" w:rsidRDefault="00972F18" w:rsidP="00794731">
      <w:pPr>
        <w:tabs>
          <w:tab w:val="num" w:pos="0"/>
        </w:tabs>
        <w:jc w:val="both"/>
        <w:rPr>
          <w:lang w:val="uk-UA"/>
        </w:rPr>
      </w:pPr>
      <w:r w:rsidRPr="008D521C">
        <w:rPr>
          <w:lang w:val="uk-UA"/>
        </w:rPr>
        <w:t>Інструкція встановлює порядок формування палет  з оборотною пляшкою.</w:t>
      </w:r>
    </w:p>
    <w:p w14:paraId="2F004C83"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Область застосування.</w:t>
      </w:r>
    </w:p>
    <w:p w14:paraId="39840958" w14:textId="77777777" w:rsidR="00972F18" w:rsidRPr="008D521C" w:rsidRDefault="00972F18" w:rsidP="00794731">
      <w:pPr>
        <w:tabs>
          <w:tab w:val="num" w:pos="0"/>
        </w:tabs>
        <w:jc w:val="both"/>
        <w:rPr>
          <w:lang w:val="uk-UA"/>
        </w:rPr>
      </w:pPr>
      <w:r w:rsidRPr="008D521C">
        <w:rPr>
          <w:lang w:val="uk-UA"/>
        </w:rPr>
        <w:t>Дана інструкція поширюється на склади готової продукції та тари ПрАТ „Карлсберг Україна”, а також постачальників оборотної пляшки згідно з укладеними договорами.</w:t>
      </w:r>
    </w:p>
    <w:p w14:paraId="196740F3"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Відповідальність сторін.</w:t>
      </w:r>
    </w:p>
    <w:p w14:paraId="293364CC" w14:textId="77777777" w:rsidR="00972F18" w:rsidRPr="008D521C" w:rsidRDefault="00972F18" w:rsidP="00794731">
      <w:pPr>
        <w:tabs>
          <w:tab w:val="num" w:pos="0"/>
        </w:tabs>
        <w:jc w:val="both"/>
        <w:rPr>
          <w:lang w:val="uk-UA"/>
        </w:rPr>
      </w:pPr>
      <w:r w:rsidRPr="008D521C">
        <w:rPr>
          <w:lang w:val="uk-UA"/>
        </w:rPr>
        <w:t>Не дотримання даної інструкції з формування палет з оборотною пляшкою є підставою для неприймання даної тари ПрАТ „Карлсберг Україна” від постачальників.</w:t>
      </w:r>
    </w:p>
    <w:p w14:paraId="33AEBAA1"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Терміни та визначення.</w:t>
      </w:r>
    </w:p>
    <w:p w14:paraId="513A8821" w14:textId="77777777" w:rsidR="00972F18" w:rsidRPr="008D521C" w:rsidRDefault="00972F18" w:rsidP="00794731">
      <w:pPr>
        <w:numPr>
          <w:ilvl w:val="0"/>
          <w:numId w:val="9"/>
        </w:numPr>
        <w:tabs>
          <w:tab w:val="num" w:pos="0"/>
        </w:tabs>
        <w:ind w:left="0" w:firstLine="0"/>
        <w:jc w:val="both"/>
        <w:rPr>
          <w:lang w:val="uk-UA"/>
        </w:rPr>
      </w:pPr>
      <w:r w:rsidRPr="008D521C">
        <w:rPr>
          <w:b/>
          <w:i/>
          <w:lang w:val="uk-UA"/>
        </w:rPr>
        <w:t xml:space="preserve"> Тара</w:t>
      </w:r>
      <w:r w:rsidRPr="008D521C">
        <w:rPr>
          <w:lang w:val="uk-UA"/>
        </w:rPr>
        <w:t xml:space="preserve"> – усі види тари багаторазового використання, що відповідають вимогам нормативних документів, призначених для наливу, упаковки, транспортування та зберігання готової продукції, що виробляється ПрАТ „Карлсберг Україна”.</w:t>
      </w:r>
    </w:p>
    <w:p w14:paraId="4D854B6E" w14:textId="77777777" w:rsidR="00972F18" w:rsidRPr="008D521C" w:rsidRDefault="00972F18" w:rsidP="00794731">
      <w:pPr>
        <w:tabs>
          <w:tab w:val="num" w:pos="0"/>
        </w:tabs>
        <w:jc w:val="both"/>
        <w:rPr>
          <w:lang w:val="uk-UA"/>
        </w:rPr>
      </w:pPr>
      <w:r w:rsidRPr="008D521C">
        <w:rPr>
          <w:lang w:val="uk-UA"/>
        </w:rPr>
        <w:t xml:space="preserve">       До неї належать:</w:t>
      </w:r>
    </w:p>
    <w:p w14:paraId="0DAB94F4" w14:textId="77777777" w:rsidR="00972F18" w:rsidRPr="008D521C" w:rsidRDefault="00972F18" w:rsidP="00794731">
      <w:pPr>
        <w:numPr>
          <w:ilvl w:val="0"/>
          <w:numId w:val="11"/>
        </w:numPr>
        <w:tabs>
          <w:tab w:val="clear" w:pos="432"/>
          <w:tab w:val="num" w:pos="0"/>
          <w:tab w:val="num" w:pos="709"/>
        </w:tabs>
        <w:ind w:left="0" w:firstLine="0"/>
        <w:jc w:val="both"/>
        <w:rPr>
          <w:lang w:val="uk-UA"/>
        </w:rPr>
      </w:pPr>
      <w:r w:rsidRPr="008D521C">
        <w:rPr>
          <w:b/>
          <w:i/>
          <w:lang w:val="uk-UA"/>
        </w:rPr>
        <w:t>Пляшки</w:t>
      </w:r>
      <w:r w:rsidRPr="008D521C">
        <w:rPr>
          <w:b/>
          <w:lang w:val="uk-UA"/>
        </w:rPr>
        <w:t xml:space="preserve"> </w:t>
      </w:r>
      <w:r w:rsidRPr="008D521C">
        <w:rPr>
          <w:lang w:val="uk-UA"/>
        </w:rPr>
        <w:t xml:space="preserve">: </w:t>
      </w:r>
    </w:p>
    <w:p w14:paraId="0A7E0DE4" w14:textId="77777777" w:rsidR="00972F18" w:rsidRPr="008D521C" w:rsidRDefault="00972F18" w:rsidP="00794731">
      <w:pPr>
        <w:tabs>
          <w:tab w:val="num" w:pos="0"/>
          <w:tab w:val="num" w:pos="709"/>
        </w:tabs>
        <w:jc w:val="both"/>
        <w:rPr>
          <w:lang w:val="uk-UA"/>
        </w:rPr>
      </w:pPr>
      <w:r w:rsidRPr="008D521C">
        <w:rPr>
          <w:lang w:val="uk-UA"/>
        </w:rPr>
        <w:t>-  у відповідності з Додатком №1 до Договору.</w:t>
      </w:r>
    </w:p>
    <w:p w14:paraId="20E78E9D" w14:textId="77777777" w:rsidR="00972F18" w:rsidRPr="008D521C" w:rsidRDefault="00972F18" w:rsidP="00794731">
      <w:pPr>
        <w:tabs>
          <w:tab w:val="num" w:pos="0"/>
          <w:tab w:val="num" w:pos="709"/>
        </w:tabs>
        <w:jc w:val="both"/>
        <w:rPr>
          <w:lang w:val="uk-UA"/>
        </w:rPr>
      </w:pPr>
      <w:r w:rsidRPr="008D521C">
        <w:rPr>
          <w:lang w:val="uk-UA"/>
        </w:rPr>
        <w:t xml:space="preserve">4.1.2 </w:t>
      </w:r>
      <w:r w:rsidRPr="008D521C">
        <w:rPr>
          <w:b/>
          <w:i/>
          <w:lang w:val="uk-UA"/>
        </w:rPr>
        <w:t xml:space="preserve">Піддон плоский дерев’яний розміром 1200 х 1000 </w:t>
      </w:r>
      <w:r w:rsidRPr="008D521C">
        <w:rPr>
          <w:lang w:val="uk-UA"/>
        </w:rPr>
        <w:t xml:space="preserve">мм - використовується для  </w:t>
      </w:r>
      <w:proofErr w:type="spellStart"/>
      <w:r w:rsidRPr="008D521C">
        <w:rPr>
          <w:lang w:val="uk-UA"/>
        </w:rPr>
        <w:t>палетування</w:t>
      </w:r>
      <w:proofErr w:type="spellEnd"/>
      <w:r w:rsidRPr="008D521C">
        <w:rPr>
          <w:lang w:val="uk-UA"/>
        </w:rPr>
        <w:t xml:space="preserve"> пляшок (всіх форматів згідно з Додатком №1), що постачаються та використовуються на виробничих центрах Покупця.</w:t>
      </w:r>
    </w:p>
    <w:p w14:paraId="6E56EC02" w14:textId="77777777" w:rsidR="00972F18" w:rsidRPr="008D521C" w:rsidRDefault="00972F18" w:rsidP="00794731">
      <w:pPr>
        <w:tabs>
          <w:tab w:val="num" w:pos="0"/>
          <w:tab w:val="num" w:pos="709"/>
        </w:tabs>
        <w:jc w:val="both"/>
        <w:rPr>
          <w:lang w:val="uk-UA"/>
        </w:rPr>
      </w:pPr>
      <w:r w:rsidRPr="008D521C">
        <w:rPr>
          <w:lang w:val="uk-UA"/>
        </w:rPr>
        <w:t>4.1.3.</w:t>
      </w:r>
      <w:r w:rsidRPr="008D521C">
        <w:rPr>
          <w:b/>
          <w:i/>
          <w:lang w:val="uk-UA"/>
        </w:rPr>
        <w:t xml:space="preserve"> Рамка дерев’яна</w:t>
      </w:r>
      <w:r w:rsidRPr="008D521C">
        <w:rPr>
          <w:lang w:val="uk-UA"/>
        </w:rPr>
        <w:t xml:space="preserve"> - використовується для  </w:t>
      </w:r>
      <w:proofErr w:type="spellStart"/>
      <w:r w:rsidRPr="008D521C">
        <w:rPr>
          <w:lang w:val="uk-UA"/>
        </w:rPr>
        <w:t>палетування</w:t>
      </w:r>
      <w:proofErr w:type="spellEnd"/>
      <w:r w:rsidRPr="008D521C">
        <w:rPr>
          <w:lang w:val="uk-UA"/>
        </w:rPr>
        <w:t xml:space="preserve"> пляшок (всіх форматів згідно з Додатком №1), що постачаються та використовуються на виробничих центрах Покупця.</w:t>
      </w:r>
    </w:p>
    <w:p w14:paraId="17A8F3CD" w14:textId="77777777" w:rsidR="00972F18" w:rsidRPr="008D521C" w:rsidRDefault="00972F18" w:rsidP="00794731">
      <w:pPr>
        <w:numPr>
          <w:ilvl w:val="0"/>
          <w:numId w:val="12"/>
        </w:numPr>
        <w:tabs>
          <w:tab w:val="num" w:pos="0"/>
        </w:tabs>
        <w:ind w:left="0" w:firstLine="0"/>
        <w:jc w:val="both"/>
        <w:rPr>
          <w:lang w:val="uk-UA"/>
        </w:rPr>
      </w:pPr>
      <w:r w:rsidRPr="008D521C">
        <w:rPr>
          <w:b/>
          <w:i/>
          <w:lang w:val="uk-UA"/>
        </w:rPr>
        <w:t>Комплектуючі матеріали</w:t>
      </w:r>
      <w:r w:rsidRPr="008D521C">
        <w:rPr>
          <w:b/>
          <w:lang w:val="uk-UA"/>
        </w:rPr>
        <w:t xml:space="preserve"> - </w:t>
      </w:r>
      <w:r w:rsidRPr="008D521C">
        <w:rPr>
          <w:lang w:val="uk-UA"/>
        </w:rPr>
        <w:t xml:space="preserve"> використовуються при формуванні палет:</w:t>
      </w:r>
    </w:p>
    <w:p w14:paraId="479DC8AD" w14:textId="7D5DA151" w:rsidR="00972F18" w:rsidRPr="008D521C" w:rsidRDefault="00972F18" w:rsidP="00794731">
      <w:pPr>
        <w:tabs>
          <w:tab w:val="num" w:pos="0"/>
        </w:tabs>
        <w:jc w:val="both"/>
        <w:rPr>
          <w:lang w:val="uk-UA"/>
        </w:rPr>
      </w:pPr>
      <w:r w:rsidRPr="008D521C">
        <w:rPr>
          <w:lang w:val="uk-UA"/>
        </w:rPr>
        <w:t xml:space="preserve">4.2.1. </w:t>
      </w:r>
      <w:proofErr w:type="spellStart"/>
      <w:r w:rsidRPr="008D521C">
        <w:rPr>
          <w:lang w:val="uk-UA"/>
        </w:rPr>
        <w:t>Стретч</w:t>
      </w:r>
      <w:proofErr w:type="spellEnd"/>
      <w:r w:rsidR="00B124AA" w:rsidRPr="008D521C">
        <w:rPr>
          <w:lang w:val="uk-UA"/>
        </w:rPr>
        <w:t xml:space="preserve"> </w:t>
      </w:r>
      <w:r w:rsidRPr="008D521C">
        <w:rPr>
          <w:lang w:val="uk-UA"/>
        </w:rPr>
        <w:t xml:space="preserve">- плівка товщиною </w:t>
      </w:r>
      <w:r w:rsidRPr="008D521C">
        <w:rPr>
          <w:b/>
          <w:lang w:val="uk-UA"/>
        </w:rPr>
        <w:t xml:space="preserve">не менше 20 </w:t>
      </w:r>
      <w:proofErr w:type="spellStart"/>
      <w:r w:rsidRPr="008D521C">
        <w:rPr>
          <w:b/>
          <w:lang w:val="uk-UA"/>
        </w:rPr>
        <w:t>мкм</w:t>
      </w:r>
      <w:proofErr w:type="spellEnd"/>
      <w:r w:rsidRPr="008D521C">
        <w:rPr>
          <w:b/>
          <w:lang w:val="uk-UA"/>
        </w:rPr>
        <w:t>.</w:t>
      </w:r>
      <w:r w:rsidRPr="008D521C">
        <w:rPr>
          <w:lang w:val="uk-UA"/>
        </w:rPr>
        <w:t xml:space="preserve"> </w:t>
      </w:r>
    </w:p>
    <w:p w14:paraId="0B288073" w14:textId="77777777" w:rsidR="00972F18" w:rsidRPr="008D521C" w:rsidRDefault="00972F18" w:rsidP="00794731">
      <w:pPr>
        <w:tabs>
          <w:tab w:val="num" w:pos="0"/>
        </w:tabs>
        <w:jc w:val="both"/>
        <w:rPr>
          <w:lang w:val="uk-UA"/>
        </w:rPr>
      </w:pPr>
      <w:r w:rsidRPr="008D521C">
        <w:rPr>
          <w:lang w:val="uk-UA"/>
        </w:rPr>
        <w:t>4.2.2. Поліпропіленова стрічка й пристосування для її використання</w:t>
      </w:r>
    </w:p>
    <w:p w14:paraId="2BD468F6" w14:textId="77777777" w:rsidR="00972F18" w:rsidRPr="008D521C" w:rsidRDefault="00972F18" w:rsidP="00794731">
      <w:pPr>
        <w:tabs>
          <w:tab w:val="num" w:pos="0"/>
        </w:tabs>
        <w:jc w:val="both"/>
        <w:rPr>
          <w:lang w:val="uk-UA"/>
        </w:rPr>
      </w:pPr>
      <w:r w:rsidRPr="008D521C">
        <w:rPr>
          <w:lang w:val="uk-UA"/>
        </w:rPr>
        <w:t xml:space="preserve">4.2.3. Поліпропіленова прокладка 1200 х 1000 мм (без бортова) для палети розміром  </w:t>
      </w:r>
    </w:p>
    <w:p w14:paraId="0ECB6D27" w14:textId="77777777" w:rsidR="00972F18" w:rsidRPr="008D521C" w:rsidRDefault="00972F18" w:rsidP="00794731">
      <w:pPr>
        <w:tabs>
          <w:tab w:val="num" w:pos="0"/>
        </w:tabs>
        <w:jc w:val="both"/>
        <w:rPr>
          <w:lang w:val="uk-UA"/>
        </w:rPr>
      </w:pPr>
      <w:r w:rsidRPr="008D521C">
        <w:rPr>
          <w:lang w:val="uk-UA"/>
        </w:rPr>
        <w:t xml:space="preserve">         1200 х 1000 мм.</w:t>
      </w:r>
    </w:p>
    <w:p w14:paraId="2D272518" w14:textId="77777777" w:rsidR="00972F18" w:rsidRPr="008D521C" w:rsidRDefault="00972F18" w:rsidP="00794731">
      <w:pPr>
        <w:tabs>
          <w:tab w:val="num" w:pos="0"/>
        </w:tabs>
        <w:jc w:val="both"/>
        <w:rPr>
          <w:lang w:val="uk-UA"/>
        </w:rPr>
      </w:pPr>
      <w:r w:rsidRPr="008D521C">
        <w:rPr>
          <w:lang w:val="uk-UA"/>
        </w:rPr>
        <w:t xml:space="preserve">4.2.4. Картонні або поліпропіленові кутники для підкладання під </w:t>
      </w:r>
      <w:proofErr w:type="spellStart"/>
      <w:r w:rsidRPr="008D521C">
        <w:rPr>
          <w:lang w:val="uk-UA"/>
        </w:rPr>
        <w:t>стреп</w:t>
      </w:r>
      <w:proofErr w:type="spellEnd"/>
      <w:r w:rsidRPr="008D521C">
        <w:rPr>
          <w:lang w:val="uk-UA"/>
        </w:rPr>
        <w:t xml:space="preserve">-стрічку на верхньому ярусі палети з метою запобігання продавлюванню і пошкодженню верхнього поліпропіленового лотка при натягуванні </w:t>
      </w:r>
      <w:proofErr w:type="spellStart"/>
      <w:r w:rsidRPr="008D521C">
        <w:rPr>
          <w:lang w:val="uk-UA"/>
        </w:rPr>
        <w:t>стреп</w:t>
      </w:r>
      <w:proofErr w:type="spellEnd"/>
      <w:r w:rsidRPr="008D521C">
        <w:rPr>
          <w:lang w:val="uk-UA"/>
        </w:rPr>
        <w:t>-стрічки, з метою  забезпечення  більшої  міцності  та  стійкості сформованої палети.</w:t>
      </w:r>
    </w:p>
    <w:p w14:paraId="51C6DED6" w14:textId="77777777" w:rsidR="00972F18" w:rsidRPr="008D521C" w:rsidRDefault="00972F18" w:rsidP="00794731">
      <w:pPr>
        <w:tabs>
          <w:tab w:val="num" w:pos="0"/>
        </w:tabs>
        <w:jc w:val="both"/>
        <w:rPr>
          <w:b/>
          <w:i/>
          <w:lang w:val="uk-UA"/>
        </w:rPr>
      </w:pPr>
      <w:r w:rsidRPr="008D521C">
        <w:rPr>
          <w:b/>
          <w:i/>
          <w:lang w:val="uk-UA"/>
        </w:rPr>
        <w:t xml:space="preserve">5. Порядок формування палети на піддоні розміром 1200х1000 мм для потреб виробничих центрів Покупця пляшок всіх форматів: </w:t>
      </w:r>
    </w:p>
    <w:p w14:paraId="555F9EC5" w14:textId="77777777" w:rsidR="00972F18" w:rsidRPr="008D521C" w:rsidRDefault="00972F18" w:rsidP="00794731">
      <w:pPr>
        <w:numPr>
          <w:ilvl w:val="0"/>
          <w:numId w:val="10"/>
        </w:numPr>
        <w:tabs>
          <w:tab w:val="clear" w:pos="1260"/>
          <w:tab w:val="num" w:pos="0"/>
          <w:tab w:val="num" w:pos="851"/>
        </w:tabs>
        <w:ind w:left="0" w:firstLine="0"/>
        <w:jc w:val="both"/>
        <w:rPr>
          <w:b/>
          <w:i/>
          <w:lang w:val="uk-UA"/>
        </w:rPr>
      </w:pPr>
      <w:r w:rsidRPr="008D521C">
        <w:rPr>
          <w:lang w:val="uk-UA"/>
        </w:rPr>
        <w:t>у відповідності з Додатком №1 до Договору.</w:t>
      </w:r>
    </w:p>
    <w:p w14:paraId="505ABC0A" w14:textId="77777777" w:rsidR="00972F18" w:rsidRPr="008D521C" w:rsidRDefault="00972F18" w:rsidP="00794731">
      <w:pPr>
        <w:tabs>
          <w:tab w:val="num" w:pos="0"/>
        </w:tabs>
        <w:jc w:val="both"/>
        <w:rPr>
          <w:lang w:val="uk-UA"/>
        </w:rPr>
      </w:pPr>
      <w:r w:rsidRPr="008D521C">
        <w:rPr>
          <w:lang w:val="uk-UA"/>
        </w:rPr>
        <w:t>5.1. На піддон розміром 1200 х 1000 мм укладається поліпропіленова без бортова прокладка 1200 х 1000 мм (див. малюнок 1).</w:t>
      </w:r>
    </w:p>
    <w:p w14:paraId="05E2FCA5" w14:textId="42CF4940" w:rsidR="008A19D6" w:rsidRPr="008D521C" w:rsidRDefault="005D1687" w:rsidP="00794731">
      <w:pPr>
        <w:tabs>
          <w:tab w:val="num" w:pos="0"/>
        </w:tabs>
        <w:jc w:val="both"/>
        <w:rPr>
          <w:bCs/>
          <w:lang w:val="uk-UA"/>
        </w:rPr>
      </w:pPr>
      <w:r w:rsidRPr="008D521C">
        <w:rPr>
          <w:bCs/>
          <w:lang w:val="uk-UA"/>
        </w:rPr>
        <w:t>5.</w:t>
      </w:r>
      <w:r w:rsidR="001E5BBB">
        <w:rPr>
          <w:bCs/>
          <w:lang w:val="uk-UA"/>
        </w:rPr>
        <w:t>2</w:t>
      </w:r>
      <w:r w:rsidRPr="008D521C">
        <w:rPr>
          <w:bCs/>
          <w:lang w:val="uk-UA"/>
        </w:rPr>
        <w:t>.</w:t>
      </w:r>
      <w:r w:rsidR="00DB2B27" w:rsidRPr="008D521C">
        <w:rPr>
          <w:bCs/>
          <w:lang w:val="uk-UA"/>
        </w:rPr>
        <w:t xml:space="preserve"> </w:t>
      </w:r>
      <w:r w:rsidR="008A19D6" w:rsidRPr="008D521C">
        <w:rPr>
          <w:bCs/>
          <w:lang w:val="uk-UA"/>
        </w:rPr>
        <w:t xml:space="preserve"> </w:t>
      </w:r>
      <w:r w:rsidR="00C45D2A" w:rsidRPr="00C45D2A">
        <w:rPr>
          <w:bCs/>
          <w:lang w:val="uk-UA"/>
        </w:rPr>
        <w:t xml:space="preserve">Палети з пляшкою формуються </w:t>
      </w:r>
      <w:r w:rsidR="001841DB">
        <w:rPr>
          <w:bCs/>
          <w:lang w:val="uk-UA"/>
        </w:rPr>
        <w:t xml:space="preserve">у </w:t>
      </w:r>
      <w:r w:rsidR="008A19D6" w:rsidRPr="008D521C">
        <w:rPr>
          <w:bCs/>
          <w:lang w:val="uk-UA"/>
        </w:rPr>
        <w:t>8-9 рядів.</w:t>
      </w:r>
    </w:p>
    <w:p w14:paraId="7002F7C4" w14:textId="3FAB4F20" w:rsidR="008A19D6" w:rsidRPr="008D521C" w:rsidRDefault="008A19D6" w:rsidP="00794731">
      <w:pPr>
        <w:tabs>
          <w:tab w:val="num" w:pos="0"/>
        </w:tabs>
        <w:jc w:val="both"/>
        <w:rPr>
          <w:bCs/>
          <w:lang w:val="uk-UA"/>
        </w:rPr>
      </w:pPr>
      <w:r w:rsidRPr="008D521C">
        <w:rPr>
          <w:bCs/>
          <w:lang w:val="uk-UA"/>
        </w:rPr>
        <w:t>У кожному ряді розташовуються:</w:t>
      </w:r>
    </w:p>
    <w:p w14:paraId="147901BA" w14:textId="17C70062" w:rsidR="00200811" w:rsidRPr="008D521C" w:rsidRDefault="00200811" w:rsidP="00794731">
      <w:pPr>
        <w:tabs>
          <w:tab w:val="num" w:pos="0"/>
        </w:tabs>
        <w:spacing w:line="276" w:lineRule="auto"/>
        <w:jc w:val="both"/>
        <w:rPr>
          <w:rFonts w:eastAsiaTheme="minorEastAsia"/>
          <w:lang w:val="uk-UA"/>
        </w:rPr>
      </w:pPr>
      <w:r w:rsidRPr="008D521C">
        <w:rPr>
          <w:rFonts w:eastAsiaTheme="minorEastAsia"/>
          <w:lang w:val="uk-UA"/>
        </w:rPr>
        <w:t xml:space="preserve">- </w:t>
      </w:r>
      <w:proofErr w:type="spellStart"/>
      <w:r w:rsidRPr="008D521C">
        <w:rPr>
          <w:rFonts w:eastAsiaTheme="minorEastAsia"/>
          <w:b/>
          <w:lang w:val="uk-UA"/>
        </w:rPr>
        <w:t>Домс</w:t>
      </w:r>
      <w:proofErr w:type="spellEnd"/>
      <w:r w:rsidRPr="008D521C">
        <w:rPr>
          <w:rFonts w:eastAsiaTheme="minorEastAsia"/>
          <w:b/>
          <w:lang w:val="uk-UA"/>
        </w:rPr>
        <w:t xml:space="preserve"> </w:t>
      </w:r>
      <w:r w:rsidRPr="008D521C">
        <w:rPr>
          <w:rFonts w:eastAsiaTheme="minorEastAsia"/>
          <w:lang w:val="uk-UA"/>
        </w:rPr>
        <w:t>0,5л (коричнева)</w:t>
      </w:r>
      <w:r w:rsidRPr="008D521C">
        <w:rPr>
          <w:rFonts w:eastAsiaTheme="minorEastAsia"/>
          <w:b/>
          <w:lang w:val="uk-UA"/>
        </w:rPr>
        <w:t xml:space="preserve"> </w:t>
      </w:r>
      <w:r w:rsidRPr="008D521C">
        <w:rPr>
          <w:rFonts w:eastAsiaTheme="minorEastAsia"/>
          <w:bCs/>
          <w:lang w:val="uk-UA"/>
        </w:rPr>
        <w:t xml:space="preserve">та </w:t>
      </w:r>
      <w:r w:rsidRPr="008D521C">
        <w:rPr>
          <w:rFonts w:eastAsiaTheme="minorEastAsia"/>
          <w:b/>
          <w:lang w:val="uk-UA"/>
        </w:rPr>
        <w:t xml:space="preserve">Карлсберг </w:t>
      </w:r>
      <w:r w:rsidRPr="008D521C">
        <w:rPr>
          <w:rFonts w:eastAsiaTheme="minorEastAsia"/>
          <w:bCs/>
          <w:lang w:val="uk-UA"/>
        </w:rPr>
        <w:t>0,45 (зелена)</w:t>
      </w:r>
      <w:r w:rsidRPr="008D521C">
        <w:rPr>
          <w:rFonts w:eastAsiaTheme="minorEastAsia"/>
          <w:b/>
          <w:lang w:val="uk-UA"/>
        </w:rPr>
        <w:t xml:space="preserve"> </w:t>
      </w:r>
      <w:r w:rsidRPr="008D521C">
        <w:rPr>
          <w:rFonts w:eastAsiaTheme="minorEastAsia"/>
          <w:lang w:val="uk-UA"/>
        </w:rPr>
        <w:t xml:space="preserve">по </w:t>
      </w:r>
      <w:r w:rsidRPr="008D521C">
        <w:rPr>
          <w:rFonts w:eastAsiaTheme="minorEastAsia"/>
          <w:b/>
          <w:lang w:val="uk-UA"/>
        </w:rPr>
        <w:t>289 шт</w:t>
      </w:r>
      <w:r w:rsidRPr="008D521C">
        <w:rPr>
          <w:rFonts w:eastAsiaTheme="minorEastAsia"/>
          <w:lang w:val="uk-UA"/>
        </w:rPr>
        <w:t xml:space="preserve">., - усього в палеті  </w:t>
      </w:r>
      <w:r w:rsidRPr="008D521C">
        <w:rPr>
          <w:rFonts w:eastAsiaTheme="minorEastAsia"/>
          <w:b/>
          <w:lang w:val="uk-UA"/>
        </w:rPr>
        <w:t>2312  шт</w:t>
      </w:r>
      <w:r w:rsidRPr="008D521C">
        <w:rPr>
          <w:rFonts w:eastAsiaTheme="minorEastAsia"/>
          <w:lang w:val="uk-UA"/>
        </w:rPr>
        <w:t>.</w:t>
      </w:r>
    </w:p>
    <w:p w14:paraId="0143F5F8" w14:textId="0DA21D52" w:rsidR="00200811" w:rsidRPr="00F51363" w:rsidRDefault="00200811" w:rsidP="00794731">
      <w:pPr>
        <w:tabs>
          <w:tab w:val="num" w:pos="0"/>
        </w:tabs>
        <w:spacing w:line="276" w:lineRule="auto"/>
        <w:jc w:val="both"/>
        <w:rPr>
          <w:rFonts w:eastAsiaTheme="minorEastAsia"/>
        </w:rPr>
      </w:pPr>
      <w:r w:rsidRPr="008D521C">
        <w:rPr>
          <w:rFonts w:eastAsiaTheme="minorEastAsia"/>
          <w:b/>
          <w:lang w:val="uk-UA"/>
        </w:rPr>
        <w:t>- Львівське</w:t>
      </w:r>
      <w:r w:rsidRPr="008D521C">
        <w:rPr>
          <w:rFonts w:eastAsiaTheme="minorEastAsia"/>
          <w:lang w:val="uk-UA"/>
        </w:rPr>
        <w:t xml:space="preserve"> 0,45л (зелена та прозора)  - усього в палеті  </w:t>
      </w:r>
      <w:r w:rsidRPr="008D521C">
        <w:rPr>
          <w:rFonts w:eastAsiaTheme="minorEastAsia"/>
          <w:b/>
          <w:lang w:val="uk-UA"/>
        </w:rPr>
        <w:t>2384  шт</w:t>
      </w:r>
      <w:r w:rsidRPr="008D521C">
        <w:rPr>
          <w:rFonts w:eastAsiaTheme="minorEastAsia"/>
          <w:lang w:val="uk-UA"/>
        </w:rPr>
        <w:t>.</w:t>
      </w:r>
    </w:p>
    <w:p w14:paraId="273FE3D1" w14:textId="291CACF6" w:rsidR="00200811" w:rsidRPr="008D521C" w:rsidRDefault="00200811" w:rsidP="00794731">
      <w:pPr>
        <w:tabs>
          <w:tab w:val="num" w:pos="0"/>
        </w:tabs>
        <w:spacing w:line="276" w:lineRule="auto"/>
        <w:jc w:val="both"/>
        <w:rPr>
          <w:rFonts w:eastAsiaTheme="minorEastAsia"/>
          <w:b/>
          <w:lang w:val="uk-UA"/>
        </w:rPr>
      </w:pPr>
      <w:r w:rsidRPr="008D521C">
        <w:rPr>
          <w:rFonts w:eastAsiaTheme="minorEastAsia"/>
          <w:lang w:val="uk-UA"/>
        </w:rPr>
        <w:t xml:space="preserve">- </w:t>
      </w:r>
      <w:proofErr w:type="spellStart"/>
      <w:r w:rsidRPr="008D521C">
        <w:rPr>
          <w:rFonts w:eastAsiaTheme="minorEastAsia"/>
          <w:b/>
          <w:lang w:val="uk-UA"/>
        </w:rPr>
        <w:t>Garage</w:t>
      </w:r>
      <w:proofErr w:type="spellEnd"/>
      <w:r w:rsidRPr="008D521C">
        <w:rPr>
          <w:rFonts w:eastAsiaTheme="minorEastAsia"/>
          <w:lang w:val="uk-UA"/>
        </w:rPr>
        <w:t xml:space="preserve"> 0.44 (прозора) по </w:t>
      </w:r>
      <w:r w:rsidRPr="008D521C">
        <w:rPr>
          <w:rFonts w:eastAsiaTheme="minorEastAsia"/>
          <w:b/>
          <w:lang w:val="uk-UA"/>
        </w:rPr>
        <w:t>280 шт</w:t>
      </w:r>
      <w:r w:rsidRPr="008D521C">
        <w:rPr>
          <w:rFonts w:eastAsiaTheme="minorEastAsia"/>
          <w:lang w:val="uk-UA"/>
        </w:rPr>
        <w:t xml:space="preserve">., - усього в палеті </w:t>
      </w:r>
      <w:r w:rsidRPr="008D521C">
        <w:rPr>
          <w:rFonts w:eastAsiaTheme="minorEastAsia"/>
          <w:b/>
          <w:lang w:val="uk-UA"/>
        </w:rPr>
        <w:t>2520 шт.</w:t>
      </w:r>
    </w:p>
    <w:p w14:paraId="46876EEE" w14:textId="77777777" w:rsidR="00C22E6B" w:rsidRPr="008D521C" w:rsidRDefault="00200811" w:rsidP="00794731">
      <w:pPr>
        <w:tabs>
          <w:tab w:val="num" w:pos="0"/>
        </w:tabs>
        <w:jc w:val="both"/>
        <w:rPr>
          <w:rFonts w:eastAsiaTheme="minorEastAsia"/>
          <w:lang w:val="uk-UA" w:eastAsia="uk-UA"/>
        </w:rPr>
      </w:pPr>
      <w:bookmarkStart w:id="2" w:name="_Hlk136523083"/>
      <w:r w:rsidRPr="008D521C">
        <w:rPr>
          <w:rFonts w:eastAsiaTheme="minorEastAsia"/>
          <w:lang w:val="uk-UA" w:eastAsia="uk-UA"/>
        </w:rPr>
        <w:t xml:space="preserve">- </w:t>
      </w:r>
      <w:r w:rsidRPr="008D521C">
        <w:rPr>
          <w:rFonts w:eastAsiaTheme="minorEastAsia"/>
          <w:b/>
          <w:bCs/>
          <w:lang w:val="uk-UA" w:eastAsia="uk-UA"/>
        </w:rPr>
        <w:t>Пляшка 0.46л синя Кроненбург вторинна</w:t>
      </w:r>
      <w:r w:rsidRPr="008D521C">
        <w:rPr>
          <w:rFonts w:eastAsiaTheme="minorEastAsia"/>
          <w:lang w:val="uk-UA" w:eastAsia="uk-UA"/>
        </w:rPr>
        <w:t xml:space="preserve"> по </w:t>
      </w:r>
      <w:r w:rsidRPr="008D521C">
        <w:rPr>
          <w:rFonts w:eastAsiaTheme="minorEastAsia"/>
          <w:b/>
          <w:lang w:val="uk-UA" w:eastAsia="uk-UA"/>
        </w:rPr>
        <w:t>264 шт</w:t>
      </w:r>
      <w:r w:rsidRPr="008D521C">
        <w:rPr>
          <w:rFonts w:eastAsiaTheme="minorEastAsia"/>
          <w:lang w:val="uk-UA" w:eastAsia="uk-UA"/>
        </w:rPr>
        <w:t xml:space="preserve">., - усього в палеті  </w:t>
      </w:r>
      <w:r w:rsidRPr="008D521C">
        <w:rPr>
          <w:rFonts w:eastAsiaTheme="minorEastAsia"/>
          <w:b/>
          <w:lang w:val="uk-UA" w:eastAsia="uk-UA"/>
        </w:rPr>
        <w:t>2376  шт</w:t>
      </w:r>
      <w:r w:rsidRPr="008D521C">
        <w:rPr>
          <w:rFonts w:eastAsiaTheme="minorEastAsia"/>
          <w:lang w:val="uk-UA" w:eastAsia="uk-UA"/>
        </w:rPr>
        <w:t>., 9 рядів</w:t>
      </w:r>
      <w:bookmarkEnd w:id="2"/>
      <w:r w:rsidRPr="008D521C">
        <w:rPr>
          <w:rFonts w:eastAsiaTheme="minorEastAsia"/>
          <w:lang w:val="uk-UA" w:eastAsia="uk-UA"/>
        </w:rPr>
        <w:t xml:space="preserve"> </w:t>
      </w:r>
    </w:p>
    <w:p w14:paraId="1D44819F" w14:textId="77777777" w:rsidR="00794731" w:rsidRPr="008D521C" w:rsidRDefault="00794731" w:rsidP="00794731">
      <w:pPr>
        <w:tabs>
          <w:tab w:val="num" w:pos="0"/>
        </w:tabs>
        <w:spacing w:line="276" w:lineRule="auto"/>
        <w:jc w:val="both"/>
        <w:rPr>
          <w:rFonts w:eastAsiaTheme="minorEastAsia"/>
          <w:lang w:val="uk-UA"/>
        </w:rPr>
      </w:pPr>
      <w:r w:rsidRPr="008D521C">
        <w:rPr>
          <w:rFonts w:eastAsiaTheme="minorEastAsia"/>
          <w:b/>
          <w:lang w:val="uk-UA"/>
        </w:rPr>
        <w:t>- решта форматів</w:t>
      </w:r>
      <w:r w:rsidRPr="008D521C">
        <w:rPr>
          <w:rFonts w:eastAsiaTheme="minorEastAsia"/>
          <w:lang w:val="uk-UA"/>
        </w:rPr>
        <w:t xml:space="preserve"> (згідно Додатку №1 до Договору) по </w:t>
      </w:r>
      <w:r w:rsidRPr="008D521C">
        <w:rPr>
          <w:rFonts w:eastAsiaTheme="minorEastAsia"/>
          <w:b/>
          <w:lang w:val="uk-UA"/>
        </w:rPr>
        <w:t>280 шт</w:t>
      </w:r>
      <w:r w:rsidRPr="008D521C">
        <w:rPr>
          <w:rFonts w:eastAsiaTheme="minorEastAsia"/>
          <w:lang w:val="uk-UA"/>
        </w:rPr>
        <w:t xml:space="preserve">., - усього в палеті  </w:t>
      </w:r>
      <w:r w:rsidRPr="009C72D3">
        <w:rPr>
          <w:rFonts w:eastAsiaTheme="minorEastAsia"/>
          <w:b/>
          <w:bCs/>
          <w:lang w:val="uk-UA"/>
        </w:rPr>
        <w:t xml:space="preserve">2240 </w:t>
      </w:r>
      <w:r w:rsidRPr="008D521C">
        <w:rPr>
          <w:rFonts w:eastAsiaTheme="minorEastAsia"/>
          <w:b/>
          <w:lang w:val="uk-UA"/>
        </w:rPr>
        <w:t xml:space="preserve"> шт</w:t>
      </w:r>
      <w:r w:rsidRPr="008D521C">
        <w:rPr>
          <w:rFonts w:eastAsiaTheme="minorEastAsia"/>
          <w:lang w:val="uk-UA"/>
        </w:rPr>
        <w:t>.</w:t>
      </w:r>
    </w:p>
    <w:p w14:paraId="43C6A186" w14:textId="0815C732" w:rsidR="00972F18" w:rsidRPr="008D521C" w:rsidRDefault="00200811" w:rsidP="00794731">
      <w:pPr>
        <w:tabs>
          <w:tab w:val="num" w:pos="0"/>
        </w:tabs>
        <w:jc w:val="both"/>
        <w:rPr>
          <w:lang w:val="uk-UA"/>
        </w:rPr>
      </w:pPr>
      <w:r w:rsidRPr="008D521C">
        <w:rPr>
          <w:rFonts w:eastAsiaTheme="minorEastAsia"/>
          <w:lang w:val="uk-UA" w:eastAsia="uk-UA"/>
        </w:rPr>
        <w:t xml:space="preserve">5.5. </w:t>
      </w:r>
      <w:r w:rsidR="00972F18" w:rsidRPr="008D521C">
        <w:rPr>
          <w:lang w:val="uk-UA"/>
        </w:rPr>
        <w:t xml:space="preserve">Сформований перший ряд пляшок накривається поліпропіленовою </w:t>
      </w:r>
      <w:r w:rsidR="00972F18" w:rsidRPr="008D521C">
        <w:rPr>
          <w:b/>
          <w:lang w:val="uk-UA"/>
        </w:rPr>
        <w:t xml:space="preserve">без бортовою прокладкою 1200 х 1000 мм, </w:t>
      </w:r>
      <w:r w:rsidR="00972F18" w:rsidRPr="008D521C">
        <w:rPr>
          <w:lang w:val="uk-UA"/>
        </w:rPr>
        <w:t>на якій формується другий ряд пляшок.</w:t>
      </w:r>
    </w:p>
    <w:p w14:paraId="362F6586" w14:textId="77777777" w:rsidR="00972F18" w:rsidRPr="008D521C" w:rsidRDefault="00972F18" w:rsidP="00794731">
      <w:pPr>
        <w:numPr>
          <w:ilvl w:val="1"/>
          <w:numId w:val="16"/>
        </w:numPr>
        <w:tabs>
          <w:tab w:val="num" w:pos="0"/>
        </w:tabs>
        <w:ind w:left="0" w:firstLine="0"/>
        <w:jc w:val="both"/>
        <w:rPr>
          <w:snapToGrid w:val="0"/>
          <w:lang w:val="uk-UA"/>
        </w:rPr>
      </w:pPr>
      <w:r w:rsidRPr="008D521C">
        <w:rPr>
          <w:lang w:val="uk-UA"/>
        </w:rPr>
        <w:t>За аналогією із двома перерахованими вище пунктами формуються наступні ряди пляшок на палеті до останнього ряду включно.</w:t>
      </w:r>
    </w:p>
    <w:p w14:paraId="5356A955" w14:textId="77777777" w:rsidR="00972F18" w:rsidRPr="008D521C" w:rsidRDefault="00972F18" w:rsidP="00794731">
      <w:pPr>
        <w:numPr>
          <w:ilvl w:val="1"/>
          <w:numId w:val="16"/>
        </w:numPr>
        <w:tabs>
          <w:tab w:val="num" w:pos="0"/>
        </w:tabs>
        <w:ind w:left="0" w:firstLine="0"/>
        <w:jc w:val="both"/>
        <w:rPr>
          <w:snapToGrid w:val="0"/>
          <w:lang w:val="uk-UA"/>
        </w:rPr>
      </w:pPr>
      <w:r w:rsidRPr="008D521C">
        <w:rPr>
          <w:lang w:val="uk-UA"/>
        </w:rPr>
        <w:t xml:space="preserve">Верхній ряд  пляшок  накривається поліпропіленовою без бортовою прокладкою 1200 х 1000 мм та дерев’яною рамкою і вся </w:t>
      </w:r>
      <w:proofErr w:type="spellStart"/>
      <w:r w:rsidRPr="008D521C">
        <w:rPr>
          <w:lang w:val="uk-UA"/>
        </w:rPr>
        <w:t>палета</w:t>
      </w:r>
      <w:proofErr w:type="spellEnd"/>
      <w:r w:rsidRPr="008D521C">
        <w:rPr>
          <w:lang w:val="uk-UA"/>
        </w:rPr>
        <w:t xml:space="preserve"> фіксується (затягується) двома кільцями </w:t>
      </w:r>
      <w:proofErr w:type="spellStart"/>
      <w:r w:rsidRPr="008D521C">
        <w:rPr>
          <w:lang w:val="uk-UA"/>
        </w:rPr>
        <w:t>стреп</w:t>
      </w:r>
      <w:proofErr w:type="spellEnd"/>
      <w:r w:rsidRPr="008D521C">
        <w:rPr>
          <w:lang w:val="uk-UA"/>
        </w:rPr>
        <w:t>-стрічки, під верхні краї якої перед остаточним затягуванням обов’язково підкладаються картонні або поліпропіленові кутники для запобігання продавлювання та пошкодження країв верхньої  поліпропіленової прокладки. .</w:t>
      </w:r>
    </w:p>
    <w:p w14:paraId="3EAB120C" w14:textId="16DD6234" w:rsidR="00972F18" w:rsidRPr="008D521C" w:rsidRDefault="00972F18" w:rsidP="00C22E6B">
      <w:pPr>
        <w:numPr>
          <w:ilvl w:val="1"/>
          <w:numId w:val="16"/>
        </w:numPr>
        <w:ind w:left="0" w:firstLine="0"/>
        <w:jc w:val="both"/>
        <w:rPr>
          <w:snapToGrid w:val="0"/>
          <w:lang w:val="uk-UA"/>
        </w:rPr>
      </w:pPr>
      <w:proofErr w:type="spellStart"/>
      <w:r w:rsidRPr="008D521C">
        <w:rPr>
          <w:lang w:val="uk-UA"/>
        </w:rPr>
        <w:t>Палета</w:t>
      </w:r>
      <w:proofErr w:type="spellEnd"/>
      <w:r w:rsidRPr="008D521C">
        <w:rPr>
          <w:lang w:val="uk-UA"/>
        </w:rPr>
        <w:t xml:space="preserve"> обмотується плівкою </w:t>
      </w:r>
      <w:proofErr w:type="spellStart"/>
      <w:r w:rsidRPr="008D521C">
        <w:rPr>
          <w:lang w:val="uk-UA"/>
        </w:rPr>
        <w:t>стрейтч</w:t>
      </w:r>
      <w:proofErr w:type="spellEnd"/>
      <w:r w:rsidRPr="008D521C">
        <w:rPr>
          <w:lang w:val="uk-UA"/>
        </w:rPr>
        <w:t xml:space="preserve"> товщиною не менше 20 </w:t>
      </w:r>
      <w:proofErr w:type="spellStart"/>
      <w:r w:rsidRPr="008D521C">
        <w:rPr>
          <w:lang w:val="uk-UA"/>
        </w:rPr>
        <w:t>мкм</w:t>
      </w:r>
      <w:proofErr w:type="spellEnd"/>
      <w:r w:rsidRPr="008D521C">
        <w:rPr>
          <w:lang w:val="uk-UA"/>
        </w:rPr>
        <w:t xml:space="preserve"> з обов’язковим захватом піддона (не менше, ніж на половину його висоти) у напрямку знизу вверх для кращого захисту від вологи (сніг, дощ), не менш, ніж в 4 (чотири) шари. Загальна кількість плівки по вазі, що повинна бути використана при формуванні однієї палети становить </w:t>
      </w:r>
      <w:r w:rsidR="006A7A85" w:rsidRPr="008D521C">
        <w:rPr>
          <w:b/>
          <w:bCs/>
          <w:lang w:val="uk-UA"/>
        </w:rPr>
        <w:t>не менше</w:t>
      </w:r>
      <w:r w:rsidR="006A7A85" w:rsidRPr="008D521C">
        <w:rPr>
          <w:lang w:val="uk-UA"/>
        </w:rPr>
        <w:t xml:space="preserve"> </w:t>
      </w:r>
      <w:r w:rsidR="006A7A85" w:rsidRPr="008D521C">
        <w:rPr>
          <w:b/>
          <w:bCs/>
          <w:lang w:val="uk-UA"/>
        </w:rPr>
        <w:t>1,05</w:t>
      </w:r>
      <w:r w:rsidR="006A7A85" w:rsidRPr="008D521C">
        <w:rPr>
          <w:lang w:val="uk-UA"/>
        </w:rPr>
        <w:t xml:space="preserve"> кг</w:t>
      </w:r>
      <w:r w:rsidR="007B59D2" w:rsidRPr="008D521C">
        <w:t>.</w:t>
      </w:r>
      <w:r w:rsidR="006A7A85" w:rsidRPr="008D521C">
        <w:rPr>
          <w:lang w:val="uk-UA"/>
        </w:rPr>
        <w:t xml:space="preserve"> </w:t>
      </w:r>
      <w:r w:rsidR="00494E78" w:rsidRPr="008D521C">
        <w:rPr>
          <w:lang w:val="uk-UA"/>
        </w:rPr>
        <w:t xml:space="preserve">В літній період підвищеної температури з 1 травня по 31 серпня, при </w:t>
      </w:r>
      <w:proofErr w:type="spellStart"/>
      <w:r w:rsidR="00494E78" w:rsidRPr="008D521C">
        <w:rPr>
          <w:lang w:val="uk-UA"/>
        </w:rPr>
        <w:t>палетації</w:t>
      </w:r>
      <w:proofErr w:type="spellEnd"/>
      <w:r w:rsidR="00494E78" w:rsidRPr="008D521C">
        <w:rPr>
          <w:lang w:val="uk-UA"/>
        </w:rPr>
        <w:t xml:space="preserve"> </w:t>
      </w:r>
      <w:proofErr w:type="spellStart"/>
      <w:r w:rsidR="00494E78" w:rsidRPr="008D521C">
        <w:rPr>
          <w:lang w:val="uk-UA"/>
        </w:rPr>
        <w:t>палет</w:t>
      </w:r>
      <w:proofErr w:type="spellEnd"/>
      <w:r w:rsidR="00494E78" w:rsidRPr="008D521C">
        <w:rPr>
          <w:lang w:val="uk-UA"/>
        </w:rPr>
        <w:t xml:space="preserve">, які буде завантажено в 4 останні ряди (8 </w:t>
      </w:r>
      <w:proofErr w:type="spellStart"/>
      <w:r w:rsidR="00494E78" w:rsidRPr="008D521C">
        <w:rPr>
          <w:lang w:val="uk-UA"/>
        </w:rPr>
        <w:t>палет</w:t>
      </w:r>
      <w:proofErr w:type="spellEnd"/>
      <w:r w:rsidR="00494E78" w:rsidRPr="008D521C">
        <w:rPr>
          <w:lang w:val="uk-UA"/>
        </w:rPr>
        <w:t xml:space="preserve">), за для </w:t>
      </w:r>
      <w:proofErr w:type="spellStart"/>
      <w:r w:rsidR="00494E78" w:rsidRPr="008D521C">
        <w:rPr>
          <w:lang w:val="uk-UA"/>
        </w:rPr>
        <w:t>унеможливлювання</w:t>
      </w:r>
      <w:proofErr w:type="spellEnd"/>
      <w:r w:rsidR="00494E78" w:rsidRPr="008D521C">
        <w:rPr>
          <w:lang w:val="uk-UA"/>
        </w:rPr>
        <w:t xml:space="preserve"> завалів, по 4-</w:t>
      </w:r>
      <w:r w:rsidR="00494E78" w:rsidRPr="008D521C">
        <w:rPr>
          <w:lang w:val="uk-UA"/>
        </w:rPr>
        <w:lastRenderedPageBreak/>
        <w:t xml:space="preserve">м сторонам </w:t>
      </w:r>
      <w:proofErr w:type="spellStart"/>
      <w:r w:rsidR="00494E78" w:rsidRPr="008D521C">
        <w:rPr>
          <w:lang w:val="uk-UA"/>
        </w:rPr>
        <w:t>палет</w:t>
      </w:r>
      <w:proofErr w:type="spellEnd"/>
      <w:r w:rsidR="00494E78" w:rsidRPr="008D521C">
        <w:rPr>
          <w:lang w:val="uk-UA"/>
        </w:rPr>
        <w:t xml:space="preserve">, під час </w:t>
      </w:r>
      <w:proofErr w:type="spellStart"/>
      <w:r w:rsidR="00494E78" w:rsidRPr="008D521C">
        <w:rPr>
          <w:lang w:val="uk-UA"/>
        </w:rPr>
        <w:t>палетації</w:t>
      </w:r>
      <w:proofErr w:type="spellEnd"/>
      <w:r w:rsidR="00494E78" w:rsidRPr="008D521C">
        <w:rPr>
          <w:lang w:val="uk-UA"/>
        </w:rPr>
        <w:t xml:space="preserve"> має використовуватися вертикальний картон, висотою не менше ½ висоти палет від нижньої частини, який буде розміщено під </w:t>
      </w:r>
      <w:proofErr w:type="spellStart"/>
      <w:r w:rsidR="00494E78" w:rsidRPr="008D521C">
        <w:rPr>
          <w:lang w:val="uk-UA"/>
        </w:rPr>
        <w:t>стрейч</w:t>
      </w:r>
      <w:proofErr w:type="spellEnd"/>
      <w:r w:rsidR="00494E78" w:rsidRPr="008D521C">
        <w:rPr>
          <w:lang w:val="uk-UA"/>
        </w:rPr>
        <w:t>-плівкою.</w:t>
      </w:r>
      <w:r w:rsidR="00AD7904" w:rsidRPr="008D521C">
        <w:rPr>
          <w:lang w:val="uk-UA"/>
        </w:rPr>
        <w:t xml:space="preserve"> </w:t>
      </w:r>
    </w:p>
    <w:p w14:paraId="43E02CFA" w14:textId="77777777" w:rsidR="00972F18" w:rsidRPr="008D521C" w:rsidRDefault="00972F18" w:rsidP="00C22E6B">
      <w:pPr>
        <w:numPr>
          <w:ilvl w:val="1"/>
          <w:numId w:val="16"/>
        </w:numPr>
        <w:ind w:left="0" w:firstLine="0"/>
        <w:jc w:val="both"/>
        <w:rPr>
          <w:snapToGrid w:val="0"/>
          <w:lang w:val="uk-UA"/>
        </w:rPr>
      </w:pPr>
      <w:r w:rsidRPr="008D521C">
        <w:rPr>
          <w:lang w:val="uk-UA"/>
        </w:rPr>
        <w:t xml:space="preserve">Кожна </w:t>
      </w:r>
      <w:proofErr w:type="spellStart"/>
      <w:r w:rsidRPr="008D521C">
        <w:rPr>
          <w:lang w:val="uk-UA"/>
        </w:rPr>
        <w:t>палета</w:t>
      </w:r>
      <w:proofErr w:type="spellEnd"/>
      <w:r w:rsidRPr="008D521C">
        <w:rPr>
          <w:lang w:val="uk-UA"/>
        </w:rPr>
        <w:t xml:space="preserve"> повинна мати пакувальний аркуш, вкладений під </w:t>
      </w:r>
      <w:proofErr w:type="spellStart"/>
      <w:r w:rsidRPr="008D521C">
        <w:rPr>
          <w:lang w:val="uk-UA"/>
        </w:rPr>
        <w:t>стрейч</w:t>
      </w:r>
      <w:proofErr w:type="spellEnd"/>
      <w:r w:rsidRPr="008D521C">
        <w:rPr>
          <w:lang w:val="uk-UA"/>
        </w:rPr>
        <w:t>- плівку, що містить необхідну  інформацію (див. малюнок 2)</w:t>
      </w:r>
    </w:p>
    <w:p w14:paraId="0A2A4BC4" w14:textId="77777777" w:rsidR="00972F18" w:rsidRPr="008D521C" w:rsidRDefault="00972F18" w:rsidP="00C22E6B">
      <w:pPr>
        <w:numPr>
          <w:ilvl w:val="1"/>
          <w:numId w:val="16"/>
        </w:numPr>
        <w:ind w:left="0" w:firstLine="0"/>
        <w:jc w:val="both"/>
        <w:rPr>
          <w:lang w:val="uk-UA"/>
        </w:rPr>
      </w:pPr>
      <w:r w:rsidRPr="008D521C">
        <w:rPr>
          <w:lang w:val="uk-UA"/>
        </w:rPr>
        <w:t>Схема сформованої палети (для форматів пляшок, зазначених в п.5.3.):</w:t>
      </w:r>
    </w:p>
    <w:p w14:paraId="13A9429F" w14:textId="77777777" w:rsidR="00972F18" w:rsidRPr="00F51363" w:rsidRDefault="00972F18" w:rsidP="00972F18">
      <w:pPr>
        <w:ind w:left="360"/>
        <w:jc w:val="right"/>
        <w:rPr>
          <w:b/>
          <w:bCs/>
          <w:i/>
          <w:sz w:val="20"/>
          <w:szCs w:val="20"/>
          <w:lang w:val="uk-UA"/>
        </w:rPr>
      </w:pPr>
      <w:r w:rsidRPr="00F51363">
        <w:rPr>
          <w:b/>
          <w:bCs/>
          <w:i/>
          <w:sz w:val="20"/>
          <w:szCs w:val="20"/>
          <w:lang w:val="uk-UA"/>
        </w:rPr>
        <w:t>Малюнок 1</w:t>
      </w:r>
    </w:p>
    <w:p w14:paraId="5F6D8BE0" w14:textId="3803F7C9" w:rsidR="00972F18" w:rsidRPr="00F51363" w:rsidRDefault="00CB2FFE" w:rsidP="00972F18">
      <w:pPr>
        <w:ind w:left="360"/>
        <w:jc w:val="both"/>
        <w:rPr>
          <w:color w:val="FF0000"/>
          <w:lang w:val="uk-UA"/>
        </w:rPr>
      </w:pPr>
      <w:r w:rsidRPr="00F51363">
        <w:rPr>
          <w:noProof/>
          <w:color w:val="FF0000"/>
          <w:lang w:val="uk-UA" w:eastAsia="uk-UA"/>
        </w:rPr>
        <mc:AlternateContent>
          <mc:Choice Requires="wpc">
            <w:drawing>
              <wp:inline distT="0" distB="0" distL="0" distR="0" wp14:anchorId="11E2C25E" wp14:editId="7C77A33A">
                <wp:extent cx="4076700" cy="3410585"/>
                <wp:effectExtent l="0" t="0" r="0" b="37465"/>
                <wp:docPr id="140" name="Полотно 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142"/>
                        <wps:cNvSpPr>
                          <a:spLocks noChangeArrowheads="1"/>
                        </wps:cNvSpPr>
                        <wps:spPr bwMode="auto">
                          <a:xfrm>
                            <a:off x="1215840" y="706942"/>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Rectangle 143"/>
                        <wps:cNvSpPr>
                          <a:spLocks noChangeArrowheads="1"/>
                        </wps:cNvSpPr>
                        <wps:spPr bwMode="auto">
                          <a:xfrm>
                            <a:off x="1215840" y="1071620"/>
                            <a:ext cx="1533086" cy="2198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 name="Rectangle 144"/>
                        <wps:cNvSpPr>
                          <a:spLocks noChangeArrowheads="1"/>
                        </wps:cNvSpPr>
                        <wps:spPr bwMode="auto">
                          <a:xfrm>
                            <a:off x="1215840" y="1436704"/>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Rectangle 145"/>
                        <wps:cNvSpPr>
                          <a:spLocks noChangeArrowheads="1"/>
                        </wps:cNvSpPr>
                        <wps:spPr bwMode="auto">
                          <a:xfrm>
                            <a:off x="1215840" y="1802599"/>
                            <a:ext cx="1533086" cy="21783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Rectangle 146"/>
                        <wps:cNvSpPr>
                          <a:spLocks noChangeArrowheads="1"/>
                        </wps:cNvSpPr>
                        <wps:spPr bwMode="auto">
                          <a:xfrm>
                            <a:off x="1215840" y="2167277"/>
                            <a:ext cx="1533086" cy="2182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Rectangle 147"/>
                        <wps:cNvSpPr>
                          <a:spLocks noChangeArrowheads="1"/>
                        </wps:cNvSpPr>
                        <wps:spPr bwMode="auto">
                          <a:xfrm>
                            <a:off x="1215840" y="2531955"/>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Line 148"/>
                        <wps:cNvCnPr>
                          <a:cxnSpLocks noChangeShapeType="1"/>
                        </wps:cNvCnPr>
                        <wps:spPr bwMode="auto">
                          <a:xfrm>
                            <a:off x="2748926" y="925992"/>
                            <a:ext cx="81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Rectangle 149"/>
                        <wps:cNvSpPr>
                          <a:spLocks noChangeArrowheads="1"/>
                        </wps:cNvSpPr>
                        <wps:spPr bwMode="auto">
                          <a:xfrm>
                            <a:off x="1215840" y="2897038"/>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Rectangle 150"/>
                        <wps:cNvSpPr>
                          <a:spLocks noChangeArrowheads="1"/>
                        </wps:cNvSpPr>
                        <wps:spPr bwMode="auto">
                          <a:xfrm>
                            <a:off x="1215840" y="2751005"/>
                            <a:ext cx="1533086" cy="146033"/>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0" name="Rectangle 151"/>
                        <wps:cNvSpPr>
                          <a:spLocks noChangeArrowheads="1"/>
                        </wps:cNvSpPr>
                        <wps:spPr bwMode="auto">
                          <a:xfrm>
                            <a:off x="1215840" y="2385516"/>
                            <a:ext cx="1533086" cy="146439"/>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1" name="Rectangle 152"/>
                        <wps:cNvSpPr>
                          <a:spLocks noChangeArrowheads="1"/>
                        </wps:cNvSpPr>
                        <wps:spPr bwMode="auto">
                          <a:xfrm>
                            <a:off x="1215840" y="1655754"/>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2" name="Rectangle 153"/>
                        <wps:cNvSpPr>
                          <a:spLocks noChangeArrowheads="1"/>
                        </wps:cNvSpPr>
                        <wps:spPr bwMode="auto">
                          <a:xfrm>
                            <a:off x="1215840" y="1290670"/>
                            <a:ext cx="1533086" cy="147250"/>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3" name="Rectangle 154"/>
                        <wps:cNvSpPr>
                          <a:spLocks noChangeArrowheads="1"/>
                        </wps:cNvSpPr>
                        <wps:spPr bwMode="auto">
                          <a:xfrm>
                            <a:off x="1215840" y="925992"/>
                            <a:ext cx="1533086" cy="146033"/>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4" name="Rectangle 155"/>
                        <wps:cNvSpPr>
                          <a:spLocks noChangeArrowheads="1"/>
                        </wps:cNvSpPr>
                        <wps:spPr bwMode="auto">
                          <a:xfrm>
                            <a:off x="1215840" y="3116089"/>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5" name="Rectangle 156"/>
                        <wps:cNvSpPr>
                          <a:spLocks noChangeArrowheads="1"/>
                        </wps:cNvSpPr>
                        <wps:spPr bwMode="auto">
                          <a:xfrm>
                            <a:off x="1215840" y="3262933"/>
                            <a:ext cx="319680"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6" name="Rectangle 157"/>
                        <wps:cNvSpPr>
                          <a:spLocks noChangeArrowheads="1"/>
                        </wps:cNvSpPr>
                        <wps:spPr bwMode="auto">
                          <a:xfrm>
                            <a:off x="1843842" y="3262933"/>
                            <a:ext cx="290877"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7" name="Rectangle 158"/>
                        <wps:cNvSpPr>
                          <a:spLocks noChangeArrowheads="1"/>
                        </wps:cNvSpPr>
                        <wps:spPr bwMode="auto">
                          <a:xfrm>
                            <a:off x="2429246" y="3262933"/>
                            <a:ext cx="319680"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8" name="Line 159"/>
                        <wps:cNvCnPr>
                          <a:cxnSpLocks noChangeShapeType="1"/>
                        </wps:cNvCnPr>
                        <wps:spPr bwMode="auto">
                          <a:xfrm>
                            <a:off x="1215840" y="3262933"/>
                            <a:ext cx="1533086" cy="406"/>
                          </a:xfrm>
                          <a:prstGeom prst="line">
                            <a:avLst/>
                          </a:prstGeom>
                          <a:noFill/>
                          <a:ln w="38100">
                            <a:solidFill>
                              <a:srgbClr val="FF6600"/>
                            </a:solidFill>
                            <a:round/>
                            <a:headEnd/>
                            <a:tailEnd/>
                          </a:ln>
                          <a:extLst>
                            <a:ext uri="{909E8E84-426E-40DD-AFC4-6F175D3DCCD1}">
                              <a14:hiddenFill xmlns:a14="http://schemas.microsoft.com/office/drawing/2010/main">
                                <a:noFill/>
                              </a14:hiddenFill>
                            </a:ext>
                          </a:extLst>
                        </wps:spPr>
                        <wps:bodyPr/>
                      </wps:wsp>
                      <wps:wsp>
                        <wps:cNvPr id="19" name="Rectangle 160"/>
                        <wps:cNvSpPr>
                          <a:spLocks noChangeArrowheads="1"/>
                        </wps:cNvSpPr>
                        <wps:spPr bwMode="auto">
                          <a:xfrm>
                            <a:off x="1215840" y="2020432"/>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20" name="Line 161"/>
                        <wps:cNvCnPr>
                          <a:cxnSpLocks noChangeShapeType="1"/>
                        </wps:cNvCnPr>
                        <wps:spPr bwMode="auto">
                          <a:xfrm flipV="1">
                            <a:off x="1215840" y="3262933"/>
                            <a:ext cx="1533086"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62"/>
                        <wps:cNvCnPr>
                          <a:cxnSpLocks noChangeShapeType="1"/>
                        </wps:cNvCnPr>
                        <wps:spPr bwMode="auto">
                          <a:xfrm>
                            <a:off x="1535520" y="3408561"/>
                            <a:ext cx="30832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63"/>
                        <wps:cNvCnPr>
                          <a:cxnSpLocks noChangeShapeType="1"/>
                        </wps:cNvCnPr>
                        <wps:spPr bwMode="auto">
                          <a:xfrm flipV="1">
                            <a:off x="2115651" y="3408561"/>
                            <a:ext cx="313595"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64"/>
                        <wps:cNvCnPr>
                          <a:cxnSpLocks noChangeShapeType="1"/>
                        </wps:cNvCnPr>
                        <wps:spPr bwMode="auto">
                          <a:xfrm flipV="1">
                            <a:off x="2676714" y="2385516"/>
                            <a:ext cx="627190" cy="811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5"/>
                        <wps:cNvCnPr>
                          <a:cxnSpLocks noChangeShapeType="1"/>
                        </wps:cNvCnPr>
                        <wps:spPr bwMode="auto">
                          <a:xfrm flipV="1">
                            <a:off x="2676309" y="3189511"/>
                            <a:ext cx="437735" cy="1460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166"/>
                        <wps:cNvCnPr>
                          <a:cxnSpLocks noChangeShapeType="1"/>
                        </wps:cNvCnPr>
                        <wps:spPr bwMode="auto">
                          <a:xfrm flipH="1">
                            <a:off x="996770" y="2146589"/>
                            <a:ext cx="374854" cy="210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167"/>
                        <wps:cNvCnPr>
                          <a:cxnSpLocks noChangeShapeType="1"/>
                        </wps:cNvCnPr>
                        <wps:spPr bwMode="auto">
                          <a:xfrm>
                            <a:off x="1215840" y="706942"/>
                            <a:ext cx="1533086" cy="40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68"/>
                        <wps:cNvCnPr>
                          <a:cxnSpLocks noChangeShapeType="1"/>
                        </wps:cNvCnPr>
                        <wps:spPr bwMode="auto">
                          <a:xfrm>
                            <a:off x="2310786" y="3262933"/>
                            <a:ext cx="81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169"/>
                        <wps:cNvCnPr>
                          <a:cxnSpLocks noChangeShapeType="1"/>
                        </wps:cNvCnPr>
                        <wps:spPr bwMode="auto">
                          <a:xfrm flipV="1">
                            <a:off x="2310786" y="706942"/>
                            <a:ext cx="811" cy="255599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170"/>
                        <wps:cNvCnPr>
                          <a:cxnSpLocks noChangeShapeType="1"/>
                        </wps:cNvCnPr>
                        <wps:spPr bwMode="auto">
                          <a:xfrm flipV="1">
                            <a:off x="1726598" y="706942"/>
                            <a:ext cx="811" cy="255599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Freeform 171"/>
                        <wps:cNvSpPr>
                          <a:spLocks/>
                        </wps:cNvSpPr>
                        <wps:spPr bwMode="auto">
                          <a:xfrm>
                            <a:off x="1188253" y="726007"/>
                            <a:ext cx="26370" cy="77885"/>
                          </a:xfrm>
                          <a:custGeom>
                            <a:avLst/>
                            <a:gdLst>
                              <a:gd name="T0" fmla="*/ 65 w 65"/>
                              <a:gd name="T1" fmla="*/ 0 h 190"/>
                              <a:gd name="T2" fmla="*/ 55 w 65"/>
                              <a:gd name="T3" fmla="*/ 30 h 190"/>
                              <a:gd name="T4" fmla="*/ 5 w 65"/>
                              <a:gd name="T5" fmla="*/ 70 h 190"/>
                              <a:gd name="T6" fmla="*/ 5 w 65"/>
                              <a:gd name="T7" fmla="*/ 190 h 190"/>
                            </a:gdLst>
                            <a:ahLst/>
                            <a:cxnLst>
                              <a:cxn ang="0">
                                <a:pos x="T0" y="T1"/>
                              </a:cxn>
                              <a:cxn ang="0">
                                <a:pos x="T2" y="T3"/>
                              </a:cxn>
                              <a:cxn ang="0">
                                <a:pos x="T4" y="T5"/>
                              </a:cxn>
                              <a:cxn ang="0">
                                <a:pos x="T6" y="T7"/>
                              </a:cxn>
                            </a:cxnLst>
                            <a:rect l="0" t="0" r="r" b="b"/>
                            <a:pathLst>
                              <a:path w="65" h="190">
                                <a:moveTo>
                                  <a:pt x="65" y="0"/>
                                </a:moveTo>
                                <a:cubicBezTo>
                                  <a:pt x="62" y="10"/>
                                  <a:pt x="62" y="23"/>
                                  <a:pt x="55" y="30"/>
                                </a:cubicBezTo>
                                <a:cubicBezTo>
                                  <a:pt x="30" y="55"/>
                                  <a:pt x="12" y="19"/>
                                  <a:pt x="5" y="70"/>
                                </a:cubicBezTo>
                                <a:cubicBezTo>
                                  <a:pt x="0" y="110"/>
                                  <a:pt x="5" y="150"/>
                                  <a:pt x="5" y="19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72"/>
                        <wps:cNvSpPr>
                          <a:spLocks/>
                        </wps:cNvSpPr>
                        <wps:spPr bwMode="auto">
                          <a:xfrm>
                            <a:off x="2747304" y="714244"/>
                            <a:ext cx="24341" cy="64904"/>
                          </a:xfrm>
                          <a:custGeom>
                            <a:avLst/>
                            <a:gdLst>
                              <a:gd name="T0" fmla="*/ 0 w 60"/>
                              <a:gd name="T1" fmla="*/ 0 h 160"/>
                              <a:gd name="T2" fmla="*/ 30 w 60"/>
                              <a:gd name="T3" fmla="*/ 10 h 160"/>
                              <a:gd name="T4" fmla="*/ 60 w 60"/>
                              <a:gd name="T5" fmla="*/ 160 h 160"/>
                            </a:gdLst>
                            <a:ahLst/>
                            <a:cxnLst>
                              <a:cxn ang="0">
                                <a:pos x="T0" y="T1"/>
                              </a:cxn>
                              <a:cxn ang="0">
                                <a:pos x="T2" y="T3"/>
                              </a:cxn>
                              <a:cxn ang="0">
                                <a:pos x="T4" y="T5"/>
                              </a:cxn>
                            </a:cxnLst>
                            <a:rect l="0" t="0" r="r" b="b"/>
                            <a:pathLst>
                              <a:path w="60" h="160">
                                <a:moveTo>
                                  <a:pt x="0" y="0"/>
                                </a:moveTo>
                                <a:cubicBezTo>
                                  <a:pt x="10" y="3"/>
                                  <a:pt x="23" y="3"/>
                                  <a:pt x="30" y="10"/>
                                </a:cubicBezTo>
                                <a:cubicBezTo>
                                  <a:pt x="55" y="35"/>
                                  <a:pt x="60" y="122"/>
                                  <a:pt x="60" y="1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Text Box 173"/>
                        <wps:cNvSpPr txBox="1">
                          <a:spLocks noChangeArrowheads="1"/>
                        </wps:cNvSpPr>
                        <wps:spPr bwMode="auto">
                          <a:xfrm>
                            <a:off x="3245" y="1144637"/>
                            <a:ext cx="891292" cy="414167"/>
                          </a:xfrm>
                          <a:prstGeom prst="rect">
                            <a:avLst/>
                          </a:prstGeom>
                          <a:solidFill>
                            <a:srgbClr val="FFFFFF"/>
                          </a:solidFill>
                          <a:ln w="9525">
                            <a:solidFill>
                              <a:srgbClr val="000000"/>
                            </a:solidFill>
                            <a:miter lim="800000"/>
                            <a:headEnd/>
                            <a:tailEnd/>
                          </a:ln>
                        </wps:spPr>
                        <wps:txbx>
                          <w:txbxContent>
                            <w:p w14:paraId="39D409BC" w14:textId="77777777" w:rsidR="00407B1C" w:rsidRPr="001A608C" w:rsidRDefault="00407B1C" w:rsidP="00AD7904">
                              <w:pPr>
                                <w:rPr>
                                  <w:sz w:val="19"/>
                                </w:rPr>
                              </w:pPr>
                              <w:r w:rsidRPr="001A608C">
                                <w:rPr>
                                  <w:sz w:val="19"/>
                                </w:rPr>
                                <w:t>Поліпропіле</w:t>
                              </w:r>
                              <w:r w:rsidRPr="001A608C">
                                <w:rPr>
                                  <w:sz w:val="19"/>
                                  <w:lang w:val="uk-UA"/>
                                </w:rPr>
                                <w:t>-</w:t>
                              </w:r>
                              <w:r w:rsidRPr="001A608C">
                                <w:rPr>
                                  <w:sz w:val="19"/>
                                </w:rPr>
                                <w:t>нова стрічка</w:t>
                              </w:r>
                            </w:p>
                            <w:p w14:paraId="1686448C" w14:textId="77777777" w:rsidR="00407B1C" w:rsidRPr="001A608C" w:rsidRDefault="00407B1C" w:rsidP="00AD7904">
                              <w:pPr>
                                <w:rPr>
                                  <w:sz w:val="15"/>
                                </w:rPr>
                              </w:pPr>
                            </w:p>
                            <w:p w14:paraId="38005AC5"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3" name="Text Box 174"/>
                        <wps:cNvSpPr txBox="1">
                          <a:spLocks noChangeArrowheads="1"/>
                        </wps:cNvSpPr>
                        <wps:spPr bwMode="auto">
                          <a:xfrm>
                            <a:off x="3359078" y="2303980"/>
                            <a:ext cx="560252" cy="219456"/>
                          </a:xfrm>
                          <a:prstGeom prst="rect">
                            <a:avLst/>
                          </a:prstGeom>
                          <a:solidFill>
                            <a:srgbClr val="FFFFFF"/>
                          </a:solidFill>
                          <a:ln w="9525">
                            <a:solidFill>
                              <a:srgbClr val="000000"/>
                            </a:solidFill>
                            <a:miter lim="800000"/>
                            <a:headEnd/>
                            <a:tailEnd/>
                          </a:ln>
                        </wps:spPr>
                        <wps:txbx>
                          <w:txbxContent>
                            <w:p w14:paraId="211D7971" w14:textId="77777777" w:rsidR="00407B1C" w:rsidRPr="001A608C" w:rsidRDefault="00407B1C" w:rsidP="00AD7904">
                              <w:pPr>
                                <w:rPr>
                                  <w:sz w:val="19"/>
                                </w:rPr>
                              </w:pPr>
                              <w:r w:rsidRPr="001A608C">
                                <w:rPr>
                                  <w:sz w:val="19"/>
                                </w:rPr>
                                <w:t>Пляшка</w:t>
                              </w:r>
                            </w:p>
                            <w:p w14:paraId="02C8B2CE" w14:textId="77777777" w:rsidR="00407B1C" w:rsidRPr="001A608C" w:rsidRDefault="00407B1C" w:rsidP="00AD7904">
                              <w:pPr>
                                <w:rPr>
                                  <w:sz w:val="15"/>
                                </w:rPr>
                              </w:pPr>
                            </w:p>
                            <w:p w14:paraId="68804424"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4" name="Freeform 175"/>
                        <wps:cNvSpPr>
                          <a:spLocks/>
                        </wps:cNvSpPr>
                        <wps:spPr bwMode="auto">
                          <a:xfrm>
                            <a:off x="2748926" y="779553"/>
                            <a:ext cx="365117" cy="406"/>
                          </a:xfrm>
                          <a:custGeom>
                            <a:avLst/>
                            <a:gdLst>
                              <a:gd name="T0" fmla="*/ 0 w 900"/>
                              <a:gd name="T1" fmla="*/ 0 h 1"/>
                              <a:gd name="T2" fmla="*/ 540 w 900"/>
                              <a:gd name="T3" fmla="*/ 0 h 1"/>
                              <a:gd name="T4" fmla="*/ 900 w 900"/>
                              <a:gd name="T5" fmla="*/ 0 h 1"/>
                            </a:gdLst>
                            <a:ahLst/>
                            <a:cxnLst>
                              <a:cxn ang="0">
                                <a:pos x="T0" y="T1"/>
                              </a:cxn>
                              <a:cxn ang="0">
                                <a:pos x="T2" y="T3"/>
                              </a:cxn>
                              <a:cxn ang="0">
                                <a:pos x="T4" y="T5"/>
                              </a:cxn>
                            </a:cxnLst>
                            <a:rect l="0" t="0" r="r" b="b"/>
                            <a:pathLst>
                              <a:path w="900" h="1">
                                <a:moveTo>
                                  <a:pt x="0" y="0"/>
                                </a:moveTo>
                                <a:cubicBezTo>
                                  <a:pt x="195" y="0"/>
                                  <a:pt x="390" y="0"/>
                                  <a:pt x="540" y="0"/>
                                </a:cubicBezTo>
                                <a:cubicBezTo>
                                  <a:pt x="690" y="0"/>
                                  <a:pt x="795" y="0"/>
                                  <a:pt x="9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Line 176"/>
                        <wps:cNvCnPr>
                          <a:cxnSpLocks noChangeShapeType="1"/>
                        </wps:cNvCnPr>
                        <wps:spPr bwMode="auto">
                          <a:xfrm flipV="1">
                            <a:off x="1714428" y="560503"/>
                            <a:ext cx="1034499" cy="100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Text Box 177"/>
                        <wps:cNvSpPr txBox="1">
                          <a:spLocks noChangeArrowheads="1"/>
                        </wps:cNvSpPr>
                        <wps:spPr bwMode="auto">
                          <a:xfrm>
                            <a:off x="2514440" y="35999"/>
                            <a:ext cx="1085209" cy="524504"/>
                          </a:xfrm>
                          <a:prstGeom prst="rect">
                            <a:avLst/>
                          </a:prstGeom>
                          <a:solidFill>
                            <a:srgbClr val="FFFFFF"/>
                          </a:solidFill>
                          <a:ln w="9525">
                            <a:solidFill>
                              <a:srgbClr val="000000"/>
                            </a:solidFill>
                            <a:miter lim="800000"/>
                            <a:headEnd/>
                            <a:tailEnd/>
                          </a:ln>
                        </wps:spPr>
                        <wps:txbx>
                          <w:txbxContent>
                            <w:p w14:paraId="2279483A" w14:textId="77777777" w:rsidR="00407B1C" w:rsidRPr="00994302" w:rsidRDefault="00407B1C" w:rsidP="00AD7904">
                              <w:pPr>
                                <w:rPr>
                                  <w:sz w:val="19"/>
                                  <w:lang w:val="uk-UA"/>
                                </w:rPr>
                              </w:pPr>
                              <w:r>
                                <w:rPr>
                                  <w:sz w:val="19"/>
                                  <w:lang w:val="uk-UA"/>
                                </w:rPr>
                                <w:t>Кутники картонні або поліпропіленові</w:t>
                              </w:r>
                            </w:p>
                            <w:p w14:paraId="21D4AEB7" w14:textId="77777777" w:rsidR="00407B1C" w:rsidRPr="001A608C" w:rsidRDefault="00407B1C" w:rsidP="00AD7904">
                              <w:pPr>
                                <w:rPr>
                                  <w:sz w:val="15"/>
                                </w:rPr>
                              </w:pPr>
                            </w:p>
                            <w:p w14:paraId="773F6D8E"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7" name="Line 178"/>
                        <wps:cNvCnPr>
                          <a:cxnSpLocks noChangeShapeType="1"/>
                        </wps:cNvCnPr>
                        <wps:spPr bwMode="auto">
                          <a:xfrm flipH="1" flipV="1">
                            <a:off x="881961" y="1359225"/>
                            <a:ext cx="844638" cy="1509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Text Box 179"/>
                        <wps:cNvSpPr txBox="1">
                          <a:spLocks noChangeArrowheads="1"/>
                        </wps:cNvSpPr>
                        <wps:spPr bwMode="auto">
                          <a:xfrm>
                            <a:off x="3128243" y="3044289"/>
                            <a:ext cx="784596" cy="366706"/>
                          </a:xfrm>
                          <a:prstGeom prst="rect">
                            <a:avLst/>
                          </a:prstGeom>
                          <a:solidFill>
                            <a:srgbClr val="FFFFFF"/>
                          </a:solidFill>
                          <a:ln w="9525">
                            <a:solidFill>
                              <a:srgbClr val="000000"/>
                            </a:solidFill>
                            <a:miter lim="800000"/>
                            <a:headEnd/>
                            <a:tailEnd/>
                          </a:ln>
                        </wps:spPr>
                        <wps:txbx>
                          <w:txbxContent>
                            <w:p w14:paraId="547436DF" w14:textId="77777777" w:rsidR="00407B1C" w:rsidRPr="001A608C" w:rsidRDefault="00407B1C" w:rsidP="00AD7904">
                              <w:pPr>
                                <w:rPr>
                                  <w:sz w:val="19"/>
                                </w:rPr>
                              </w:pPr>
                              <w:r>
                                <w:rPr>
                                  <w:sz w:val="19"/>
                                  <w:lang w:val="uk-UA"/>
                                </w:rPr>
                                <w:t xml:space="preserve">    </w:t>
                              </w:r>
                              <w:r w:rsidRPr="001A608C">
                                <w:rPr>
                                  <w:sz w:val="19"/>
                                </w:rPr>
                                <w:t xml:space="preserve">Піддон </w:t>
                              </w:r>
                            </w:p>
                            <w:p w14:paraId="0969E122" w14:textId="77777777" w:rsidR="00407B1C" w:rsidRPr="001A608C" w:rsidRDefault="00407B1C" w:rsidP="00AD7904">
                              <w:pPr>
                                <w:rPr>
                                  <w:sz w:val="15"/>
                                </w:rPr>
                              </w:pPr>
                            </w:p>
                            <w:p w14:paraId="3DEE79D8" w14:textId="77777777" w:rsidR="00407B1C" w:rsidRPr="001A608C" w:rsidRDefault="00407B1C" w:rsidP="00AD7904">
                              <w:pPr>
                                <w:rPr>
                                  <w:sz w:val="15"/>
                                </w:rPr>
                              </w:pPr>
                            </w:p>
                            <w:p w14:paraId="00C5188F"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9" name="Rectangle 180"/>
                        <wps:cNvSpPr>
                          <a:spLocks noChangeArrowheads="1"/>
                        </wps:cNvSpPr>
                        <wps:spPr bwMode="auto">
                          <a:xfrm>
                            <a:off x="1732278" y="1656565"/>
                            <a:ext cx="566337" cy="294501"/>
                          </a:xfrm>
                          <a:prstGeom prst="rect">
                            <a:avLst/>
                          </a:prstGeom>
                          <a:solidFill>
                            <a:srgbClr val="FFFF00"/>
                          </a:solidFill>
                          <a:ln w="9525">
                            <a:solidFill>
                              <a:srgbClr val="000000"/>
                            </a:solidFill>
                            <a:miter lim="800000"/>
                            <a:headEnd/>
                            <a:tailEnd/>
                          </a:ln>
                        </wps:spPr>
                        <wps:txbx>
                          <w:txbxContent>
                            <w:p w14:paraId="09D8DF31" w14:textId="77777777" w:rsidR="00407B1C" w:rsidRPr="001A608C" w:rsidRDefault="00407B1C" w:rsidP="00AD7904">
                              <w:pPr>
                                <w:rPr>
                                  <w:sz w:val="14"/>
                                  <w:szCs w:val="20"/>
                                </w:rPr>
                              </w:pPr>
                              <w:r w:rsidRPr="001A608C">
                                <w:rPr>
                                  <w:sz w:val="14"/>
                                  <w:szCs w:val="20"/>
                                </w:rPr>
                                <w:t>Пакуваль</w:t>
                              </w:r>
                              <w:r w:rsidRPr="001A608C">
                                <w:rPr>
                                  <w:sz w:val="14"/>
                                  <w:szCs w:val="20"/>
                                  <w:lang w:val="uk-UA"/>
                                </w:rPr>
                                <w:t>-</w:t>
                              </w:r>
                              <w:r w:rsidRPr="001A608C">
                                <w:rPr>
                                  <w:sz w:val="14"/>
                                  <w:szCs w:val="20"/>
                                </w:rPr>
                                <w:t>ний лист</w:t>
                              </w:r>
                            </w:p>
                          </w:txbxContent>
                        </wps:txbx>
                        <wps:bodyPr rot="0" vert="horz" wrap="square" lIns="57673" tIns="28837" rIns="57673" bIns="28837" anchor="t" anchorCtr="0" upright="1">
                          <a:noAutofit/>
                        </wps:bodyPr>
                      </wps:wsp>
                      <wps:wsp>
                        <wps:cNvPr id="40" name="Text Box 181"/>
                        <wps:cNvSpPr txBox="1">
                          <a:spLocks noChangeArrowheads="1"/>
                        </wps:cNvSpPr>
                        <wps:spPr bwMode="auto">
                          <a:xfrm>
                            <a:off x="2998017" y="706942"/>
                            <a:ext cx="774048" cy="397130"/>
                          </a:xfrm>
                          <a:prstGeom prst="rect">
                            <a:avLst/>
                          </a:prstGeom>
                          <a:solidFill>
                            <a:srgbClr val="FFFFFF"/>
                          </a:solidFill>
                          <a:ln w="9525">
                            <a:solidFill>
                              <a:srgbClr val="000000"/>
                            </a:solidFill>
                            <a:miter lim="800000"/>
                            <a:headEnd/>
                            <a:tailEnd/>
                          </a:ln>
                        </wps:spPr>
                        <wps:txbx>
                          <w:txbxContent>
                            <w:p w14:paraId="25994822" w14:textId="77777777" w:rsidR="00407B1C" w:rsidRPr="00EA4888" w:rsidRDefault="00407B1C" w:rsidP="00794731">
                              <w:pPr>
                                <w:jc w:val="center"/>
                                <w:rPr>
                                  <w:sz w:val="19"/>
                                </w:rPr>
                              </w:pPr>
                              <w:r>
                                <w:rPr>
                                  <w:sz w:val="19"/>
                                  <w:lang w:val="uk-UA"/>
                                </w:rPr>
                                <w:t xml:space="preserve">Поліпропіленовий </w:t>
                              </w:r>
                              <w:r w:rsidRPr="00EA4888">
                                <w:rPr>
                                  <w:sz w:val="19"/>
                                </w:rPr>
                                <w:t>лоток</w:t>
                              </w:r>
                            </w:p>
                          </w:txbxContent>
                        </wps:txbx>
                        <wps:bodyPr rot="0" vert="horz" wrap="square" lIns="57673" tIns="28837" rIns="57673" bIns="28837" anchor="t" anchorCtr="0" upright="1">
                          <a:noAutofit/>
                        </wps:bodyPr>
                      </wps:wsp>
                      <wps:wsp>
                        <wps:cNvPr id="41" name="Text Box 182"/>
                        <wps:cNvSpPr txBox="1">
                          <a:spLocks noChangeArrowheads="1"/>
                        </wps:cNvSpPr>
                        <wps:spPr bwMode="auto">
                          <a:xfrm>
                            <a:off x="0" y="1925510"/>
                            <a:ext cx="1040178" cy="401998"/>
                          </a:xfrm>
                          <a:prstGeom prst="rect">
                            <a:avLst/>
                          </a:prstGeom>
                          <a:solidFill>
                            <a:srgbClr val="FFFFFF"/>
                          </a:solidFill>
                          <a:ln w="9525">
                            <a:solidFill>
                              <a:srgbClr val="000000"/>
                            </a:solidFill>
                            <a:miter lim="800000"/>
                            <a:headEnd/>
                            <a:tailEnd/>
                          </a:ln>
                        </wps:spPr>
                        <wps:txbx>
                          <w:txbxContent>
                            <w:p w14:paraId="7EBC615D" w14:textId="77777777" w:rsidR="00407B1C" w:rsidRDefault="00407B1C" w:rsidP="00AD7904">
                              <w:pPr>
                                <w:rPr>
                                  <w:sz w:val="19"/>
                                  <w:lang w:val="uk-UA"/>
                                </w:rPr>
                              </w:pPr>
                              <w:r>
                                <w:rPr>
                                  <w:sz w:val="19"/>
                                  <w:lang w:val="uk-UA"/>
                                </w:rPr>
                                <w:t>Поліпропіленова прокладка</w:t>
                              </w:r>
                            </w:p>
                            <w:p w14:paraId="1BF01862" w14:textId="77777777" w:rsidR="00407B1C" w:rsidRPr="00CD56C3" w:rsidRDefault="00407B1C" w:rsidP="00AD7904">
                              <w:pPr>
                                <w:rPr>
                                  <w:sz w:val="19"/>
                                  <w:lang w:val="uk-UA"/>
                                </w:rPr>
                              </w:pPr>
                            </w:p>
                            <w:p w14:paraId="64E43B25" w14:textId="77777777" w:rsidR="00407B1C" w:rsidRPr="001A608C" w:rsidRDefault="00407B1C" w:rsidP="00AD7904">
                              <w:pPr>
                                <w:rPr>
                                  <w:sz w:val="15"/>
                                </w:rPr>
                              </w:pPr>
                            </w:p>
                            <w:p w14:paraId="22BDE897"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42" name="Line 183"/>
                        <wps:cNvCnPr>
                          <a:cxnSpLocks noChangeShapeType="1"/>
                        </wps:cNvCnPr>
                        <wps:spPr bwMode="auto">
                          <a:xfrm flipV="1">
                            <a:off x="2286039" y="546305"/>
                            <a:ext cx="457208" cy="2287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Text Box 184"/>
                        <wps:cNvSpPr txBox="1">
                          <a:spLocks noChangeArrowheads="1"/>
                        </wps:cNvSpPr>
                        <wps:spPr bwMode="auto">
                          <a:xfrm>
                            <a:off x="3245" y="2751005"/>
                            <a:ext cx="1015431" cy="451081"/>
                          </a:xfrm>
                          <a:prstGeom prst="rect">
                            <a:avLst/>
                          </a:prstGeom>
                          <a:solidFill>
                            <a:srgbClr val="FFFFFF"/>
                          </a:solidFill>
                          <a:ln w="9525">
                            <a:solidFill>
                              <a:srgbClr val="000000"/>
                            </a:solidFill>
                            <a:miter lim="800000"/>
                            <a:headEnd/>
                            <a:tailEnd/>
                          </a:ln>
                        </wps:spPr>
                        <wps:txbx>
                          <w:txbxContent>
                            <w:p w14:paraId="48DB79C6" w14:textId="77777777" w:rsidR="00407B1C" w:rsidRDefault="00407B1C" w:rsidP="00AD7904">
                              <w:pPr>
                                <w:rPr>
                                  <w:sz w:val="19"/>
                                  <w:lang w:val="uk-UA"/>
                                </w:rPr>
                              </w:pPr>
                              <w:r>
                                <w:rPr>
                                  <w:sz w:val="19"/>
                                  <w:lang w:val="uk-UA"/>
                                </w:rPr>
                                <w:t>Поліпропіленова прокладка</w:t>
                              </w:r>
                            </w:p>
                            <w:p w14:paraId="26DB87F5" w14:textId="77777777" w:rsidR="00407B1C" w:rsidRPr="00CD56C3" w:rsidRDefault="00407B1C" w:rsidP="00AD7904">
                              <w:pPr>
                                <w:rPr>
                                  <w:sz w:val="19"/>
                                  <w:lang w:val="uk-UA"/>
                                </w:rPr>
                              </w:pPr>
                            </w:p>
                            <w:p w14:paraId="4EFB927A" w14:textId="77777777" w:rsidR="00407B1C" w:rsidRPr="001A608C" w:rsidRDefault="00407B1C" w:rsidP="00AD7904">
                              <w:pPr>
                                <w:rPr>
                                  <w:sz w:val="15"/>
                                </w:rPr>
                              </w:pPr>
                            </w:p>
                            <w:p w14:paraId="242F2F4F"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44" name="Line 185"/>
                        <wps:cNvCnPr>
                          <a:cxnSpLocks noChangeShapeType="1"/>
                        </wps:cNvCnPr>
                        <wps:spPr bwMode="auto">
                          <a:xfrm flipH="1" flipV="1">
                            <a:off x="1131052" y="2947339"/>
                            <a:ext cx="124951" cy="276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1E2C25E" id="Полотно 140" o:spid="_x0000_s1026" editas="canvas" style="width:321pt;height:268.55pt;mso-position-horizontal-relative:char;mso-position-vertical-relative:line" coordsize="40767,34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767;height:34105;visibility:visible;mso-wrap-style:square">
                  <v:fill o:detectmouseclick="t"/>
                  <v:path o:connecttype="none"/>
                </v:shape>
                <v:rect id="Rectangle 142" o:spid="_x0000_s1028" style="position:absolute;left:12158;top:7069;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rect id="Rectangle 143" o:spid="_x0000_s1029" style="position:absolute;left:12158;top:10716;width:15331;height:2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rect id="Rectangle 144" o:spid="_x0000_s1030" style="position:absolute;left:12158;top:14367;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rect id="Rectangle 145" o:spid="_x0000_s1031" style="position:absolute;left:12158;top:18025;width:15331;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rect id="Rectangle 146" o:spid="_x0000_s1032" style="position:absolute;left:12158;top:21672;width:1533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rect id="Rectangle 147" o:spid="_x0000_s1033" style="position:absolute;left:12158;top:25319;width:15331;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line id="Line 148" o:spid="_x0000_s1034" style="position:absolute;visibility:visible;mso-wrap-style:square" from="27489,9259" to="27497,9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rect id="Rectangle 149" o:spid="_x0000_s1035" style="position:absolute;left:12158;top:28970;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rect id="Rectangle 150" o:spid="_x0000_s1036" style="position:absolute;left:12158;top:27510;width:15331;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" fillcolor="#fc9"/>
                <v:rect id="Rectangle 151" o:spid="_x0000_s1037" style="position:absolute;left:12158;top:23855;width:15331;height:1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" fillcolor="#fc9"/>
                <v:rect id="Rectangle 152" o:spid="_x0000_s1038" style="position:absolute;left:12158;top:16557;width:15331;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" fillcolor="#fc9"/>
                <v:rect id="Rectangle 153" o:spid="_x0000_s1039" style="position:absolute;left:12158;top:12906;width:15331;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" fillcolor="#fc9"/>
                <v:rect id="Rectangle 154" o:spid="_x0000_s1040" style="position:absolute;left:12158;top:9259;width:15331;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" fillcolor="#fc9"/>
                <v:rect id="Rectangle 155" o:spid="_x0000_s1041" style="position:absolute;left:12158;top:31160;width:15331;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" fillcolor="#fc9"/>
                <v:rect id="Rectangle 156" o:spid="_x0000_s1042" style="position:absolute;left:12158;top:32629;width:3197;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" fillcolor="silver"/>
                <v:rect id="Rectangle 157" o:spid="_x0000_s1043" style="position:absolute;left:18438;top:32629;width:2909;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" fillcolor="silver"/>
                <v:rect id="Rectangle 158" o:spid="_x0000_s1044" style="position:absolute;left:24292;top:32629;width:3197;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" fillcolor="silver"/>
                <v:line id="Line 159" o:spid="_x0000_s1045" style="position:absolute;visibility:visible;mso-wrap-style:square" from="12158,32629" to="27489,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" strokecolor="#f60" strokeweight="3pt"/>
                <v:rect id="Rectangle 160" o:spid="_x0000_s1046" style="position:absolute;left:12158;top:20204;width:15331;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" fillcolor="#fc9"/>
                <v:line id="Line 161" o:spid="_x0000_s1047" style="position:absolute;flip:y;visibility:visible;mso-wrap-style:square" from="12158,32629" to="27489,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"/>
                <v:line id="Line 162" o:spid="_x0000_s1048" style="position:absolute;visibility:visible;mso-wrap-style:square" from="15355,34085" to="18438,3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163" o:spid="_x0000_s1049" style="position:absolute;flip:y;visibility:visible;mso-wrap-style:square" from="21156,34085" to="24292,3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"/>
                <v:line id="Line 164" o:spid="_x0000_s1050" style="position:absolute;flip:y;visibility:visible;mso-wrap-style:square" from="26767,23855" to="33039,24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line id="Line 165" o:spid="_x0000_s1051" style="position:absolute;flip:y;visibility:visible;mso-wrap-style:square" from="26763,31895" to="31140,3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"/>
                <v:line id="Line 166" o:spid="_x0000_s1052" style="position:absolute;flip:x;visibility:visible;mso-wrap-style:square" from="9967,21465" to="13716,2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line id="Line 167" o:spid="_x0000_s1053" style="position:absolute;visibility:visible;mso-wrap-style:square" from="12158,7069" to="27489,7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168" o:spid="_x0000_s1054" style="position:absolute;visibility:visible;mso-wrap-style:square" from="23107,32629" to="23115,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169" o:spid="_x0000_s1055" style="position:absolute;flip:y;visibility:visible;mso-wrap-style:square" from="23107,7069" to="23115,3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170" o:spid="_x0000_s1056" style="position:absolute;flip:y;visibility:visible;mso-wrap-style:square" from="17265,7069" to="17274,3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shape id="Freeform 171" o:spid="_x0000_s1057" style="position:absolute;left:11882;top:7260;width:264;height:778;visibility:visible;mso-wrap-style:square;v-text-anchor:top" coordsize="6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" path="m65,c62,10,62,23,55,30,30,55,12,19,5,70v-5,40,,80,,120e" filled="f" strokeweight="1.5pt">
                  <v:path arrowok="t" o:connecttype="custom" o:connectlocs="26370,0;22313,12298;2028,28694;2028,77885" o:connectangles="0,0,0,0"/>
                </v:shape>
                <v:shape id="Freeform 172" o:spid="_x0000_s1058" style="position:absolute;left:27473;top:7142;width:243;height:649;visibility:visible;mso-wrap-style:square;v-text-anchor:top" coordsize="6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" path="m,c10,3,23,3,30,10,55,35,60,122,60,160e" filled="f" strokeweight="1.5pt">
                  <v:path arrowok="t" o:connecttype="custom" o:connectlocs="0,0;12171,4057;24341,64904" o:connectangles="0,0,0"/>
                </v:shape>
                <v:shapetype id="_x0000_t202" coordsize="21600,21600" o:spt="202" path="m,l,21600r21600,l21600,xe">
                  <v:stroke joinstyle="miter"/>
                  <v:path gradientshapeok="t" o:connecttype="rect"/>
                </v:shapetype>
                <v:shape id="Text Box 173" o:spid="_x0000_s1059" type="#_x0000_t202" style="position:absolute;left:32;top:11446;width:8913;height:4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">
                  <v:textbox inset="1.60203mm,.80103mm,1.60203mm,.80103mm">
                    <w:txbxContent>
                      <w:p w14:paraId="39D409BC" w14:textId="77777777" w:rsidR="00407B1C" w:rsidRPr="001A608C" w:rsidRDefault="00407B1C" w:rsidP="00AD7904">
                        <w:pPr>
                          <w:rPr>
                            <w:sz w:val="19"/>
                          </w:rPr>
                        </w:pPr>
                        <w:r w:rsidRPr="001A608C">
                          <w:rPr>
                            <w:sz w:val="19"/>
                          </w:rPr>
                          <w:t>Поліпропіле</w:t>
                        </w:r>
                        <w:r w:rsidRPr="001A608C">
                          <w:rPr>
                            <w:sz w:val="19"/>
                            <w:lang w:val="uk-UA"/>
                          </w:rPr>
                          <w:t>-</w:t>
                        </w:r>
                        <w:r w:rsidRPr="001A608C">
                          <w:rPr>
                            <w:sz w:val="19"/>
                          </w:rPr>
                          <w:t>нова стрічка</w:t>
                        </w:r>
                      </w:p>
                      <w:p w14:paraId="1686448C" w14:textId="77777777" w:rsidR="00407B1C" w:rsidRPr="001A608C" w:rsidRDefault="00407B1C" w:rsidP="00AD7904">
                        <w:pPr>
                          <w:rPr>
                            <w:sz w:val="15"/>
                          </w:rPr>
                        </w:pPr>
                      </w:p>
                      <w:p w14:paraId="38005AC5" w14:textId="77777777" w:rsidR="00407B1C" w:rsidRPr="001A608C" w:rsidRDefault="00407B1C" w:rsidP="00AD7904">
                        <w:pPr>
                          <w:rPr>
                            <w:sz w:val="15"/>
                          </w:rPr>
                        </w:pPr>
                      </w:p>
                    </w:txbxContent>
                  </v:textbox>
                </v:shape>
                <v:shape id="Text Box 174" o:spid="_x0000_s1060" type="#_x0000_t202" style="position:absolute;left:33590;top:23039;width:5603;height:2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">
                  <v:textbox inset="1.60203mm,.80103mm,1.60203mm,.80103mm">
                    <w:txbxContent>
                      <w:p w14:paraId="211D7971" w14:textId="77777777" w:rsidR="00407B1C" w:rsidRPr="001A608C" w:rsidRDefault="00407B1C" w:rsidP="00AD7904">
                        <w:pPr>
                          <w:rPr>
                            <w:sz w:val="19"/>
                          </w:rPr>
                        </w:pPr>
                        <w:r w:rsidRPr="001A608C">
                          <w:rPr>
                            <w:sz w:val="19"/>
                          </w:rPr>
                          <w:t>Пляшка</w:t>
                        </w:r>
                      </w:p>
                      <w:p w14:paraId="02C8B2CE" w14:textId="77777777" w:rsidR="00407B1C" w:rsidRPr="001A608C" w:rsidRDefault="00407B1C" w:rsidP="00AD7904">
                        <w:pPr>
                          <w:rPr>
                            <w:sz w:val="15"/>
                          </w:rPr>
                        </w:pPr>
                      </w:p>
                      <w:p w14:paraId="68804424" w14:textId="77777777" w:rsidR="00407B1C" w:rsidRPr="001A608C" w:rsidRDefault="00407B1C" w:rsidP="00AD7904">
                        <w:pPr>
                          <w:rPr>
                            <w:sz w:val="15"/>
                          </w:rPr>
                        </w:pPr>
                      </w:p>
                    </w:txbxContent>
                  </v:textbox>
                </v:shape>
                <v:shape id="Freeform 175" o:spid="_x0000_s1061" style="position:absolute;left:27489;top:7795;width:3651;height:4;visibility:visible;mso-wrap-style:square;v-text-anchor:top" coordsize="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" path="m,c195,,390,,540,,690,,795,,900,e" filled="f">
                  <v:path arrowok="t" o:connecttype="custom" o:connectlocs="0,0;219070,0;365117,0" o:connectangles="0,0,0"/>
                </v:shape>
                <v:line id="Line 176" o:spid="_x0000_s1062" style="position:absolute;flip:y;visibility:visible;mso-wrap-style:square" from="17144,5605" to="27489,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"/>
                <v:shape id="Text Box 177" o:spid="_x0000_s1063" type="#_x0000_t202" style="position:absolute;left:25144;top:359;width:10852;height:5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">
                  <v:textbox inset="1.60203mm,.80103mm,1.60203mm,.80103mm">
                    <w:txbxContent>
                      <w:p w14:paraId="2279483A" w14:textId="77777777" w:rsidR="00407B1C" w:rsidRPr="00994302" w:rsidRDefault="00407B1C" w:rsidP="00AD7904">
                        <w:pPr>
                          <w:rPr>
                            <w:sz w:val="19"/>
                            <w:lang w:val="uk-UA"/>
                          </w:rPr>
                        </w:pPr>
                        <w:r>
                          <w:rPr>
                            <w:sz w:val="19"/>
                            <w:lang w:val="uk-UA"/>
                          </w:rPr>
                          <w:t>Кутники картонні або поліпропіленові</w:t>
                        </w:r>
                      </w:p>
                      <w:p w14:paraId="21D4AEB7" w14:textId="77777777" w:rsidR="00407B1C" w:rsidRPr="001A608C" w:rsidRDefault="00407B1C" w:rsidP="00AD7904">
                        <w:pPr>
                          <w:rPr>
                            <w:sz w:val="15"/>
                          </w:rPr>
                        </w:pPr>
                      </w:p>
                      <w:p w14:paraId="773F6D8E" w14:textId="77777777" w:rsidR="00407B1C" w:rsidRPr="001A608C" w:rsidRDefault="00407B1C" w:rsidP="00AD7904">
                        <w:pPr>
                          <w:rPr>
                            <w:sz w:val="15"/>
                          </w:rPr>
                        </w:pPr>
                      </w:p>
                    </w:txbxContent>
                  </v:textbox>
                </v:shape>
                <v:line id="Line 178" o:spid="_x0000_s1064" style="position:absolute;flip:x y;visibility:visible;mso-wrap-style:square" from="8819,13592" to="17265,1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"/>
                <v:shape id="Text Box 179" o:spid="_x0000_s1065" type="#_x0000_t202" style="position:absolute;left:31282;top:30442;width:7846;height:3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">
                  <v:textbox inset="1.60203mm,.80103mm,1.60203mm,.80103mm">
                    <w:txbxContent>
                      <w:p w14:paraId="547436DF" w14:textId="77777777" w:rsidR="00407B1C" w:rsidRPr="001A608C" w:rsidRDefault="00407B1C" w:rsidP="00AD7904">
                        <w:pPr>
                          <w:rPr>
                            <w:sz w:val="19"/>
                          </w:rPr>
                        </w:pPr>
                        <w:r>
                          <w:rPr>
                            <w:sz w:val="19"/>
                            <w:lang w:val="uk-UA"/>
                          </w:rPr>
                          <w:t xml:space="preserve">    </w:t>
                        </w:r>
                        <w:r w:rsidRPr="001A608C">
                          <w:rPr>
                            <w:sz w:val="19"/>
                          </w:rPr>
                          <w:t xml:space="preserve">Піддон </w:t>
                        </w:r>
                      </w:p>
                      <w:p w14:paraId="0969E122" w14:textId="77777777" w:rsidR="00407B1C" w:rsidRPr="001A608C" w:rsidRDefault="00407B1C" w:rsidP="00AD7904">
                        <w:pPr>
                          <w:rPr>
                            <w:sz w:val="15"/>
                          </w:rPr>
                        </w:pPr>
                      </w:p>
                      <w:p w14:paraId="3DEE79D8" w14:textId="77777777" w:rsidR="00407B1C" w:rsidRPr="001A608C" w:rsidRDefault="00407B1C" w:rsidP="00AD7904">
                        <w:pPr>
                          <w:rPr>
                            <w:sz w:val="15"/>
                          </w:rPr>
                        </w:pPr>
                      </w:p>
                      <w:p w14:paraId="00C5188F" w14:textId="77777777" w:rsidR="00407B1C" w:rsidRPr="001A608C" w:rsidRDefault="00407B1C" w:rsidP="00AD7904">
                        <w:pPr>
                          <w:rPr>
                            <w:sz w:val="15"/>
                          </w:rPr>
                        </w:pPr>
                      </w:p>
                    </w:txbxContent>
                  </v:textbox>
                </v:shape>
                <v:rect id="Rectangle 180" o:spid="_x0000_s1066" style="position:absolute;left:17322;top:16565;width:5664;height: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" fillcolor="yellow">
                  <v:textbox inset="1.60203mm,.80103mm,1.60203mm,.80103mm">
                    <w:txbxContent>
                      <w:p w14:paraId="09D8DF31" w14:textId="77777777" w:rsidR="00407B1C" w:rsidRPr="001A608C" w:rsidRDefault="00407B1C" w:rsidP="00AD7904">
                        <w:pPr>
                          <w:rPr>
                            <w:sz w:val="14"/>
                            <w:szCs w:val="20"/>
                          </w:rPr>
                        </w:pPr>
                        <w:r w:rsidRPr="001A608C">
                          <w:rPr>
                            <w:sz w:val="14"/>
                            <w:szCs w:val="20"/>
                          </w:rPr>
                          <w:t>Пакуваль</w:t>
                        </w:r>
                        <w:r w:rsidRPr="001A608C">
                          <w:rPr>
                            <w:sz w:val="14"/>
                            <w:szCs w:val="20"/>
                            <w:lang w:val="uk-UA"/>
                          </w:rPr>
                          <w:t>-</w:t>
                        </w:r>
                        <w:r w:rsidRPr="001A608C">
                          <w:rPr>
                            <w:sz w:val="14"/>
                            <w:szCs w:val="20"/>
                          </w:rPr>
                          <w:t>ний лист</w:t>
                        </w:r>
                      </w:p>
                    </w:txbxContent>
                  </v:textbox>
                </v:rect>
                <v:shape id="Text Box 181" o:spid="_x0000_s1067" type="#_x0000_t202" style="position:absolute;left:29980;top:7069;width:7740;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">
                  <v:textbox inset="1.60203mm,.80103mm,1.60203mm,.80103mm">
                    <w:txbxContent>
                      <w:p w14:paraId="25994822" w14:textId="77777777" w:rsidR="00407B1C" w:rsidRPr="00EA4888" w:rsidRDefault="00407B1C" w:rsidP="00794731">
                        <w:pPr>
                          <w:jc w:val="center"/>
                          <w:rPr>
                            <w:sz w:val="19"/>
                          </w:rPr>
                        </w:pPr>
                        <w:r>
                          <w:rPr>
                            <w:sz w:val="19"/>
                            <w:lang w:val="uk-UA"/>
                          </w:rPr>
                          <w:t xml:space="preserve">Поліпропіленовий </w:t>
                        </w:r>
                        <w:r w:rsidRPr="00EA4888">
                          <w:rPr>
                            <w:sz w:val="19"/>
                          </w:rPr>
                          <w:t>лоток</w:t>
                        </w:r>
                      </w:p>
                    </w:txbxContent>
                  </v:textbox>
                </v:shape>
                <v:shape id="Text Box 182" o:spid="_x0000_s1068" type="#_x0000_t202" style="position:absolute;top:19255;width:10401;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">
                  <v:textbox inset="1.60203mm,.80103mm,1.60203mm,.80103mm">
                    <w:txbxContent>
                      <w:p w14:paraId="7EBC615D" w14:textId="77777777" w:rsidR="00407B1C" w:rsidRDefault="00407B1C" w:rsidP="00AD7904">
                        <w:pPr>
                          <w:rPr>
                            <w:sz w:val="19"/>
                            <w:lang w:val="uk-UA"/>
                          </w:rPr>
                        </w:pPr>
                        <w:r>
                          <w:rPr>
                            <w:sz w:val="19"/>
                            <w:lang w:val="uk-UA"/>
                          </w:rPr>
                          <w:t>Поліпропіленова прокладка</w:t>
                        </w:r>
                      </w:p>
                      <w:p w14:paraId="1BF01862" w14:textId="77777777" w:rsidR="00407B1C" w:rsidRPr="00CD56C3" w:rsidRDefault="00407B1C" w:rsidP="00AD7904">
                        <w:pPr>
                          <w:rPr>
                            <w:sz w:val="19"/>
                            <w:lang w:val="uk-UA"/>
                          </w:rPr>
                        </w:pPr>
                      </w:p>
                      <w:p w14:paraId="64E43B25" w14:textId="77777777" w:rsidR="00407B1C" w:rsidRPr="001A608C" w:rsidRDefault="00407B1C" w:rsidP="00AD7904">
                        <w:pPr>
                          <w:rPr>
                            <w:sz w:val="15"/>
                          </w:rPr>
                        </w:pPr>
                      </w:p>
                      <w:p w14:paraId="22BDE897" w14:textId="77777777" w:rsidR="00407B1C" w:rsidRPr="001A608C" w:rsidRDefault="00407B1C" w:rsidP="00AD7904">
                        <w:pPr>
                          <w:rPr>
                            <w:sz w:val="15"/>
                          </w:rPr>
                        </w:pPr>
                      </w:p>
                    </w:txbxContent>
                  </v:textbox>
                </v:shape>
                <v:line id="Line 183" o:spid="_x0000_s1069" style="position:absolute;flip:y;visibility:visible;mso-wrap-style:square" from="22860,5463" to="27432,7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shape id="Text Box 184" o:spid="_x0000_s1070" type="#_x0000_t202" style="position:absolute;left:32;top:27510;width:10154;height:4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">
                  <v:textbox inset="1.60203mm,.80103mm,1.60203mm,.80103mm">
                    <w:txbxContent>
                      <w:p w14:paraId="48DB79C6" w14:textId="77777777" w:rsidR="00407B1C" w:rsidRDefault="00407B1C" w:rsidP="00AD7904">
                        <w:pPr>
                          <w:rPr>
                            <w:sz w:val="19"/>
                            <w:lang w:val="uk-UA"/>
                          </w:rPr>
                        </w:pPr>
                        <w:r>
                          <w:rPr>
                            <w:sz w:val="19"/>
                            <w:lang w:val="uk-UA"/>
                          </w:rPr>
                          <w:t>Поліпропіленова прокладка</w:t>
                        </w:r>
                      </w:p>
                      <w:p w14:paraId="26DB87F5" w14:textId="77777777" w:rsidR="00407B1C" w:rsidRPr="00CD56C3" w:rsidRDefault="00407B1C" w:rsidP="00AD7904">
                        <w:pPr>
                          <w:rPr>
                            <w:sz w:val="19"/>
                            <w:lang w:val="uk-UA"/>
                          </w:rPr>
                        </w:pPr>
                      </w:p>
                      <w:p w14:paraId="4EFB927A" w14:textId="77777777" w:rsidR="00407B1C" w:rsidRPr="001A608C" w:rsidRDefault="00407B1C" w:rsidP="00AD7904">
                        <w:pPr>
                          <w:rPr>
                            <w:sz w:val="15"/>
                          </w:rPr>
                        </w:pPr>
                      </w:p>
                      <w:p w14:paraId="242F2F4F" w14:textId="77777777" w:rsidR="00407B1C" w:rsidRPr="001A608C" w:rsidRDefault="00407B1C" w:rsidP="00AD7904">
                        <w:pPr>
                          <w:rPr>
                            <w:sz w:val="15"/>
                          </w:rPr>
                        </w:pPr>
                      </w:p>
                    </w:txbxContent>
                  </v:textbox>
                </v:shape>
                <v:line id="Line 185" o:spid="_x0000_s1071" style="position:absolute;flip:x y;visibility:visible;mso-wrap-style:square" from="11310,29473" to="12560,3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w10:anchorlock/>
              </v:group>
            </w:pict>
          </mc:Fallback>
        </mc:AlternateContent>
      </w:r>
    </w:p>
    <w:p w14:paraId="089C0079" w14:textId="77777777" w:rsidR="004B6C2A" w:rsidRPr="00F51363" w:rsidRDefault="004B6C2A" w:rsidP="00A66163">
      <w:pPr>
        <w:ind w:left="1418"/>
        <w:jc w:val="both"/>
        <w:rPr>
          <w:color w:val="FF0000"/>
          <w:lang w:val="uk-UA"/>
        </w:rPr>
      </w:pPr>
    </w:p>
    <w:p w14:paraId="4311D2E5" w14:textId="23ED2808" w:rsidR="00972F18" w:rsidRPr="00F51363" w:rsidRDefault="00972F18" w:rsidP="00A66163">
      <w:pPr>
        <w:ind w:left="1418"/>
        <w:jc w:val="both"/>
        <w:rPr>
          <w:lang w:val="uk-UA"/>
        </w:rPr>
      </w:pPr>
      <w:r w:rsidRPr="00F51363">
        <w:rPr>
          <w:b/>
          <w:sz w:val="20"/>
          <w:szCs w:val="20"/>
          <w:u w:val="single"/>
          <w:lang w:val="uk-UA"/>
        </w:rPr>
        <w:t xml:space="preserve">1 </w:t>
      </w:r>
      <w:proofErr w:type="spellStart"/>
      <w:r w:rsidRPr="00F51363">
        <w:rPr>
          <w:b/>
          <w:sz w:val="20"/>
          <w:szCs w:val="20"/>
          <w:u w:val="single"/>
          <w:lang w:val="uk-UA"/>
        </w:rPr>
        <w:t>палета</w:t>
      </w:r>
      <w:proofErr w:type="spellEnd"/>
      <w:r w:rsidRPr="00F51363">
        <w:rPr>
          <w:b/>
          <w:sz w:val="20"/>
          <w:szCs w:val="20"/>
          <w:u w:val="single"/>
          <w:lang w:val="uk-UA"/>
        </w:rPr>
        <w:t xml:space="preserve"> – </w:t>
      </w:r>
      <w:r w:rsidR="005304A1" w:rsidRPr="00F51363">
        <w:rPr>
          <w:b/>
          <w:sz w:val="20"/>
          <w:szCs w:val="20"/>
          <w:u w:val="single"/>
          <w:lang w:val="uk-UA"/>
        </w:rPr>
        <w:t>8</w:t>
      </w:r>
      <w:r w:rsidR="00AD7904" w:rsidRPr="00F51363">
        <w:rPr>
          <w:b/>
          <w:sz w:val="20"/>
          <w:szCs w:val="20"/>
          <w:u w:val="single"/>
          <w:lang w:val="uk-UA"/>
        </w:rPr>
        <w:t>-9</w:t>
      </w:r>
      <w:r w:rsidRPr="00F51363">
        <w:rPr>
          <w:b/>
          <w:sz w:val="20"/>
          <w:szCs w:val="20"/>
          <w:u w:val="single"/>
          <w:lang w:val="uk-UA"/>
        </w:rPr>
        <w:t xml:space="preserve">  рядів із пляшкою: </w:t>
      </w:r>
    </w:p>
    <w:p w14:paraId="1DD48345" w14:textId="77777777" w:rsidR="00972F18" w:rsidRPr="00F51363" w:rsidRDefault="00972F18" w:rsidP="00972F18">
      <w:pPr>
        <w:ind w:firstLine="540"/>
        <w:rPr>
          <w:sz w:val="20"/>
          <w:szCs w:val="20"/>
          <w:lang w:val="uk-UA"/>
        </w:rPr>
      </w:pPr>
      <w:proofErr w:type="spellStart"/>
      <w:r w:rsidRPr="00F51363">
        <w:rPr>
          <w:sz w:val="20"/>
          <w:szCs w:val="20"/>
          <w:lang w:val="uk-UA"/>
        </w:rPr>
        <w:t>Деревяна</w:t>
      </w:r>
      <w:proofErr w:type="spellEnd"/>
      <w:r w:rsidRPr="00F51363">
        <w:rPr>
          <w:sz w:val="20"/>
          <w:szCs w:val="20"/>
          <w:lang w:val="uk-UA"/>
        </w:rPr>
        <w:t xml:space="preserve"> рамка   - 1 шт.</w:t>
      </w:r>
    </w:p>
    <w:p w14:paraId="7CBCAD01" w14:textId="72E59847" w:rsidR="00972F18" w:rsidRPr="00F51363" w:rsidRDefault="00972F18" w:rsidP="00972F18">
      <w:pPr>
        <w:rPr>
          <w:sz w:val="20"/>
          <w:szCs w:val="20"/>
          <w:lang w:val="uk-UA"/>
        </w:rPr>
      </w:pPr>
      <w:r w:rsidRPr="00F51363">
        <w:rPr>
          <w:sz w:val="20"/>
          <w:szCs w:val="20"/>
          <w:lang w:val="uk-UA"/>
        </w:rPr>
        <w:t xml:space="preserve">           Поліпропіленова прокладка без бортова 1200 х 1000 мм   - </w:t>
      </w:r>
      <w:r w:rsidR="00BD4405" w:rsidRPr="00F51363">
        <w:rPr>
          <w:sz w:val="20"/>
          <w:szCs w:val="20"/>
          <w:lang w:val="uk-UA"/>
        </w:rPr>
        <w:t>9</w:t>
      </w:r>
      <w:r w:rsidR="00AD7904" w:rsidRPr="00F51363">
        <w:rPr>
          <w:sz w:val="20"/>
          <w:szCs w:val="20"/>
          <w:lang w:val="uk-UA"/>
        </w:rPr>
        <w:t>-10</w:t>
      </w:r>
      <w:r w:rsidRPr="00F51363">
        <w:rPr>
          <w:sz w:val="20"/>
          <w:szCs w:val="20"/>
          <w:lang w:val="uk-UA"/>
        </w:rPr>
        <w:t xml:space="preserve"> шт.,</w:t>
      </w:r>
    </w:p>
    <w:p w14:paraId="6D45EF61" w14:textId="77777777" w:rsidR="00972F18" w:rsidRPr="00F51363" w:rsidRDefault="00972F18" w:rsidP="00972F18">
      <w:pPr>
        <w:ind w:left="-180" w:firstLine="720"/>
        <w:jc w:val="both"/>
        <w:rPr>
          <w:sz w:val="20"/>
          <w:szCs w:val="20"/>
          <w:lang w:val="uk-UA"/>
        </w:rPr>
      </w:pPr>
      <w:r w:rsidRPr="00F51363">
        <w:rPr>
          <w:sz w:val="20"/>
          <w:szCs w:val="20"/>
          <w:lang w:val="uk-UA"/>
        </w:rPr>
        <w:t>Кутник з картону або поліпропілену  –   4 шт.</w:t>
      </w:r>
    </w:p>
    <w:p w14:paraId="2EFD4B5C" w14:textId="77777777" w:rsidR="00972F18" w:rsidRPr="00F51363" w:rsidRDefault="00972F18" w:rsidP="00972F18">
      <w:pPr>
        <w:ind w:firstLine="540"/>
        <w:rPr>
          <w:sz w:val="20"/>
          <w:szCs w:val="20"/>
          <w:lang w:val="uk-UA"/>
        </w:rPr>
      </w:pPr>
      <w:proofErr w:type="spellStart"/>
      <w:r w:rsidRPr="00F51363">
        <w:rPr>
          <w:sz w:val="20"/>
          <w:szCs w:val="20"/>
          <w:lang w:val="uk-UA"/>
        </w:rPr>
        <w:t>Стреп</w:t>
      </w:r>
      <w:proofErr w:type="spellEnd"/>
      <w:r w:rsidRPr="00F51363">
        <w:rPr>
          <w:sz w:val="20"/>
          <w:szCs w:val="20"/>
          <w:lang w:val="uk-UA"/>
        </w:rPr>
        <w:t xml:space="preserve"> - стрічка – 4 шт.  (2 шт. на боковій частині не видно).</w:t>
      </w:r>
    </w:p>
    <w:p w14:paraId="07EBE49B" w14:textId="1E6A3556" w:rsidR="00862F1D" w:rsidRPr="00F51363" w:rsidRDefault="00972F18" w:rsidP="006E03EE">
      <w:pPr>
        <w:ind w:firstLine="540"/>
        <w:rPr>
          <w:sz w:val="20"/>
          <w:szCs w:val="20"/>
          <w:lang w:val="uk-UA"/>
        </w:rPr>
      </w:pPr>
      <w:r w:rsidRPr="00F51363">
        <w:rPr>
          <w:sz w:val="20"/>
          <w:szCs w:val="20"/>
          <w:lang w:val="uk-UA"/>
        </w:rPr>
        <w:t>Пакувальний  аркуш – 1 шт.</w:t>
      </w:r>
      <w:r w:rsidRPr="00F51363">
        <w:rPr>
          <w:i/>
          <w:lang w:val="uk-UA"/>
        </w:rPr>
        <w:t xml:space="preserve">                                                                                                                                                                  </w:t>
      </w:r>
    </w:p>
    <w:p w14:paraId="3E9D1F65" w14:textId="7FADB425" w:rsidR="00972F18" w:rsidRPr="00F51363" w:rsidRDefault="00972F18" w:rsidP="00862F1D">
      <w:pPr>
        <w:ind w:left="8505"/>
        <w:rPr>
          <w:b/>
          <w:bCs/>
          <w:i/>
          <w:sz w:val="20"/>
          <w:szCs w:val="20"/>
          <w:lang w:val="uk-UA"/>
        </w:rPr>
      </w:pPr>
      <w:r w:rsidRPr="00F51363">
        <w:rPr>
          <w:b/>
          <w:bCs/>
          <w:i/>
          <w:sz w:val="20"/>
          <w:szCs w:val="20"/>
          <w:lang w:val="uk-UA"/>
        </w:rPr>
        <w:t>Малюнок 2</w:t>
      </w:r>
    </w:p>
    <w:p w14:paraId="5D7C8BF5" w14:textId="77777777" w:rsidR="008F3759" w:rsidRPr="00F51363" w:rsidRDefault="008F3759" w:rsidP="008F3759">
      <w:pPr>
        <w:ind w:left="8505" w:firstLine="540"/>
        <w:rPr>
          <w:i/>
          <w:sz w:val="20"/>
          <w:szCs w:val="20"/>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7123"/>
      </w:tblGrid>
      <w:tr w:rsidR="00F51363" w:rsidRPr="00F51363" w14:paraId="680ABE05" w14:textId="77777777" w:rsidTr="00E332C2">
        <w:trPr>
          <w:trHeight w:val="522"/>
        </w:trPr>
        <w:tc>
          <w:tcPr>
            <w:tcW w:w="9571" w:type="dxa"/>
            <w:gridSpan w:val="2"/>
            <w:shd w:val="clear" w:color="auto" w:fill="auto"/>
          </w:tcPr>
          <w:p w14:paraId="2CCA4D78" w14:textId="77777777" w:rsidR="00972F18" w:rsidRPr="00F51363" w:rsidRDefault="00972F18" w:rsidP="00E332C2">
            <w:pPr>
              <w:jc w:val="center"/>
              <w:rPr>
                <w:sz w:val="18"/>
                <w:szCs w:val="18"/>
                <w:lang w:val="uk-UA"/>
              </w:rPr>
            </w:pPr>
            <w:r w:rsidRPr="00F51363">
              <w:rPr>
                <w:b/>
                <w:sz w:val="18"/>
                <w:szCs w:val="18"/>
                <w:lang w:val="uk-UA"/>
              </w:rPr>
              <w:t>Пакувальний аркуш</w:t>
            </w:r>
          </w:p>
        </w:tc>
      </w:tr>
      <w:tr w:rsidR="00F51363" w:rsidRPr="00F51363" w14:paraId="56DE5F83" w14:textId="77777777" w:rsidTr="00E332C2">
        <w:trPr>
          <w:trHeight w:val="172"/>
        </w:trPr>
        <w:tc>
          <w:tcPr>
            <w:tcW w:w="2448" w:type="dxa"/>
            <w:shd w:val="clear" w:color="auto" w:fill="auto"/>
          </w:tcPr>
          <w:p w14:paraId="7F28C651" w14:textId="77777777" w:rsidR="00972F18" w:rsidRPr="00F51363" w:rsidRDefault="00972F18" w:rsidP="00E332C2">
            <w:pPr>
              <w:rPr>
                <w:b/>
                <w:sz w:val="18"/>
                <w:szCs w:val="18"/>
                <w:lang w:val="uk-UA"/>
              </w:rPr>
            </w:pPr>
            <w:r w:rsidRPr="00F51363">
              <w:rPr>
                <w:b/>
                <w:sz w:val="18"/>
                <w:szCs w:val="18"/>
                <w:lang w:val="uk-UA"/>
              </w:rPr>
              <w:t>Постачальник</w:t>
            </w:r>
          </w:p>
        </w:tc>
        <w:tc>
          <w:tcPr>
            <w:tcW w:w="7123" w:type="dxa"/>
            <w:shd w:val="clear" w:color="auto" w:fill="auto"/>
          </w:tcPr>
          <w:p w14:paraId="5A4CFEF8" w14:textId="77777777" w:rsidR="00972F18" w:rsidRPr="00F51363" w:rsidRDefault="00972F18" w:rsidP="00A03691">
            <w:pPr>
              <w:jc w:val="center"/>
              <w:rPr>
                <w:b/>
                <w:sz w:val="18"/>
                <w:szCs w:val="18"/>
                <w:lang w:val="uk-UA"/>
              </w:rPr>
            </w:pPr>
            <w:r w:rsidRPr="00F51363">
              <w:rPr>
                <w:b/>
                <w:sz w:val="18"/>
                <w:szCs w:val="18"/>
                <w:lang w:val="uk-UA"/>
              </w:rPr>
              <w:t>ТОВ  «</w:t>
            </w:r>
            <w:r w:rsidR="00273821" w:rsidRPr="00F51363">
              <w:rPr>
                <w:b/>
                <w:sz w:val="18"/>
                <w:szCs w:val="18"/>
                <w:lang w:val="uk-UA"/>
              </w:rPr>
              <w:t>___________</w:t>
            </w:r>
            <w:r w:rsidRPr="00F51363">
              <w:rPr>
                <w:b/>
                <w:sz w:val="18"/>
                <w:szCs w:val="18"/>
                <w:lang w:val="uk-UA"/>
              </w:rPr>
              <w:t>»</w:t>
            </w:r>
          </w:p>
        </w:tc>
      </w:tr>
      <w:tr w:rsidR="00F51363" w:rsidRPr="00F51363" w14:paraId="0C1E9FAB" w14:textId="77777777" w:rsidTr="00E332C2">
        <w:tc>
          <w:tcPr>
            <w:tcW w:w="2448" w:type="dxa"/>
            <w:shd w:val="clear" w:color="auto" w:fill="auto"/>
          </w:tcPr>
          <w:p w14:paraId="2C030240" w14:textId="4E861260" w:rsidR="00972F18" w:rsidRPr="00F51363" w:rsidRDefault="00972F18" w:rsidP="00E332C2">
            <w:pPr>
              <w:rPr>
                <w:b/>
                <w:sz w:val="18"/>
                <w:szCs w:val="18"/>
                <w:lang w:val="uk-UA"/>
              </w:rPr>
            </w:pPr>
            <w:r w:rsidRPr="00F51363">
              <w:rPr>
                <w:b/>
                <w:sz w:val="18"/>
                <w:szCs w:val="18"/>
                <w:lang w:val="uk-UA"/>
              </w:rPr>
              <w:t>Адреса складу</w:t>
            </w:r>
          </w:p>
        </w:tc>
        <w:tc>
          <w:tcPr>
            <w:tcW w:w="7123" w:type="dxa"/>
            <w:shd w:val="clear" w:color="auto" w:fill="auto"/>
          </w:tcPr>
          <w:p w14:paraId="0A7A2D0A" w14:textId="087BD375" w:rsidR="00972F18" w:rsidRPr="00F51363" w:rsidRDefault="00A403AA" w:rsidP="00A03691">
            <w:pPr>
              <w:jc w:val="center"/>
              <w:rPr>
                <w:b/>
                <w:sz w:val="18"/>
                <w:szCs w:val="18"/>
                <w:lang w:val="uk-UA"/>
              </w:rPr>
            </w:pPr>
            <w:r w:rsidRPr="00F51363">
              <w:rPr>
                <w:noProof/>
                <w:lang w:val="uk-UA" w:eastAsia="uk-UA"/>
              </w:rPr>
              <mc:AlternateContent>
                <mc:Choice Requires="wps">
                  <w:drawing>
                    <wp:anchor distT="0" distB="0" distL="114300" distR="114300" simplePos="0" relativeHeight="251657216" behindDoc="0" locked="0" layoutInCell="1" allowOverlap="1" wp14:anchorId="703EC7CD" wp14:editId="3662D5C6">
                      <wp:simplePos x="0" y="0"/>
                      <wp:positionH relativeFrom="margin">
                        <wp:posOffset>204067</wp:posOffset>
                      </wp:positionH>
                      <wp:positionV relativeFrom="paragraph">
                        <wp:posOffset>-352806</wp:posOffset>
                      </wp:positionV>
                      <wp:extent cx="3355935" cy="671840"/>
                      <wp:effectExtent l="0" t="628650" r="0" b="623570"/>
                      <wp:wrapNone/>
                      <wp:docPr id="93193" name="Надпись 93193"/>
                      <wp:cNvGraphicFramePr/>
                      <a:graphic xmlns:a="http://schemas.openxmlformats.org/drawingml/2006/main">
                        <a:graphicData uri="http://schemas.microsoft.com/office/word/2010/wordprocessingShape">
                          <wps:wsp>
                            <wps:cNvSpPr txBox="1"/>
                            <wps:spPr>
                              <a:xfrm rot="20148369">
                                <a:off x="0" y="0"/>
                                <a:ext cx="3355935" cy="671840"/>
                              </a:xfrm>
                              <a:prstGeom prst="rect">
                                <a:avLst/>
                              </a:prstGeom>
                              <a:noFill/>
                              <a:ln>
                                <a:noFill/>
                              </a:ln>
                            </wps:spPr>
                            <wps:txbx>
                              <w:txbxContent>
                                <w:p w14:paraId="48DC33A3" w14:textId="66CAE0D7" w:rsidR="00407B1C" w:rsidRPr="00EB4775" w:rsidRDefault="00407B1C" w:rsidP="00A403AA">
                                  <w:pPr>
                                    <w:rPr>
                                      <w:b/>
                                      <w:outline/>
                                      <w:color w:val="ED7D31" w:themeColor="accent2"/>
                                      <w:sz w:val="180"/>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B4775">
                                    <w:rPr>
                                      <w:b/>
                                      <w:outline/>
                                      <w:color w:val="ED7D31" w:themeColor="accent2"/>
                                      <w:sz w:val="180"/>
                                      <w:szCs w:val="180"/>
                                      <w:lang w:val="en-US"/>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Pr="00EB4775">
                                    <w:rPr>
                                      <w:b/>
                                      <w:outline/>
                                      <w:color w:val="ED7D31" w:themeColor="accent2"/>
                                      <w:sz w:val="96"/>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ЗРАЗОК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EC7CD" id="Надпись 93193" o:spid="_x0000_s1072" type="#_x0000_t202" style="position:absolute;left:0;text-align:left;margin-left:16.05pt;margin-top:-27.8pt;width:264.25pt;height:52.9pt;rotation:-1585568fd;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" filled="f" stroked="f">
                      <v:textbox>
                        <w:txbxContent>
                          <w:p w14:paraId="48DC33A3" w14:textId="66CAE0D7" w:rsidR="00407B1C" w:rsidRPr="00EB4775" w:rsidRDefault="00407B1C" w:rsidP="00A403AA">
                            <w:pPr>
                              <w:rPr>
                                <w:b/>
                                <w:outline/>
                                <w:color w:val="ED7D31" w:themeColor="accent2"/>
                                <w:sz w:val="180"/>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B4775">
                              <w:rPr>
                                <w:b/>
                                <w:outline/>
                                <w:color w:val="ED7D31" w:themeColor="accent2"/>
                                <w:sz w:val="180"/>
                                <w:szCs w:val="180"/>
                                <w:lang w:val="en-US"/>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Pr="00EB4775">
                              <w:rPr>
                                <w:b/>
                                <w:outline/>
                                <w:color w:val="ED7D31" w:themeColor="accent2"/>
                                <w:sz w:val="96"/>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ЗРАЗОК</w:t>
                            </w:r>
                          </w:p>
                        </w:txbxContent>
                      </v:textbox>
                      <w10:wrap anchorx="margin"/>
                    </v:shape>
                  </w:pict>
                </mc:Fallback>
              </mc:AlternateContent>
            </w:r>
            <w:r w:rsidR="00972F18" w:rsidRPr="00F51363">
              <w:rPr>
                <w:b/>
                <w:sz w:val="18"/>
                <w:szCs w:val="18"/>
                <w:lang w:val="uk-UA"/>
              </w:rPr>
              <w:t>м</w:t>
            </w:r>
            <w:r w:rsidR="00A03691" w:rsidRPr="00F51363">
              <w:rPr>
                <w:b/>
                <w:sz w:val="18"/>
                <w:szCs w:val="18"/>
                <w:lang w:val="uk-UA"/>
              </w:rPr>
              <w:t>. Суми</w:t>
            </w:r>
            <w:r w:rsidR="00972F18" w:rsidRPr="00F51363">
              <w:rPr>
                <w:b/>
                <w:sz w:val="18"/>
                <w:szCs w:val="18"/>
                <w:lang w:val="uk-UA"/>
              </w:rPr>
              <w:t xml:space="preserve">,  вул. </w:t>
            </w:r>
            <w:r w:rsidR="00A03691" w:rsidRPr="00F51363">
              <w:rPr>
                <w:b/>
                <w:sz w:val="18"/>
                <w:szCs w:val="18"/>
                <w:lang w:val="uk-UA"/>
              </w:rPr>
              <w:t>Березовий Гай</w:t>
            </w:r>
            <w:r w:rsidR="00972F18" w:rsidRPr="00F51363">
              <w:rPr>
                <w:b/>
                <w:sz w:val="18"/>
                <w:szCs w:val="18"/>
                <w:lang w:val="uk-UA"/>
              </w:rPr>
              <w:t xml:space="preserve">, </w:t>
            </w:r>
            <w:r w:rsidR="00A03691" w:rsidRPr="00F51363">
              <w:rPr>
                <w:b/>
                <w:sz w:val="18"/>
                <w:szCs w:val="18"/>
                <w:lang w:val="uk-UA"/>
              </w:rPr>
              <w:t>11</w:t>
            </w:r>
          </w:p>
        </w:tc>
      </w:tr>
      <w:tr w:rsidR="00F51363" w:rsidRPr="00F51363" w14:paraId="181D9D12" w14:textId="77777777" w:rsidTr="00E332C2">
        <w:tc>
          <w:tcPr>
            <w:tcW w:w="2448" w:type="dxa"/>
            <w:shd w:val="clear" w:color="auto" w:fill="auto"/>
          </w:tcPr>
          <w:p w14:paraId="0DE01E18" w14:textId="77777777" w:rsidR="00972F18" w:rsidRPr="00F51363" w:rsidRDefault="00972F18" w:rsidP="00E332C2">
            <w:pPr>
              <w:rPr>
                <w:b/>
                <w:sz w:val="18"/>
                <w:szCs w:val="18"/>
                <w:lang w:val="uk-UA"/>
              </w:rPr>
            </w:pPr>
            <w:r w:rsidRPr="00F51363">
              <w:rPr>
                <w:b/>
                <w:sz w:val="18"/>
                <w:szCs w:val="18"/>
                <w:lang w:val="uk-UA"/>
              </w:rPr>
              <w:t>Тип пляшки</w:t>
            </w:r>
          </w:p>
        </w:tc>
        <w:tc>
          <w:tcPr>
            <w:tcW w:w="7123" w:type="dxa"/>
            <w:shd w:val="clear" w:color="auto" w:fill="auto"/>
          </w:tcPr>
          <w:p w14:paraId="69EF3052" w14:textId="77777777" w:rsidR="00972F18" w:rsidRPr="00F51363" w:rsidRDefault="00972F18" w:rsidP="00E332C2">
            <w:pPr>
              <w:jc w:val="center"/>
              <w:rPr>
                <w:b/>
                <w:sz w:val="18"/>
                <w:szCs w:val="18"/>
                <w:lang w:val="uk-UA"/>
              </w:rPr>
            </w:pPr>
            <w:r w:rsidRPr="00F51363">
              <w:rPr>
                <w:b/>
                <w:sz w:val="18"/>
                <w:szCs w:val="18"/>
                <w:lang w:val="uk-UA"/>
              </w:rPr>
              <w:t xml:space="preserve">Пляшка  </w:t>
            </w:r>
            <w:smartTag w:uri="urn:schemas-microsoft-com:office:smarttags" w:element="metricconverter">
              <w:smartTagPr>
                <w:attr w:name="ProductID" w:val="0,5 л"/>
              </w:smartTagPr>
              <w:r w:rsidRPr="00F51363">
                <w:rPr>
                  <w:b/>
                  <w:sz w:val="18"/>
                  <w:szCs w:val="18"/>
                  <w:lang w:val="uk-UA"/>
                </w:rPr>
                <w:t>0,5 л</w:t>
              </w:r>
            </w:smartTag>
            <w:r w:rsidRPr="00F51363">
              <w:rPr>
                <w:b/>
                <w:sz w:val="18"/>
                <w:szCs w:val="18"/>
                <w:lang w:val="uk-UA"/>
              </w:rPr>
              <w:t xml:space="preserve"> (фірмова) </w:t>
            </w:r>
          </w:p>
        </w:tc>
      </w:tr>
      <w:tr w:rsidR="00F51363" w:rsidRPr="00F51363" w14:paraId="43595F4B" w14:textId="77777777" w:rsidTr="00E332C2">
        <w:tc>
          <w:tcPr>
            <w:tcW w:w="2448" w:type="dxa"/>
            <w:shd w:val="clear" w:color="auto" w:fill="auto"/>
          </w:tcPr>
          <w:p w14:paraId="431F88DD" w14:textId="77777777" w:rsidR="00972F18" w:rsidRPr="00F51363" w:rsidRDefault="00972F18" w:rsidP="00E332C2">
            <w:pPr>
              <w:rPr>
                <w:b/>
                <w:sz w:val="18"/>
                <w:szCs w:val="18"/>
                <w:lang w:val="uk-UA"/>
              </w:rPr>
            </w:pPr>
            <w:r w:rsidRPr="00F51363">
              <w:rPr>
                <w:b/>
                <w:sz w:val="18"/>
                <w:szCs w:val="18"/>
                <w:lang w:val="uk-UA"/>
              </w:rPr>
              <w:t>Кількість</w:t>
            </w:r>
          </w:p>
        </w:tc>
        <w:tc>
          <w:tcPr>
            <w:tcW w:w="7123" w:type="dxa"/>
            <w:shd w:val="clear" w:color="auto" w:fill="auto"/>
          </w:tcPr>
          <w:p w14:paraId="2BD27182" w14:textId="4D5A820D" w:rsidR="00972F18" w:rsidRPr="00F51363" w:rsidRDefault="00AD7904" w:rsidP="00E332C2">
            <w:pPr>
              <w:jc w:val="center"/>
              <w:rPr>
                <w:b/>
                <w:sz w:val="18"/>
                <w:szCs w:val="18"/>
                <w:lang w:val="uk-UA"/>
              </w:rPr>
            </w:pPr>
            <w:r w:rsidRPr="00F51363">
              <w:rPr>
                <w:b/>
                <w:sz w:val="18"/>
                <w:szCs w:val="18"/>
                <w:lang w:val="uk-UA"/>
              </w:rPr>
              <w:t>2240</w:t>
            </w:r>
            <w:r w:rsidR="00972F18" w:rsidRPr="00F51363">
              <w:rPr>
                <w:b/>
                <w:sz w:val="18"/>
                <w:szCs w:val="18"/>
                <w:lang w:val="uk-UA"/>
              </w:rPr>
              <w:t xml:space="preserve"> шт.</w:t>
            </w:r>
          </w:p>
        </w:tc>
      </w:tr>
      <w:tr w:rsidR="00F51363" w:rsidRPr="00F51363" w14:paraId="2184D66F" w14:textId="77777777" w:rsidTr="00E332C2">
        <w:tc>
          <w:tcPr>
            <w:tcW w:w="2448" w:type="dxa"/>
            <w:shd w:val="clear" w:color="auto" w:fill="auto"/>
          </w:tcPr>
          <w:p w14:paraId="56A99CA2" w14:textId="77777777" w:rsidR="00972F18" w:rsidRPr="00F51363" w:rsidRDefault="00972F18" w:rsidP="00E332C2">
            <w:pPr>
              <w:rPr>
                <w:b/>
                <w:sz w:val="18"/>
                <w:szCs w:val="18"/>
                <w:lang w:val="uk-UA"/>
              </w:rPr>
            </w:pPr>
            <w:r w:rsidRPr="00F51363">
              <w:rPr>
                <w:b/>
                <w:sz w:val="18"/>
                <w:szCs w:val="18"/>
                <w:lang w:val="uk-UA"/>
              </w:rPr>
              <w:t>Дата формування</w:t>
            </w:r>
          </w:p>
        </w:tc>
        <w:tc>
          <w:tcPr>
            <w:tcW w:w="7123" w:type="dxa"/>
            <w:shd w:val="clear" w:color="auto" w:fill="auto"/>
          </w:tcPr>
          <w:p w14:paraId="43EACB44" w14:textId="77777777" w:rsidR="00972F18" w:rsidRPr="00F51363" w:rsidRDefault="00972F18" w:rsidP="00A03691">
            <w:pPr>
              <w:jc w:val="center"/>
              <w:rPr>
                <w:b/>
                <w:sz w:val="18"/>
                <w:szCs w:val="18"/>
                <w:lang w:val="uk-UA"/>
              </w:rPr>
            </w:pPr>
            <w:r w:rsidRPr="00F51363">
              <w:rPr>
                <w:b/>
                <w:sz w:val="18"/>
                <w:szCs w:val="18"/>
                <w:lang w:val="uk-UA"/>
              </w:rPr>
              <w:t>01.0</w:t>
            </w:r>
            <w:r w:rsidR="00A03691" w:rsidRPr="00F51363">
              <w:rPr>
                <w:b/>
                <w:sz w:val="18"/>
                <w:szCs w:val="18"/>
                <w:lang w:val="uk-UA"/>
              </w:rPr>
              <w:t>1</w:t>
            </w:r>
            <w:r w:rsidRPr="00F51363">
              <w:rPr>
                <w:b/>
                <w:sz w:val="18"/>
                <w:szCs w:val="18"/>
                <w:lang w:val="uk-UA"/>
              </w:rPr>
              <w:t>.20</w:t>
            </w:r>
            <w:r w:rsidR="00AD7904" w:rsidRPr="00F51363">
              <w:rPr>
                <w:b/>
                <w:sz w:val="18"/>
                <w:szCs w:val="18"/>
                <w:lang w:val="uk-UA"/>
              </w:rPr>
              <w:t>21</w:t>
            </w:r>
            <w:r w:rsidRPr="00F51363">
              <w:rPr>
                <w:b/>
                <w:sz w:val="18"/>
                <w:szCs w:val="18"/>
                <w:lang w:val="uk-UA"/>
              </w:rPr>
              <w:t xml:space="preserve"> р.</w:t>
            </w:r>
          </w:p>
        </w:tc>
      </w:tr>
      <w:tr w:rsidR="00F51363" w:rsidRPr="00F51363" w14:paraId="1410A632" w14:textId="77777777" w:rsidTr="00E332C2">
        <w:tc>
          <w:tcPr>
            <w:tcW w:w="2448" w:type="dxa"/>
            <w:shd w:val="clear" w:color="auto" w:fill="auto"/>
          </w:tcPr>
          <w:p w14:paraId="002314EE" w14:textId="77777777" w:rsidR="00972F18" w:rsidRPr="00F51363" w:rsidRDefault="00972F18" w:rsidP="00E332C2">
            <w:pPr>
              <w:rPr>
                <w:b/>
                <w:sz w:val="18"/>
                <w:szCs w:val="18"/>
                <w:lang w:val="uk-UA"/>
              </w:rPr>
            </w:pPr>
            <w:r w:rsidRPr="00F51363">
              <w:rPr>
                <w:b/>
                <w:sz w:val="18"/>
                <w:szCs w:val="18"/>
                <w:lang w:val="uk-UA"/>
              </w:rPr>
              <w:t>Пакувальник</w:t>
            </w:r>
          </w:p>
        </w:tc>
        <w:tc>
          <w:tcPr>
            <w:tcW w:w="7123" w:type="dxa"/>
            <w:shd w:val="clear" w:color="auto" w:fill="auto"/>
          </w:tcPr>
          <w:p w14:paraId="5CE68F34" w14:textId="77777777" w:rsidR="00972F18" w:rsidRPr="00F51363" w:rsidRDefault="00972F18" w:rsidP="00E332C2">
            <w:pPr>
              <w:jc w:val="center"/>
              <w:rPr>
                <w:b/>
                <w:sz w:val="18"/>
                <w:szCs w:val="18"/>
                <w:lang w:val="uk-UA"/>
              </w:rPr>
            </w:pPr>
            <w:r w:rsidRPr="00F51363">
              <w:rPr>
                <w:b/>
                <w:sz w:val="18"/>
                <w:szCs w:val="18"/>
                <w:lang w:val="uk-UA"/>
              </w:rPr>
              <w:t>Іванов І.І.</w:t>
            </w:r>
          </w:p>
        </w:tc>
      </w:tr>
    </w:tbl>
    <w:p w14:paraId="5DC48808" w14:textId="77777777" w:rsidR="00972F18" w:rsidRPr="00F51363" w:rsidRDefault="00972F18" w:rsidP="00972F18">
      <w:pPr>
        <w:ind w:left="540"/>
        <w:jc w:val="both"/>
        <w:rPr>
          <w:snapToGrid w:val="0"/>
          <w:color w:val="FF0000"/>
          <w:sz w:val="20"/>
          <w:szCs w:val="20"/>
          <w:lang w:val="uk-UA"/>
        </w:rPr>
      </w:pPr>
    </w:p>
    <w:p w14:paraId="33E03B17" w14:textId="77777777" w:rsidR="002F0CD0" w:rsidRPr="00F51363" w:rsidRDefault="002F0CD0" w:rsidP="00972F18">
      <w:pPr>
        <w:ind w:left="540"/>
        <w:jc w:val="both"/>
        <w:rPr>
          <w:snapToGrid w:val="0"/>
          <w:color w:val="FF0000"/>
          <w:sz w:val="20"/>
          <w:szCs w:val="20"/>
          <w:lang w:val="uk-UA"/>
        </w:rPr>
      </w:pPr>
    </w:p>
    <w:tbl>
      <w:tblPr>
        <w:tblW w:w="9796" w:type="dxa"/>
        <w:tblInd w:w="534" w:type="dxa"/>
        <w:tblLayout w:type="fixed"/>
        <w:tblLook w:val="0000" w:firstRow="0" w:lastRow="0" w:firstColumn="0" w:lastColumn="0" w:noHBand="0" w:noVBand="0"/>
      </w:tblPr>
      <w:tblGrid>
        <w:gridCol w:w="4922"/>
        <w:gridCol w:w="4874"/>
      </w:tblGrid>
      <w:tr w:rsidR="00C57B6A" w:rsidRPr="00C57B6A" w14:paraId="3F056E21" w14:textId="77777777" w:rsidTr="00B85FB1">
        <w:trPr>
          <w:trHeight w:val="3021"/>
        </w:trPr>
        <w:tc>
          <w:tcPr>
            <w:tcW w:w="4922" w:type="dxa"/>
          </w:tcPr>
          <w:p w14:paraId="02414F1D" w14:textId="77777777" w:rsidR="00C57B6A" w:rsidRPr="00C57B6A" w:rsidRDefault="00C57B6A" w:rsidP="00B85FB1">
            <w:pPr>
              <w:jc w:val="both"/>
              <w:rPr>
                <w:color w:val="000000" w:themeColor="text1"/>
                <w:lang w:val="uk-UA"/>
              </w:rPr>
            </w:pPr>
            <w:r w:rsidRPr="00C57B6A">
              <w:rPr>
                <w:b/>
                <w:color w:val="000000" w:themeColor="text1"/>
                <w:lang w:val="uk-UA"/>
              </w:rPr>
              <w:t xml:space="preserve">             Постачальник:                                                            </w:t>
            </w:r>
          </w:p>
          <w:p w14:paraId="1E84BECA" w14:textId="4E18B5EB" w:rsidR="00EF08AA" w:rsidRPr="00C57B6A" w:rsidRDefault="00C57B6A" w:rsidP="00EF08AA">
            <w:pPr>
              <w:jc w:val="both"/>
              <w:rPr>
                <w:b/>
                <w:bCs/>
                <w:color w:val="000000" w:themeColor="text1"/>
                <w:lang w:val="uk-UA"/>
              </w:rPr>
            </w:pPr>
            <w:r w:rsidRPr="00C57B6A">
              <w:rPr>
                <w:b/>
                <w:color w:val="000000" w:themeColor="text1"/>
                <w:lang w:val="uk-UA"/>
              </w:rPr>
              <w:t xml:space="preserve">        </w:t>
            </w:r>
          </w:p>
          <w:p w14:paraId="47FCEB79" w14:textId="291D5B32" w:rsidR="00C57B6A" w:rsidRPr="00C57B6A" w:rsidRDefault="00C57B6A" w:rsidP="00B85FB1">
            <w:pPr>
              <w:jc w:val="both"/>
              <w:rPr>
                <w:b/>
                <w:bCs/>
                <w:color w:val="000000" w:themeColor="text1"/>
                <w:lang w:val="uk-UA"/>
              </w:rPr>
            </w:pPr>
          </w:p>
        </w:tc>
        <w:tc>
          <w:tcPr>
            <w:tcW w:w="4874" w:type="dxa"/>
          </w:tcPr>
          <w:p w14:paraId="4CE26450" w14:textId="77777777" w:rsidR="00C57B6A" w:rsidRPr="00C57B6A" w:rsidRDefault="00C57B6A" w:rsidP="00B85FB1">
            <w:pPr>
              <w:jc w:val="both"/>
              <w:rPr>
                <w:b/>
                <w:color w:val="000000" w:themeColor="text1"/>
                <w:lang w:val="uk-UA"/>
              </w:rPr>
            </w:pPr>
            <w:r w:rsidRPr="00C57B6A">
              <w:rPr>
                <w:b/>
                <w:color w:val="000000" w:themeColor="text1"/>
                <w:lang w:val="uk-UA"/>
              </w:rPr>
              <w:t xml:space="preserve">                     ПОКУПЕЦЬ:</w:t>
            </w:r>
          </w:p>
          <w:p w14:paraId="242F255C" w14:textId="77777777" w:rsidR="00C57B6A" w:rsidRPr="00C57B6A" w:rsidRDefault="00C57B6A" w:rsidP="00B85FB1">
            <w:pPr>
              <w:jc w:val="both"/>
              <w:rPr>
                <w:b/>
                <w:bCs/>
                <w:color w:val="000000" w:themeColor="text1"/>
                <w:lang w:val="uk-UA"/>
              </w:rPr>
            </w:pPr>
            <w:r w:rsidRPr="00C57B6A">
              <w:rPr>
                <w:b/>
                <w:bCs/>
                <w:color w:val="000000" w:themeColor="text1"/>
                <w:lang w:val="uk-UA"/>
              </w:rPr>
              <w:t xml:space="preserve">       ПрАТ “Карлсберг Україна”</w:t>
            </w:r>
          </w:p>
          <w:p w14:paraId="3FB8FB29" w14:textId="77777777" w:rsidR="00C57B6A" w:rsidRPr="00C57B6A" w:rsidRDefault="00C57B6A" w:rsidP="00B85FB1">
            <w:pPr>
              <w:jc w:val="both"/>
              <w:rPr>
                <w:color w:val="000000" w:themeColor="text1"/>
                <w:lang w:val="uk-UA"/>
              </w:rPr>
            </w:pPr>
          </w:p>
          <w:p w14:paraId="71435449" w14:textId="0F07FD92" w:rsidR="00C57B6A" w:rsidRPr="00C57B6A" w:rsidRDefault="00C57B6A" w:rsidP="00B85FB1">
            <w:pPr>
              <w:jc w:val="both"/>
              <w:rPr>
                <w:b/>
                <w:bCs/>
                <w:color w:val="000000" w:themeColor="text1"/>
                <w:lang w:val="uk-UA"/>
              </w:rPr>
            </w:pPr>
            <w:r w:rsidRPr="00C57B6A">
              <w:rPr>
                <w:b/>
                <w:bCs/>
                <w:color w:val="000000" w:themeColor="text1"/>
                <w:lang w:val="uk-UA"/>
              </w:rPr>
              <w:t xml:space="preserve"> </w:t>
            </w:r>
          </w:p>
        </w:tc>
      </w:tr>
    </w:tbl>
    <w:p w14:paraId="281D0EAF" w14:textId="77777777" w:rsidR="00972F18" w:rsidRPr="00250FDC" w:rsidRDefault="00972F18" w:rsidP="00972F18">
      <w:pPr>
        <w:jc w:val="both"/>
        <w:rPr>
          <w:color w:val="000000" w:themeColor="text1"/>
        </w:rPr>
      </w:pPr>
    </w:p>
    <w:p w14:paraId="28741BC3" w14:textId="77777777" w:rsidR="00793291" w:rsidRPr="00250FDC" w:rsidRDefault="00793291" w:rsidP="00793291">
      <w:pPr>
        <w:pStyle w:val="a5"/>
        <w:ind w:left="142"/>
        <w:rPr>
          <w:rFonts w:ascii="Times New Roman" w:hAnsi="Times New Roman"/>
          <w:color w:val="000000" w:themeColor="text1"/>
          <w:sz w:val="22"/>
          <w:lang w:val="uk-UA"/>
        </w:rPr>
      </w:pPr>
    </w:p>
    <w:p w14:paraId="4BC16962" w14:textId="58E8B816" w:rsidR="00972F18" w:rsidRPr="00F5220D" w:rsidRDefault="00972F18" w:rsidP="00972F18">
      <w:pPr>
        <w:keepNext/>
        <w:pageBreakBefore/>
        <w:jc w:val="right"/>
        <w:outlineLvl w:val="1"/>
        <w:rPr>
          <w:b/>
          <w:bCs/>
          <w:sz w:val="20"/>
          <w:szCs w:val="20"/>
          <w:lang w:val="uk-UA"/>
        </w:rPr>
      </w:pPr>
      <w:r w:rsidRPr="00F5220D">
        <w:rPr>
          <w:b/>
          <w:bCs/>
          <w:sz w:val="20"/>
          <w:szCs w:val="20"/>
          <w:lang w:val="uk-UA"/>
        </w:rPr>
        <w:lastRenderedPageBreak/>
        <w:t xml:space="preserve">Додаток № </w:t>
      </w:r>
      <w:r w:rsidR="00DC27C0" w:rsidRPr="00F5220D">
        <w:rPr>
          <w:b/>
          <w:bCs/>
          <w:sz w:val="20"/>
          <w:szCs w:val="20"/>
          <w:lang w:val="uk-UA"/>
        </w:rPr>
        <w:t>3</w:t>
      </w:r>
    </w:p>
    <w:p w14:paraId="279F88B3" w14:textId="21E699C0"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222095">
        <w:rPr>
          <w:rFonts w:eastAsia="Batang"/>
          <w:spacing w:val="-4"/>
          <w:sz w:val="20"/>
          <w:szCs w:val="20"/>
          <w:lang w:val="uk-UA"/>
        </w:rPr>
        <w:t>6</w:t>
      </w:r>
      <w:r w:rsidRPr="00D8383B">
        <w:rPr>
          <w:rFonts w:eastAsia="Batang"/>
          <w:spacing w:val="-4"/>
          <w:sz w:val="20"/>
          <w:szCs w:val="20"/>
          <w:lang w:val="uk-UA"/>
        </w:rPr>
        <w:t xml:space="preserve">  р.</w:t>
      </w:r>
    </w:p>
    <w:p w14:paraId="2E4BF9D2" w14:textId="77777777" w:rsidR="00DD0567" w:rsidRPr="00D8383B" w:rsidRDefault="00DD0567" w:rsidP="00DD0567">
      <w:pPr>
        <w:jc w:val="center"/>
        <w:rPr>
          <w:b/>
          <w:sz w:val="20"/>
          <w:szCs w:val="20"/>
          <w:lang w:val="uk-UA"/>
        </w:rPr>
      </w:pPr>
    </w:p>
    <w:p w14:paraId="33BBA902" w14:textId="2A247EEF"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222095">
        <w:rPr>
          <w:b/>
          <w:sz w:val="20"/>
          <w:szCs w:val="20"/>
          <w:lang w:val="uk-UA"/>
        </w:rPr>
        <w:t>6</w:t>
      </w:r>
      <w:r w:rsidRPr="00D8383B">
        <w:rPr>
          <w:b/>
          <w:sz w:val="20"/>
          <w:szCs w:val="20"/>
          <w:lang w:val="uk-UA"/>
        </w:rPr>
        <w:t>р.</w:t>
      </w:r>
    </w:p>
    <w:p w14:paraId="7B890006" w14:textId="77777777" w:rsidR="00972F18" w:rsidRPr="00250FDC" w:rsidRDefault="00972F18" w:rsidP="00972F18">
      <w:pPr>
        <w:pStyle w:val="a5"/>
        <w:ind w:left="360"/>
        <w:rPr>
          <w:rFonts w:ascii="Times New Roman" w:hAnsi="Times New Roman"/>
          <w:color w:val="000000" w:themeColor="text1"/>
          <w:sz w:val="22"/>
          <w:lang w:val="uk-UA"/>
        </w:rPr>
      </w:pPr>
    </w:p>
    <w:p w14:paraId="51D2EE66" w14:textId="77777777" w:rsidR="00972F18" w:rsidRPr="00250FDC" w:rsidRDefault="00972F18" w:rsidP="00972F18">
      <w:pPr>
        <w:pStyle w:val="a5"/>
        <w:ind w:left="360"/>
        <w:jc w:val="center"/>
        <w:rPr>
          <w:rFonts w:ascii="Times New Roman" w:hAnsi="Times New Roman"/>
          <w:b/>
          <w:color w:val="000000" w:themeColor="text1"/>
          <w:sz w:val="22"/>
          <w:lang w:val="uk-UA"/>
        </w:rPr>
      </w:pPr>
      <w:r w:rsidRPr="00250FDC">
        <w:rPr>
          <w:rFonts w:ascii="Times New Roman" w:hAnsi="Times New Roman"/>
          <w:b/>
          <w:color w:val="000000" w:themeColor="text1"/>
          <w:sz w:val="22"/>
          <w:lang w:val="uk-UA"/>
        </w:rPr>
        <w:t>ПОРЯДОК</w:t>
      </w:r>
    </w:p>
    <w:p w14:paraId="2410A196" w14:textId="77777777" w:rsidR="00972F18" w:rsidRPr="00250FDC" w:rsidRDefault="00972F18" w:rsidP="00972F18">
      <w:pPr>
        <w:pStyle w:val="a5"/>
        <w:ind w:left="360"/>
        <w:jc w:val="center"/>
        <w:rPr>
          <w:rFonts w:ascii="Times New Roman" w:hAnsi="Times New Roman"/>
          <w:b/>
          <w:color w:val="000000" w:themeColor="text1"/>
          <w:sz w:val="22"/>
          <w:lang w:val="uk-UA"/>
        </w:rPr>
      </w:pPr>
      <w:r w:rsidRPr="00250FDC">
        <w:rPr>
          <w:rFonts w:ascii="Times New Roman" w:hAnsi="Times New Roman"/>
          <w:b/>
          <w:color w:val="000000" w:themeColor="text1"/>
          <w:sz w:val="22"/>
          <w:lang w:val="uk-UA"/>
        </w:rPr>
        <w:t>обміну податковими накладними та розрахунками коригувань до них</w:t>
      </w:r>
    </w:p>
    <w:p w14:paraId="2D13CBDD" w14:textId="77777777" w:rsidR="00972F18" w:rsidRPr="00250FDC" w:rsidRDefault="00972F18" w:rsidP="00972F18">
      <w:pPr>
        <w:pStyle w:val="a5"/>
        <w:ind w:left="360"/>
        <w:rPr>
          <w:rFonts w:ascii="Times New Roman" w:hAnsi="Times New Roman"/>
          <w:color w:val="000000" w:themeColor="text1"/>
          <w:sz w:val="22"/>
          <w:lang w:val="uk-UA"/>
        </w:rPr>
      </w:pPr>
    </w:p>
    <w:p w14:paraId="448E4ACF" w14:textId="77777777" w:rsidR="00A162A7" w:rsidRPr="00A162A7" w:rsidRDefault="002505DB" w:rsidP="00A162A7">
      <w:pPr>
        <w:keepNext/>
        <w:spacing w:line="276" w:lineRule="auto"/>
        <w:jc w:val="both"/>
        <w:rPr>
          <w:rFonts w:eastAsia="Calibri"/>
          <w:b/>
          <w:lang w:val="uk-UA" w:eastAsia="en-US"/>
        </w:rPr>
      </w:pPr>
      <w:r>
        <w:rPr>
          <w:color w:val="000000" w:themeColor="text1"/>
          <w:lang w:val="uk-UA"/>
        </w:rPr>
        <w:t xml:space="preserve">1. </w:t>
      </w:r>
      <w:r w:rsidR="00A162A7" w:rsidRPr="00A162A7">
        <w:rPr>
          <w:rFonts w:eastAsia="Calibri"/>
          <w:lang w:val="uk-UA" w:eastAsia="en-US"/>
        </w:rPr>
        <w:t xml:space="preserve">Постачальник зобов’язується: </w:t>
      </w:r>
    </w:p>
    <w:p w14:paraId="21D8B5E0"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скласти та зареєструвати  податкові накладні та коригування до податкових накладних в електронному вигляді в Єдиному реєстрі податкових накладних згідно з нормами законодавства України без окремої вимоги Покупця.</w:t>
      </w:r>
    </w:p>
    <w:p w14:paraId="11C62194"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 - надсилати Покупцю на електрону адресу BZ12.slavutich@carlsberg.ua за допомогою програмного забезпечення «M.E.DOC IS» або іншого програмного забезпечення: </w:t>
      </w:r>
    </w:p>
    <w:p w14:paraId="7902DE03"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зареєстровані в ЄРПН податкові накладні / розрахунки коригування, що складаються, якщо передбачається збільшення суми компенсації вартості товарів, робіт (послуг) на користь Постачальника, в форматі XML, протягом 7  календарних днів з дати виписки;</w:t>
      </w:r>
    </w:p>
    <w:p w14:paraId="7E0C2294"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  розрахунки коригування, що складаються, якщо передбачається зменшення суми компенсації вартості товарів, робіт (послуг) Постачальника, в форматі XML, протягом 5 календарних днів з дати виписки; </w:t>
      </w:r>
    </w:p>
    <w:p w14:paraId="329793F5"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сертифікати шифрування підписів та печатки у випадку, коли Постачальник використовує інше програмне забезпечення відмінне від «M.E.DOC IS» - не пізніше 5 календарних днів з дати укладання договору.</w:t>
      </w:r>
    </w:p>
    <w:p w14:paraId="7C13F225"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2. Податкові накладні та/або Розрахунки коригування, що складаються, якщо передбачається збільшення суми компенсації вартості товарів, робіт (послуг)  на користь Постачальника, або не передбачають зміни суми компенсації вартості повинні відповідати таким вимогам: </w:t>
      </w:r>
    </w:p>
    <w:p w14:paraId="243D74F9"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а) бути оформленими в порядку, встановленому чинним законодавством України; </w:t>
      </w:r>
    </w:p>
    <w:p w14:paraId="64BD2DED"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б) містити цифровий підпис уповноваженої особи Постачальника; </w:t>
      </w:r>
    </w:p>
    <w:p w14:paraId="4897C326"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в) бути зареєстрованими у Єдиному реєстрі податкових накладних. </w:t>
      </w:r>
    </w:p>
    <w:p w14:paraId="012671C9"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3. Розрахунки коригування, що складаються Постачальником при зменшенні суми компенсації вартості товарів, робіт (послуг) повинні відповідати наступним вимогам: </w:t>
      </w:r>
    </w:p>
    <w:p w14:paraId="3AE7CB7D"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а) бути оформленими в порядку, встановленому чинним законодавством України; </w:t>
      </w:r>
    </w:p>
    <w:p w14:paraId="69765F56"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б) містити цифровий підпис уповноваженої особи Постачальника.</w:t>
      </w:r>
    </w:p>
    <w:p w14:paraId="7D34653E"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4. У разі невиконання зазначених вище вимог та нездійснення Постачальником понад 30 календарних днів реєстрації податкових накладних та/або розрахунків коригування до податкових накладних в Єдиному реєстрі податкових накладних (далі - Реєстрація) після граничного строку встановленого Податковим кодексом для Реєстрації, з будь-яких причин (включаючи зупинення/блокування реєстрації податковими органами), за умови передплати, внаслідок чого Покупець втратив право на податковий кредит, Постачальник зобов’язаний відшкодувати Покупцю завдані збитки в розмірі, що дорівнює сумі ПДВ, вказаній в первинному документі, яким оформлена господарська операція по даному Договору.</w:t>
      </w:r>
    </w:p>
    <w:p w14:paraId="5E1CF727"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5. У разі відсутності Реєстрації з будь-яких причин (включаючи зупинення/блокування реєстрації податковими органами), за умови відстрочки оплати, Покупець має право збільшити встановлену Договором відстрочку оплати  на кількість днів відсутності/затримки Реєстрації від граничного строку встановленого Податковим кодексом, але не більше ніж на 90 календарних днів. У разі невиконання зазначених вище вимог та нездійснення Постачальником Реєстрації понад 90 календарних днів після граничного строку встановленого Податковим кодексом для Реєстрації, з будь-яких причин (включаючи зупинення/блокування реєстрації податковими органами), внаслідок чого Покупець втратив право на податковий кредит, Постачальник зобов’язаний відшкодувати Покупцю завдані збитки в розмірі, що дорівнює сумі ПДВ, вказаній в первинному документі, яким оформлена господарська операція по даному Договору.  </w:t>
      </w:r>
    </w:p>
    <w:p w14:paraId="18428849"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6.  Сторони погоджуються, що визначена таким чином сума ПДВ (при передплаті або відстрочці оплати) є збитками Покупця, що завдані їй внаслідок дій/бездіяльності Постачальника і підлягають відшкодуванню Постачальником Покупцю протягом 5 (п'яти) календарних днів з дати отримання від Покупця відповідної вимоги (претензії) про відшкодування збитків. </w:t>
      </w:r>
    </w:p>
    <w:p w14:paraId="4B730853"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7.</w:t>
      </w:r>
      <w:r w:rsidRPr="00A162A7">
        <w:rPr>
          <w:rFonts w:eastAsia="Calibri"/>
          <w:lang w:val="uk-UA" w:eastAsia="en-US"/>
        </w:rPr>
        <w:tab/>
        <w:t xml:space="preserve">За заявою Покупця, зобов'язання з відшкодування збитків, вказаних у цьому пункті Договору, припиняються зарахуванням вимоги зі сплати цього відшкодування збитків та зустрічної однорідної вимоги про сплату заборгованості за товар, роботи (послуги), отримані Покупцем від Постачальника по цьому Договору. Без додаткового погодження Постачальника, заява Покупця, про зарахування зустрічних </w:t>
      </w:r>
      <w:r w:rsidRPr="00A162A7">
        <w:rPr>
          <w:rFonts w:eastAsia="Calibri"/>
          <w:lang w:val="uk-UA" w:eastAsia="en-US"/>
        </w:rPr>
        <w:lastRenderedPageBreak/>
        <w:t>однорідних вимог, є підставою для припинення вказаних у ній зобов'язань з моменту відправлення відповідної заяви Постачальнику. Про відправлення заяви Покупець в цей же день повідомляє Постачальника шляхом відправлення копії заяви за електронними адресами(</w:t>
      </w:r>
      <w:proofErr w:type="spellStart"/>
      <w:r w:rsidRPr="00A162A7">
        <w:rPr>
          <w:rFonts w:eastAsia="Calibri"/>
          <w:lang w:val="uk-UA" w:eastAsia="en-US"/>
        </w:rPr>
        <w:t>ою</w:t>
      </w:r>
      <w:proofErr w:type="spellEnd"/>
      <w:r w:rsidRPr="00A162A7">
        <w:rPr>
          <w:rFonts w:eastAsia="Calibri"/>
          <w:lang w:val="uk-UA" w:eastAsia="en-US"/>
        </w:rPr>
        <w:t xml:space="preserve">) Постачальника, що вказано в Договорі або відомі Покупцю, при цьому ризик неотримання/несвоєчасного отримання не уповноваженою на те особою та інші наслідки того, що заяву не буде доставлено адресату та/або адресат не буде ознайомлений зі змістом такої заяви, несе Постачальник. </w:t>
      </w:r>
    </w:p>
    <w:p w14:paraId="17132DA6"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8.</w:t>
      </w:r>
      <w:r w:rsidRPr="00A162A7">
        <w:rPr>
          <w:rFonts w:eastAsia="Calibri"/>
          <w:lang w:val="uk-UA" w:eastAsia="en-US"/>
        </w:rPr>
        <w:tab/>
        <w:t>У випадку якщо Постачальник зареєструє податкові накладні та/або розрахунки коригування до податкових накладних в Єдиному реєстрі податкових накладних згідно з нормами законодавства України, що дозволить Покупцю отримати і реалізувати право на податковий кредит чи право на зменшення податкових зобов’язань, Покупець зобов'язаний повернути Постачальнику отримані в порядку відшкодування кошти у відповідному розмірі. Про що Постачальник направляє Покупцю вимогу про таке повернення.</w:t>
      </w:r>
    </w:p>
    <w:p w14:paraId="55CAF672"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9.</w:t>
      </w:r>
      <w:r w:rsidRPr="00A162A7">
        <w:rPr>
          <w:rFonts w:eastAsia="Calibri"/>
          <w:lang w:val="uk-UA" w:eastAsia="en-US"/>
        </w:rPr>
        <w:tab/>
        <w:t xml:space="preserve">У разі, якщо органами державної податкової служби (шляхом оформлення повідомлення-рішення, акту перевірки, внесення коригувань в особовий рахунок Покупця як платника податків, іншим способом) та/чи за рішенням суду, буде зменшений податковий кредит Покупця з ПДВ по податкових накладних Постачальника, збільшений оподаткований прибуток Покупця 1 на вартість послуг, наданих Постачальником, донараховані Покупцю податки, збори, обов'язкові платежі, нараховані Покупцю штрафні санкції за порушення податкового законодавства і, це буде пов’язано із:   </w:t>
      </w:r>
    </w:p>
    <w:p w14:paraId="665D55A5"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 анулюванням (відміною) державної реєстрації Постачальника, виключенням Постачальника з реєстру платників податку на додану вартість; </w:t>
      </w:r>
    </w:p>
    <w:p w14:paraId="25AB79CD"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або господарськими відносинами Постачальника і/чи його контрагентів з підприємствами, які мають ознаки фіктивності, що зафіксоване в актах перевірки органів державної податкової служби або рішенні (постанові) суду;</w:t>
      </w:r>
    </w:p>
    <w:p w14:paraId="3E6C85AA"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 або невчасним, неналежним чином, не в повному обсязі наданням в податкові органи необхідної податкової звітності; </w:t>
      </w:r>
    </w:p>
    <w:p w14:paraId="64509C94"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або встановленням податковим органом чи судом недійсності (у тому числі нікчемності) операції, укладеної між Покупцем і Постачальником або Постачальником і його Контрагентом;</w:t>
      </w:r>
    </w:p>
    <w:p w14:paraId="0393C119"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або за фактом надання податкової накладної заповненої з порушення вимог законодавства;</w:t>
      </w:r>
    </w:p>
    <w:p w14:paraId="56637BB3"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то Сторони погоджуються, що донарахування органів державної податкової служби Покупцю є збитками Покупця, що завдані йому внаслідок дій/бездіяльності Постачальника і підлягають відшкодуванню Постачальником Покупцю протягом 5 (п'яти) календарних днів з дати отримання від Покупця відповідної вимоги (претензії) з копіями підтверджуючих документів.</w:t>
      </w:r>
    </w:p>
    <w:p w14:paraId="418D74E5"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Розмір відшкодування збитків дорівнює сумі, на яку Покупцю було зменшено податковий кредит по ПДВ, збільшено податок на  прибуток, нараховано штрафні санкції.</w:t>
      </w:r>
    </w:p>
    <w:p w14:paraId="6ACA3A20"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10.</w:t>
      </w:r>
      <w:r w:rsidRPr="00A162A7">
        <w:rPr>
          <w:rFonts w:eastAsia="Calibri"/>
          <w:lang w:val="uk-UA" w:eastAsia="en-US"/>
        </w:rPr>
        <w:tab/>
        <w:t>У разі, якщо Покупця буде проінформовано податковими органами про невідповідність задекларованого Покупцем податкового кредиту по податкових накладних Постачальника вимогам законодавства (по податкових накладних зареєстрованих з порушенням вимог законодавства або внаслідок інших причин) і Покупець прийме рішення самостійно зменшити податковий кредит шляхом подачі уточнюючого розрахунку до декларації по ПДВ з самостійним нарахуванням штрафних санкцій, то Постачальник зобов'язується протягом 5 (п'яти) календарних днів з дати отримання від Покупця відповідної вимоги з копіями уточнюючого розрахунку, сплатити Покупцю грошові кошти в розмірі рівному сумі, на яку Покупцю зменшено податковий кредит по ПДВ, і нараховано  штрафні санкції та задекларованих в такому уточнюючому розрахунку.</w:t>
      </w:r>
    </w:p>
    <w:p w14:paraId="6B24BBA8"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11. Зобов'язання Постачальника про відшкодування збитків може бути припинено за заявою Покупця про зарахування зустрічних однорідних вимог, а саме зарахуванням зустрічної однорідної вимоги про сплату заборгованості за товар, роботи (послуги). Без додаткового погодження Постачальником, така заява Покупця є підставою для припинення вказаних у ній зобов'язань з моменту її відправлення Постачальнику.</w:t>
      </w:r>
    </w:p>
    <w:p w14:paraId="7B401ABB"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Про відправлення заяви Покупець в цей же день повідомляє Постачальника шляхом відправлення копії заяви за електронними адресами(</w:t>
      </w:r>
      <w:proofErr w:type="spellStart"/>
      <w:r w:rsidRPr="00A162A7">
        <w:rPr>
          <w:rFonts w:eastAsia="Calibri"/>
          <w:lang w:val="uk-UA" w:eastAsia="en-US"/>
        </w:rPr>
        <w:t>ою</w:t>
      </w:r>
      <w:proofErr w:type="spellEnd"/>
      <w:r w:rsidRPr="00A162A7">
        <w:rPr>
          <w:rFonts w:eastAsia="Calibri"/>
          <w:lang w:val="uk-UA" w:eastAsia="en-US"/>
        </w:rPr>
        <w:t>) Постачальника, що вказано в Договорі або відомі Покупцю, при цьому ризик неотримання/несвоєчасного отримання/отримання неуповноваженою на те особою та інші наслідки того, що заяву не буде доставлено адресату та/або адресат не буде ознайомлений зі змістом такої заяви, несе Постачальник.</w:t>
      </w:r>
    </w:p>
    <w:p w14:paraId="654E7E21" w14:textId="77777777" w:rsidR="00A162A7" w:rsidRPr="00A162A7" w:rsidRDefault="00A162A7" w:rsidP="00A162A7">
      <w:pPr>
        <w:keepNext/>
        <w:spacing w:line="276" w:lineRule="auto"/>
        <w:jc w:val="both"/>
        <w:rPr>
          <w:rFonts w:eastAsia="Calibri"/>
          <w:b/>
          <w:lang w:val="uk-UA" w:eastAsia="en-US"/>
        </w:rPr>
      </w:pPr>
      <w:r w:rsidRPr="00A162A7">
        <w:rPr>
          <w:rFonts w:eastAsia="Calibri"/>
          <w:lang w:val="uk-UA" w:eastAsia="en-US"/>
        </w:rPr>
        <w:t xml:space="preserve">12. У випадку якщо акт (дії) органу державної податкової служби або рішення суду (які призвели до відшкодування Постачальником Покупцю понесених збитків) в подальшому будуть визнані незаконними та/або скасовані (повністю або частково), що дозволить Покупцю отримати і реалізувати право на податковий </w:t>
      </w:r>
      <w:r w:rsidRPr="00A162A7">
        <w:rPr>
          <w:rFonts w:eastAsia="Calibri"/>
          <w:lang w:val="uk-UA" w:eastAsia="en-US"/>
        </w:rPr>
        <w:lastRenderedPageBreak/>
        <w:t>кредит чи право на зменшення податкових зобов’язань, Покупець зобов'язаний повернути Постачальнику отримані в порядку відшкодування кошти у відповідному розмірі (</w:t>
      </w:r>
      <w:proofErr w:type="spellStart"/>
      <w:r w:rsidRPr="00A162A7">
        <w:rPr>
          <w:rFonts w:eastAsia="Calibri"/>
          <w:lang w:val="uk-UA" w:eastAsia="en-US"/>
        </w:rPr>
        <w:t>пропорційно</w:t>
      </w:r>
      <w:proofErr w:type="spellEnd"/>
      <w:r w:rsidRPr="00A162A7">
        <w:rPr>
          <w:rFonts w:eastAsia="Calibri"/>
          <w:lang w:val="uk-UA" w:eastAsia="en-US"/>
        </w:rPr>
        <w:t xml:space="preserve"> та в залежності від того, в якій частині акт/дія/рішення визнані незаконними, скасовані, змінені). При цьому, якщо з Покупця фактично були стягнуті до бюджету суми донарахованих податків, зборів, штрафних санкцій, вартості отриманого по операції, то повернення Постачальнику грошових коштів здійснюється лише після їх фактичного отримання Покупцем з бюджету і лише у розмірі суми, поверненої з бюджету.</w:t>
      </w:r>
    </w:p>
    <w:p w14:paraId="12F62FA6" w14:textId="0F499E1E" w:rsidR="00972F18" w:rsidRPr="00250FDC" w:rsidRDefault="00972F18" w:rsidP="00A162A7">
      <w:pPr>
        <w:keepNext/>
        <w:spacing w:line="276" w:lineRule="auto"/>
        <w:jc w:val="both"/>
        <w:rPr>
          <w:color w:val="000000" w:themeColor="text1"/>
          <w:lang w:val="uk-UA"/>
        </w:rPr>
      </w:pPr>
    </w:p>
    <w:p w14:paraId="098EBBEA" w14:textId="77777777" w:rsidR="00972F18" w:rsidRPr="00250FDC" w:rsidRDefault="00972F18" w:rsidP="00972F18">
      <w:pPr>
        <w:pStyle w:val="a5"/>
        <w:ind w:left="360"/>
        <w:rPr>
          <w:rFonts w:ascii="Times New Roman" w:hAnsi="Times New Roman"/>
          <w:color w:val="000000" w:themeColor="text1"/>
          <w:sz w:val="22"/>
          <w:lang w:val="uk-UA"/>
        </w:rPr>
      </w:pPr>
    </w:p>
    <w:tbl>
      <w:tblPr>
        <w:tblW w:w="9796" w:type="dxa"/>
        <w:tblInd w:w="534" w:type="dxa"/>
        <w:tblLayout w:type="fixed"/>
        <w:tblLook w:val="0000" w:firstRow="0" w:lastRow="0" w:firstColumn="0" w:lastColumn="0" w:noHBand="0" w:noVBand="0"/>
      </w:tblPr>
      <w:tblGrid>
        <w:gridCol w:w="4922"/>
        <w:gridCol w:w="4874"/>
      </w:tblGrid>
      <w:tr w:rsidR="00C57B6A" w:rsidRPr="00C57B6A" w14:paraId="4C6CA97D" w14:textId="77777777" w:rsidTr="00B85FB1">
        <w:trPr>
          <w:trHeight w:val="3021"/>
        </w:trPr>
        <w:tc>
          <w:tcPr>
            <w:tcW w:w="4922" w:type="dxa"/>
          </w:tcPr>
          <w:p w14:paraId="4E5EBA55" w14:textId="77777777" w:rsidR="00C57B6A" w:rsidRPr="00C57B6A" w:rsidRDefault="00C57B6A" w:rsidP="00B85FB1">
            <w:pPr>
              <w:jc w:val="both"/>
              <w:rPr>
                <w:color w:val="000000" w:themeColor="text1"/>
                <w:lang w:val="uk-UA"/>
              </w:rPr>
            </w:pPr>
            <w:r w:rsidRPr="00C57B6A">
              <w:rPr>
                <w:b/>
                <w:color w:val="000000" w:themeColor="text1"/>
                <w:lang w:val="uk-UA"/>
              </w:rPr>
              <w:t xml:space="preserve">             Постачальник:                                                            </w:t>
            </w:r>
          </w:p>
          <w:p w14:paraId="231F409F" w14:textId="51EE21B8" w:rsidR="00222095" w:rsidRPr="00C57B6A" w:rsidRDefault="00C57B6A" w:rsidP="00222095">
            <w:pPr>
              <w:jc w:val="both"/>
              <w:rPr>
                <w:b/>
                <w:bCs/>
                <w:color w:val="000000" w:themeColor="text1"/>
                <w:lang w:val="uk-UA"/>
              </w:rPr>
            </w:pPr>
            <w:r w:rsidRPr="00C57B6A">
              <w:rPr>
                <w:b/>
                <w:color w:val="000000" w:themeColor="text1"/>
                <w:lang w:val="uk-UA"/>
              </w:rPr>
              <w:t xml:space="preserve">        </w:t>
            </w:r>
          </w:p>
          <w:p w14:paraId="4B92FF17" w14:textId="44934FB0" w:rsidR="00C57B6A" w:rsidRPr="00C57B6A" w:rsidRDefault="00C57B6A" w:rsidP="00B85FB1">
            <w:pPr>
              <w:jc w:val="both"/>
              <w:rPr>
                <w:b/>
                <w:bCs/>
                <w:color w:val="000000" w:themeColor="text1"/>
                <w:lang w:val="uk-UA"/>
              </w:rPr>
            </w:pPr>
          </w:p>
        </w:tc>
        <w:tc>
          <w:tcPr>
            <w:tcW w:w="4874" w:type="dxa"/>
          </w:tcPr>
          <w:p w14:paraId="6150F2B7" w14:textId="77777777" w:rsidR="00C57B6A" w:rsidRPr="00C57B6A" w:rsidRDefault="00C57B6A" w:rsidP="00B85FB1">
            <w:pPr>
              <w:jc w:val="both"/>
              <w:rPr>
                <w:b/>
                <w:color w:val="000000" w:themeColor="text1"/>
                <w:lang w:val="uk-UA"/>
              </w:rPr>
            </w:pPr>
            <w:r w:rsidRPr="00C57B6A">
              <w:rPr>
                <w:b/>
                <w:color w:val="000000" w:themeColor="text1"/>
                <w:lang w:val="uk-UA"/>
              </w:rPr>
              <w:t xml:space="preserve">                     ПОКУПЕЦЬ:</w:t>
            </w:r>
          </w:p>
          <w:p w14:paraId="797C3CC1" w14:textId="77777777" w:rsidR="00C57B6A" w:rsidRPr="00C57B6A" w:rsidRDefault="00C57B6A" w:rsidP="00B85FB1">
            <w:pPr>
              <w:jc w:val="both"/>
              <w:rPr>
                <w:b/>
                <w:bCs/>
                <w:color w:val="000000" w:themeColor="text1"/>
                <w:lang w:val="uk-UA"/>
              </w:rPr>
            </w:pPr>
            <w:r w:rsidRPr="00C57B6A">
              <w:rPr>
                <w:b/>
                <w:bCs/>
                <w:color w:val="000000" w:themeColor="text1"/>
                <w:lang w:val="uk-UA"/>
              </w:rPr>
              <w:t xml:space="preserve">       ПрАТ “Карлсберг Україна”</w:t>
            </w:r>
          </w:p>
          <w:p w14:paraId="2E33B5FF" w14:textId="77777777" w:rsidR="00C57B6A" w:rsidRPr="00C57B6A" w:rsidRDefault="00C57B6A" w:rsidP="00B85FB1">
            <w:pPr>
              <w:jc w:val="both"/>
              <w:rPr>
                <w:color w:val="000000" w:themeColor="text1"/>
                <w:lang w:val="uk-UA"/>
              </w:rPr>
            </w:pPr>
          </w:p>
          <w:p w14:paraId="0FFF33A3" w14:textId="54CFC689" w:rsidR="00C57B6A" w:rsidRPr="00C57B6A" w:rsidRDefault="00C57B6A" w:rsidP="00B85FB1">
            <w:pPr>
              <w:jc w:val="both"/>
              <w:rPr>
                <w:b/>
                <w:bCs/>
                <w:color w:val="000000" w:themeColor="text1"/>
                <w:lang w:val="uk-UA"/>
              </w:rPr>
            </w:pPr>
            <w:r w:rsidRPr="00C57B6A">
              <w:rPr>
                <w:b/>
                <w:bCs/>
                <w:color w:val="000000" w:themeColor="text1"/>
                <w:lang w:val="uk-UA"/>
              </w:rPr>
              <w:t xml:space="preserve"> </w:t>
            </w:r>
          </w:p>
        </w:tc>
      </w:tr>
    </w:tbl>
    <w:p w14:paraId="12E5D990" w14:textId="77777777" w:rsidR="00972F18" w:rsidRPr="00250FDC" w:rsidRDefault="00972F18" w:rsidP="00972F18">
      <w:pPr>
        <w:pStyle w:val="a5"/>
        <w:ind w:left="360"/>
        <w:rPr>
          <w:rFonts w:ascii="Times New Roman" w:hAnsi="Times New Roman"/>
          <w:color w:val="000000" w:themeColor="text1"/>
          <w:sz w:val="22"/>
          <w:lang w:val="ru-RU"/>
        </w:rPr>
      </w:pPr>
    </w:p>
    <w:p w14:paraId="77116865" w14:textId="3A565A6E" w:rsidR="00972F18" w:rsidRPr="0024290E" w:rsidRDefault="00972F18" w:rsidP="00972F18">
      <w:pPr>
        <w:keepNext/>
        <w:pageBreakBefore/>
        <w:jc w:val="right"/>
        <w:outlineLvl w:val="1"/>
        <w:rPr>
          <w:rFonts w:eastAsia="Batang"/>
          <w:spacing w:val="-4"/>
          <w:sz w:val="20"/>
          <w:szCs w:val="20"/>
          <w:lang w:val="uk-UA"/>
        </w:rPr>
      </w:pPr>
      <w:r w:rsidRPr="0024290E">
        <w:rPr>
          <w:rFonts w:eastAsia="Batang"/>
          <w:spacing w:val="-4"/>
          <w:sz w:val="20"/>
          <w:szCs w:val="20"/>
          <w:lang w:val="uk-UA"/>
        </w:rPr>
        <w:lastRenderedPageBreak/>
        <w:t xml:space="preserve">Додаток № </w:t>
      </w:r>
      <w:r w:rsidR="00EE3368" w:rsidRPr="0024290E">
        <w:rPr>
          <w:rFonts w:eastAsia="Batang"/>
          <w:spacing w:val="-4"/>
          <w:sz w:val="20"/>
          <w:szCs w:val="20"/>
          <w:lang w:val="uk-UA"/>
        </w:rPr>
        <w:t>4</w:t>
      </w:r>
    </w:p>
    <w:p w14:paraId="414F82A6" w14:textId="52181C14"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222095">
        <w:rPr>
          <w:rFonts w:eastAsia="Batang"/>
          <w:spacing w:val="-4"/>
          <w:sz w:val="20"/>
          <w:szCs w:val="20"/>
          <w:lang w:val="uk-UA"/>
        </w:rPr>
        <w:t>6</w:t>
      </w:r>
      <w:r w:rsidRPr="00D8383B">
        <w:rPr>
          <w:rFonts w:eastAsia="Batang"/>
          <w:spacing w:val="-4"/>
          <w:sz w:val="20"/>
          <w:szCs w:val="20"/>
          <w:lang w:val="uk-UA"/>
        </w:rPr>
        <w:t xml:space="preserve">  р.</w:t>
      </w:r>
    </w:p>
    <w:p w14:paraId="2253FABD" w14:textId="77777777" w:rsidR="00DD0567" w:rsidRPr="00D8383B" w:rsidRDefault="00DD0567" w:rsidP="00DD0567">
      <w:pPr>
        <w:jc w:val="center"/>
        <w:rPr>
          <w:b/>
          <w:sz w:val="20"/>
          <w:szCs w:val="20"/>
          <w:lang w:val="uk-UA"/>
        </w:rPr>
      </w:pPr>
    </w:p>
    <w:p w14:paraId="0AC6F5BC" w14:textId="732C25BD"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222095">
        <w:rPr>
          <w:b/>
          <w:sz w:val="20"/>
          <w:szCs w:val="20"/>
          <w:lang w:val="uk-UA"/>
        </w:rPr>
        <w:t>6</w:t>
      </w:r>
      <w:r w:rsidRPr="00D8383B">
        <w:rPr>
          <w:b/>
          <w:sz w:val="20"/>
          <w:szCs w:val="20"/>
          <w:lang w:val="uk-UA"/>
        </w:rPr>
        <w:t>р.</w:t>
      </w:r>
    </w:p>
    <w:p w14:paraId="7BD4384B" w14:textId="36C8E298" w:rsidR="00707E7A" w:rsidRPr="00A300F4" w:rsidRDefault="00707E7A" w:rsidP="00707E7A">
      <w:pPr>
        <w:ind w:hanging="1418"/>
        <w:jc w:val="both"/>
        <w:rPr>
          <w:b/>
          <w:sz w:val="20"/>
          <w:szCs w:val="20"/>
          <w:lang w:val="uk-UA"/>
        </w:rPr>
      </w:pPr>
      <w:r w:rsidRPr="00A300F4">
        <w:rPr>
          <w:b/>
          <w:sz w:val="20"/>
          <w:szCs w:val="20"/>
          <w:lang w:val="uk-UA"/>
        </w:rPr>
        <w:t>.</w:t>
      </w:r>
    </w:p>
    <w:p w14:paraId="1F406C32" w14:textId="77777777" w:rsidR="00972F18" w:rsidRPr="00A300F4" w:rsidRDefault="00972F18" w:rsidP="00972F18">
      <w:pPr>
        <w:pStyle w:val="a5"/>
        <w:ind w:left="360"/>
        <w:rPr>
          <w:rFonts w:ascii="Times New Roman" w:hAnsi="Times New Roman"/>
          <w:sz w:val="22"/>
          <w:lang w:val="uk-UA"/>
        </w:rPr>
      </w:pPr>
    </w:p>
    <w:p w14:paraId="2C885989" w14:textId="40F602EA" w:rsidR="00891F91" w:rsidRPr="00A300F4" w:rsidRDefault="00972F18" w:rsidP="0082085A">
      <w:pPr>
        <w:pStyle w:val="a5"/>
        <w:ind w:left="360"/>
        <w:jc w:val="left"/>
        <w:rPr>
          <w:lang w:val="uk-UA"/>
        </w:rPr>
      </w:pPr>
      <w:r w:rsidRPr="00A300F4">
        <w:rPr>
          <w:rFonts w:ascii="Times New Roman" w:hAnsi="Times New Roman"/>
          <w:b/>
          <w:sz w:val="22"/>
          <w:lang w:val="uk-UA"/>
        </w:rPr>
        <w:t xml:space="preserve">                                       </w:t>
      </w:r>
      <w:r w:rsidR="00990A88" w:rsidRPr="00A300F4">
        <w:rPr>
          <w:rFonts w:ascii="Times New Roman" w:hAnsi="Times New Roman"/>
          <w:b/>
          <w:sz w:val="22"/>
          <w:lang w:val="uk-UA"/>
        </w:rPr>
        <w:t xml:space="preserve">              </w:t>
      </w:r>
      <w:r w:rsidRPr="00A300F4">
        <w:rPr>
          <w:rFonts w:ascii="Times New Roman" w:hAnsi="Times New Roman"/>
          <w:b/>
          <w:sz w:val="22"/>
          <w:lang w:val="uk-UA"/>
        </w:rPr>
        <w:t>Адреси регіональних складів Постачальника</w:t>
      </w:r>
      <w:r w:rsidR="00A03691" w:rsidRPr="00A300F4">
        <w:rPr>
          <w:lang w:val="uk-UA"/>
        </w:rPr>
        <w:t xml:space="preserve">  </w:t>
      </w:r>
    </w:p>
    <w:p w14:paraId="5E051BCB" w14:textId="05DFB68A" w:rsidR="00A03691" w:rsidRPr="00A300F4" w:rsidRDefault="00A03691" w:rsidP="0082085A">
      <w:pPr>
        <w:pStyle w:val="a5"/>
        <w:ind w:left="360"/>
        <w:jc w:val="left"/>
        <w:rPr>
          <w:rFonts w:ascii="Times New Roman" w:hAnsi="Times New Roman"/>
          <w:b/>
          <w:sz w:val="22"/>
          <w:lang w:val="uk-UA"/>
        </w:rPr>
      </w:pPr>
      <w:r w:rsidRPr="00A300F4">
        <w:rPr>
          <w:lang w:val="uk-UA"/>
        </w:rPr>
        <w:t xml:space="preserve">                                                        </w:t>
      </w:r>
    </w:p>
    <w:tbl>
      <w:tblPr>
        <w:tblW w:w="1008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5"/>
        <w:gridCol w:w="3231"/>
        <w:gridCol w:w="2722"/>
        <w:gridCol w:w="3674"/>
      </w:tblGrid>
      <w:tr w:rsidR="00464E80" w:rsidRPr="00D229CE" w14:paraId="682CF093" w14:textId="77777777" w:rsidTr="00371E97">
        <w:trPr>
          <w:trHeight w:val="752"/>
        </w:trPr>
        <w:tc>
          <w:tcPr>
            <w:tcW w:w="455" w:type="dxa"/>
          </w:tcPr>
          <w:p w14:paraId="071B9D90" w14:textId="77777777" w:rsidR="00464E80" w:rsidRPr="00D229CE" w:rsidRDefault="00464E80" w:rsidP="00371E97">
            <w:pPr>
              <w:ind w:right="-5"/>
              <w:rPr>
                <w:b/>
                <w:bCs/>
                <w:lang w:val="uk-UA"/>
              </w:rPr>
            </w:pPr>
            <w:r w:rsidRPr="00D229CE">
              <w:rPr>
                <w:b/>
                <w:bCs/>
                <w:sz w:val="28"/>
                <w:szCs w:val="28"/>
                <w:lang w:val="uk-UA"/>
              </w:rPr>
              <w:t xml:space="preserve">    </w:t>
            </w:r>
            <w:r w:rsidRPr="00D229CE">
              <w:rPr>
                <w:b/>
                <w:bCs/>
                <w:lang w:val="uk-UA"/>
              </w:rPr>
              <w:t>№</w:t>
            </w:r>
          </w:p>
        </w:tc>
        <w:tc>
          <w:tcPr>
            <w:tcW w:w="3231" w:type="dxa"/>
            <w:vAlign w:val="center"/>
          </w:tcPr>
          <w:p w14:paraId="49785715" w14:textId="77777777" w:rsidR="00464E80" w:rsidRPr="00D229CE" w:rsidRDefault="00464E80" w:rsidP="00371E97">
            <w:pPr>
              <w:ind w:right="-5"/>
              <w:jc w:val="center"/>
              <w:rPr>
                <w:b/>
                <w:bCs/>
                <w:sz w:val="28"/>
                <w:szCs w:val="28"/>
                <w:lang w:val="uk-UA"/>
              </w:rPr>
            </w:pPr>
            <w:r w:rsidRPr="00D229CE">
              <w:rPr>
                <w:b/>
                <w:bCs/>
                <w:lang w:val="uk-UA"/>
              </w:rPr>
              <w:t xml:space="preserve">Адреси регіональних складів </w:t>
            </w:r>
          </w:p>
        </w:tc>
        <w:tc>
          <w:tcPr>
            <w:tcW w:w="2722" w:type="dxa"/>
            <w:vAlign w:val="center"/>
          </w:tcPr>
          <w:p w14:paraId="28B19C31" w14:textId="77777777" w:rsidR="00464E80" w:rsidRPr="00D229CE" w:rsidRDefault="00464E80" w:rsidP="00371E97">
            <w:pPr>
              <w:ind w:right="-5"/>
              <w:jc w:val="center"/>
              <w:rPr>
                <w:b/>
                <w:bCs/>
                <w:sz w:val="28"/>
                <w:szCs w:val="28"/>
                <w:lang w:val="uk-UA"/>
              </w:rPr>
            </w:pPr>
            <w:r w:rsidRPr="00D229CE">
              <w:rPr>
                <w:b/>
                <w:bCs/>
                <w:lang w:val="uk-UA"/>
              </w:rPr>
              <w:t>Матеріально-відповідальна особа(и)</w:t>
            </w:r>
          </w:p>
        </w:tc>
        <w:tc>
          <w:tcPr>
            <w:tcW w:w="3674" w:type="dxa"/>
            <w:vAlign w:val="center"/>
          </w:tcPr>
          <w:p w14:paraId="40C1DC4B" w14:textId="77777777" w:rsidR="00464E80" w:rsidRPr="00D229CE" w:rsidRDefault="00464E80" w:rsidP="00371E97">
            <w:pPr>
              <w:ind w:right="-5"/>
              <w:jc w:val="center"/>
              <w:rPr>
                <w:b/>
                <w:bCs/>
                <w:sz w:val="28"/>
                <w:szCs w:val="28"/>
                <w:lang w:val="uk-UA"/>
              </w:rPr>
            </w:pPr>
            <w:r w:rsidRPr="00D229CE">
              <w:rPr>
                <w:b/>
                <w:bCs/>
                <w:lang w:val="uk-UA"/>
              </w:rPr>
              <w:t>Зразок підпису матеріально-відповідальної особи та штампу / печатки регіонального складу</w:t>
            </w:r>
          </w:p>
        </w:tc>
      </w:tr>
      <w:tr w:rsidR="00464E80" w:rsidRPr="00D229CE" w14:paraId="4C22CF3E" w14:textId="77777777" w:rsidTr="00D229CE">
        <w:trPr>
          <w:trHeight w:val="624"/>
        </w:trPr>
        <w:tc>
          <w:tcPr>
            <w:tcW w:w="455" w:type="dxa"/>
            <w:vAlign w:val="center"/>
          </w:tcPr>
          <w:p w14:paraId="1F16349C" w14:textId="77777777" w:rsidR="00464E80" w:rsidRPr="00D229CE" w:rsidRDefault="00464E80" w:rsidP="00371E97">
            <w:pPr>
              <w:ind w:right="-5"/>
              <w:jc w:val="center"/>
              <w:rPr>
                <w:b/>
                <w:bCs/>
                <w:lang w:val="uk-UA"/>
              </w:rPr>
            </w:pPr>
            <w:r w:rsidRPr="00D229CE">
              <w:rPr>
                <w:b/>
                <w:bCs/>
                <w:lang w:val="uk-UA"/>
              </w:rPr>
              <w:t>1</w:t>
            </w:r>
          </w:p>
        </w:tc>
        <w:tc>
          <w:tcPr>
            <w:tcW w:w="3231" w:type="dxa"/>
          </w:tcPr>
          <w:p w14:paraId="31ED0C28" w14:textId="5293D2C8" w:rsidR="00464E80" w:rsidRPr="00D229CE" w:rsidRDefault="00464E80" w:rsidP="00D504A2">
            <w:pPr>
              <w:ind w:right="-5"/>
              <w:jc w:val="center"/>
              <w:rPr>
                <w:b/>
                <w:bCs/>
                <w:lang w:val="uk-UA"/>
              </w:rPr>
            </w:pPr>
          </w:p>
        </w:tc>
        <w:tc>
          <w:tcPr>
            <w:tcW w:w="2722" w:type="dxa"/>
            <w:vAlign w:val="center"/>
          </w:tcPr>
          <w:p w14:paraId="61E1E184" w14:textId="099C8C7B" w:rsidR="00464E80" w:rsidRPr="00D229CE" w:rsidRDefault="00464E80" w:rsidP="00371E97">
            <w:pPr>
              <w:ind w:right="-5"/>
              <w:rPr>
                <w:b/>
                <w:bCs/>
                <w:lang w:val="uk-UA"/>
              </w:rPr>
            </w:pPr>
          </w:p>
        </w:tc>
        <w:tc>
          <w:tcPr>
            <w:tcW w:w="3674" w:type="dxa"/>
            <w:vAlign w:val="center"/>
          </w:tcPr>
          <w:p w14:paraId="31956A7B" w14:textId="7004833F" w:rsidR="00464E80" w:rsidRPr="00D229CE" w:rsidRDefault="00464E80" w:rsidP="00371E97">
            <w:pPr>
              <w:ind w:right="-5"/>
              <w:rPr>
                <w:b/>
                <w:bCs/>
                <w:sz w:val="28"/>
                <w:szCs w:val="28"/>
                <w:lang w:val="uk-UA"/>
              </w:rPr>
            </w:pPr>
          </w:p>
        </w:tc>
      </w:tr>
      <w:tr w:rsidR="00464E80" w:rsidRPr="00D229CE" w14:paraId="297EF910" w14:textId="77777777" w:rsidTr="00D229CE">
        <w:trPr>
          <w:trHeight w:val="624"/>
        </w:trPr>
        <w:tc>
          <w:tcPr>
            <w:tcW w:w="455" w:type="dxa"/>
            <w:vAlign w:val="center"/>
          </w:tcPr>
          <w:p w14:paraId="6E756034" w14:textId="77777777" w:rsidR="00464E80" w:rsidRPr="00D229CE" w:rsidRDefault="00464E80" w:rsidP="00371E97">
            <w:pPr>
              <w:ind w:right="-5"/>
              <w:jc w:val="center"/>
              <w:rPr>
                <w:b/>
                <w:bCs/>
                <w:lang w:val="uk-UA"/>
              </w:rPr>
            </w:pPr>
            <w:r w:rsidRPr="00D229CE">
              <w:rPr>
                <w:b/>
                <w:bCs/>
                <w:lang w:val="uk-UA"/>
              </w:rPr>
              <w:t>2</w:t>
            </w:r>
          </w:p>
        </w:tc>
        <w:tc>
          <w:tcPr>
            <w:tcW w:w="3231" w:type="dxa"/>
          </w:tcPr>
          <w:p w14:paraId="27F88D33" w14:textId="7585AEB8" w:rsidR="00464E80" w:rsidRPr="00D229CE" w:rsidRDefault="00464E80" w:rsidP="00D504A2">
            <w:pPr>
              <w:ind w:right="-5"/>
              <w:jc w:val="center"/>
              <w:rPr>
                <w:b/>
                <w:bCs/>
                <w:lang w:val="uk-UA"/>
              </w:rPr>
            </w:pPr>
          </w:p>
        </w:tc>
        <w:tc>
          <w:tcPr>
            <w:tcW w:w="2722" w:type="dxa"/>
            <w:vAlign w:val="center"/>
          </w:tcPr>
          <w:p w14:paraId="0D8C9059" w14:textId="2A6C8875" w:rsidR="00464E80" w:rsidRPr="00D229CE" w:rsidRDefault="00464E80" w:rsidP="00371E97">
            <w:pPr>
              <w:ind w:right="-5"/>
              <w:rPr>
                <w:b/>
                <w:bCs/>
                <w:lang w:val="uk-UA"/>
              </w:rPr>
            </w:pPr>
          </w:p>
        </w:tc>
        <w:tc>
          <w:tcPr>
            <w:tcW w:w="3674" w:type="dxa"/>
            <w:vAlign w:val="center"/>
          </w:tcPr>
          <w:p w14:paraId="648A522A" w14:textId="0C0A3779" w:rsidR="00464E80" w:rsidRPr="00D229CE" w:rsidRDefault="00464E80" w:rsidP="00371E97">
            <w:pPr>
              <w:ind w:right="-5"/>
              <w:rPr>
                <w:b/>
                <w:bCs/>
                <w:sz w:val="28"/>
                <w:szCs w:val="28"/>
                <w:lang w:val="uk-UA"/>
              </w:rPr>
            </w:pPr>
          </w:p>
        </w:tc>
      </w:tr>
      <w:tr w:rsidR="00464E80" w:rsidRPr="00D229CE" w14:paraId="7141863A" w14:textId="77777777" w:rsidTr="00D229CE">
        <w:trPr>
          <w:trHeight w:val="624"/>
        </w:trPr>
        <w:tc>
          <w:tcPr>
            <w:tcW w:w="455" w:type="dxa"/>
            <w:vAlign w:val="center"/>
          </w:tcPr>
          <w:p w14:paraId="0725B28F" w14:textId="77777777" w:rsidR="00464E80" w:rsidRPr="00D229CE" w:rsidRDefault="00464E80" w:rsidP="00371E97">
            <w:pPr>
              <w:ind w:right="-5"/>
              <w:jc w:val="center"/>
              <w:rPr>
                <w:b/>
                <w:bCs/>
                <w:lang w:val="uk-UA"/>
              </w:rPr>
            </w:pPr>
            <w:r w:rsidRPr="00D229CE">
              <w:rPr>
                <w:b/>
                <w:bCs/>
                <w:lang w:val="uk-UA"/>
              </w:rPr>
              <w:t>3</w:t>
            </w:r>
          </w:p>
        </w:tc>
        <w:tc>
          <w:tcPr>
            <w:tcW w:w="3231" w:type="dxa"/>
          </w:tcPr>
          <w:p w14:paraId="4C3FBFF6" w14:textId="188F4ABA" w:rsidR="00464E80" w:rsidRPr="00D229CE" w:rsidRDefault="00464E80" w:rsidP="00D504A2">
            <w:pPr>
              <w:ind w:right="-5"/>
              <w:jc w:val="center"/>
              <w:rPr>
                <w:b/>
                <w:bCs/>
                <w:lang w:val="uk-UA"/>
              </w:rPr>
            </w:pPr>
          </w:p>
        </w:tc>
        <w:tc>
          <w:tcPr>
            <w:tcW w:w="2722" w:type="dxa"/>
            <w:vAlign w:val="center"/>
          </w:tcPr>
          <w:p w14:paraId="4C58752F" w14:textId="47776A73" w:rsidR="00464E80" w:rsidRPr="00D229CE" w:rsidRDefault="00464E80" w:rsidP="00371E97">
            <w:pPr>
              <w:ind w:right="-5"/>
              <w:rPr>
                <w:b/>
                <w:bCs/>
                <w:lang w:val="uk-UA"/>
              </w:rPr>
            </w:pPr>
          </w:p>
        </w:tc>
        <w:tc>
          <w:tcPr>
            <w:tcW w:w="3674" w:type="dxa"/>
            <w:vAlign w:val="center"/>
          </w:tcPr>
          <w:p w14:paraId="78946DB4" w14:textId="248CB4BE" w:rsidR="00464E80" w:rsidRPr="00D229CE" w:rsidRDefault="00464E80" w:rsidP="00371E97">
            <w:pPr>
              <w:ind w:right="-5"/>
              <w:rPr>
                <w:b/>
                <w:bCs/>
                <w:sz w:val="28"/>
                <w:szCs w:val="28"/>
                <w:lang w:val="uk-UA"/>
              </w:rPr>
            </w:pPr>
          </w:p>
        </w:tc>
      </w:tr>
      <w:tr w:rsidR="00464E80" w:rsidRPr="00D229CE" w14:paraId="7FF0F6BF" w14:textId="77777777" w:rsidTr="00D229CE">
        <w:trPr>
          <w:trHeight w:val="624"/>
        </w:trPr>
        <w:tc>
          <w:tcPr>
            <w:tcW w:w="455" w:type="dxa"/>
            <w:vAlign w:val="center"/>
          </w:tcPr>
          <w:p w14:paraId="79C75860" w14:textId="77777777" w:rsidR="00464E80" w:rsidRPr="00D229CE" w:rsidRDefault="00464E80" w:rsidP="00371E97">
            <w:pPr>
              <w:ind w:right="-5"/>
              <w:jc w:val="center"/>
              <w:rPr>
                <w:b/>
                <w:bCs/>
                <w:lang w:val="uk-UA"/>
              </w:rPr>
            </w:pPr>
            <w:r w:rsidRPr="00D229CE">
              <w:rPr>
                <w:b/>
                <w:bCs/>
                <w:lang w:val="uk-UA"/>
              </w:rPr>
              <w:t>4</w:t>
            </w:r>
          </w:p>
        </w:tc>
        <w:tc>
          <w:tcPr>
            <w:tcW w:w="3231" w:type="dxa"/>
          </w:tcPr>
          <w:p w14:paraId="6F965E12" w14:textId="5725FC74" w:rsidR="00464E80" w:rsidRPr="00D229CE" w:rsidRDefault="00464E80" w:rsidP="00D504A2">
            <w:pPr>
              <w:ind w:right="-5"/>
              <w:jc w:val="center"/>
              <w:rPr>
                <w:b/>
                <w:bCs/>
                <w:lang w:val="uk-UA"/>
              </w:rPr>
            </w:pPr>
          </w:p>
        </w:tc>
        <w:tc>
          <w:tcPr>
            <w:tcW w:w="2722" w:type="dxa"/>
            <w:vAlign w:val="center"/>
          </w:tcPr>
          <w:p w14:paraId="070F3F27" w14:textId="10474DE5" w:rsidR="00464E80" w:rsidRPr="00D229CE" w:rsidRDefault="00464E80" w:rsidP="00371E97">
            <w:pPr>
              <w:ind w:right="-5"/>
              <w:rPr>
                <w:b/>
                <w:bCs/>
                <w:lang w:val="uk-UA"/>
              </w:rPr>
            </w:pPr>
          </w:p>
        </w:tc>
        <w:tc>
          <w:tcPr>
            <w:tcW w:w="3674" w:type="dxa"/>
            <w:vAlign w:val="center"/>
          </w:tcPr>
          <w:p w14:paraId="6EF674EF" w14:textId="6ACFADD4" w:rsidR="00464E80" w:rsidRPr="00D229CE" w:rsidRDefault="00464E80" w:rsidP="00371E97">
            <w:pPr>
              <w:ind w:right="-5"/>
              <w:rPr>
                <w:b/>
                <w:bCs/>
                <w:sz w:val="28"/>
                <w:szCs w:val="28"/>
                <w:lang w:val="uk-UA"/>
              </w:rPr>
            </w:pPr>
          </w:p>
        </w:tc>
      </w:tr>
      <w:tr w:rsidR="00464E80" w:rsidRPr="00D229CE" w14:paraId="26DFF247" w14:textId="77777777" w:rsidTr="00D229CE">
        <w:trPr>
          <w:trHeight w:val="624"/>
        </w:trPr>
        <w:tc>
          <w:tcPr>
            <w:tcW w:w="455" w:type="dxa"/>
            <w:vAlign w:val="center"/>
          </w:tcPr>
          <w:p w14:paraId="5A36FC64" w14:textId="77777777" w:rsidR="00464E80" w:rsidRPr="00D229CE" w:rsidRDefault="00464E80" w:rsidP="00371E97">
            <w:pPr>
              <w:ind w:right="-5"/>
              <w:jc w:val="center"/>
              <w:rPr>
                <w:b/>
                <w:bCs/>
                <w:lang w:val="uk-UA"/>
              </w:rPr>
            </w:pPr>
            <w:r w:rsidRPr="00D229CE">
              <w:rPr>
                <w:b/>
                <w:bCs/>
                <w:lang w:val="uk-UA"/>
              </w:rPr>
              <w:t>5</w:t>
            </w:r>
          </w:p>
        </w:tc>
        <w:tc>
          <w:tcPr>
            <w:tcW w:w="3231" w:type="dxa"/>
          </w:tcPr>
          <w:p w14:paraId="0A7D5DAD" w14:textId="291E7223" w:rsidR="00464E80" w:rsidRPr="00D229CE" w:rsidRDefault="00464E80" w:rsidP="00D504A2">
            <w:pPr>
              <w:ind w:right="-5"/>
              <w:jc w:val="center"/>
              <w:rPr>
                <w:b/>
                <w:bCs/>
                <w:lang w:val="uk-UA"/>
              </w:rPr>
            </w:pPr>
          </w:p>
        </w:tc>
        <w:tc>
          <w:tcPr>
            <w:tcW w:w="2722" w:type="dxa"/>
          </w:tcPr>
          <w:p w14:paraId="067F650E" w14:textId="01CDE6E0" w:rsidR="00464E80" w:rsidRPr="00D229CE" w:rsidRDefault="00464E80" w:rsidP="00371E97">
            <w:pPr>
              <w:ind w:right="-5"/>
              <w:rPr>
                <w:b/>
                <w:bCs/>
              </w:rPr>
            </w:pPr>
          </w:p>
        </w:tc>
        <w:tc>
          <w:tcPr>
            <w:tcW w:w="3674" w:type="dxa"/>
            <w:vAlign w:val="center"/>
          </w:tcPr>
          <w:p w14:paraId="60548E32" w14:textId="325BAB78" w:rsidR="00464E80" w:rsidRPr="00D229CE" w:rsidRDefault="00464E80" w:rsidP="00371E97">
            <w:pPr>
              <w:ind w:right="-5"/>
              <w:rPr>
                <w:b/>
                <w:bCs/>
                <w:sz w:val="28"/>
                <w:szCs w:val="28"/>
                <w:lang w:val="uk-UA"/>
              </w:rPr>
            </w:pPr>
          </w:p>
        </w:tc>
      </w:tr>
      <w:tr w:rsidR="00464E80" w:rsidRPr="00D229CE" w14:paraId="49D43F4B" w14:textId="77777777" w:rsidTr="00D229CE">
        <w:trPr>
          <w:trHeight w:val="624"/>
        </w:trPr>
        <w:tc>
          <w:tcPr>
            <w:tcW w:w="455" w:type="dxa"/>
            <w:vAlign w:val="center"/>
          </w:tcPr>
          <w:p w14:paraId="785E46A9" w14:textId="77777777" w:rsidR="00464E80" w:rsidRPr="00D229CE" w:rsidRDefault="00464E80" w:rsidP="00371E97">
            <w:pPr>
              <w:ind w:right="-5"/>
              <w:jc w:val="center"/>
              <w:rPr>
                <w:b/>
                <w:bCs/>
                <w:lang w:val="uk-UA"/>
              </w:rPr>
            </w:pPr>
            <w:r w:rsidRPr="00D229CE">
              <w:rPr>
                <w:b/>
                <w:bCs/>
                <w:lang w:val="uk-UA"/>
              </w:rPr>
              <w:t>6</w:t>
            </w:r>
          </w:p>
        </w:tc>
        <w:tc>
          <w:tcPr>
            <w:tcW w:w="3231" w:type="dxa"/>
          </w:tcPr>
          <w:p w14:paraId="53C9BC6D" w14:textId="27121F18" w:rsidR="00464E80" w:rsidRPr="00D229CE" w:rsidRDefault="00464E80" w:rsidP="00D504A2">
            <w:pPr>
              <w:ind w:right="-5"/>
              <w:jc w:val="center"/>
              <w:rPr>
                <w:b/>
                <w:bCs/>
                <w:lang w:val="uk-UA"/>
              </w:rPr>
            </w:pPr>
          </w:p>
        </w:tc>
        <w:tc>
          <w:tcPr>
            <w:tcW w:w="2722" w:type="dxa"/>
            <w:vAlign w:val="center"/>
          </w:tcPr>
          <w:p w14:paraId="485DB84A" w14:textId="2B0E446B" w:rsidR="00464E80" w:rsidRPr="00D229CE" w:rsidRDefault="00464E80" w:rsidP="00371E97">
            <w:pPr>
              <w:ind w:right="-5"/>
              <w:rPr>
                <w:b/>
                <w:bCs/>
                <w:lang w:val="uk-UA"/>
              </w:rPr>
            </w:pPr>
          </w:p>
        </w:tc>
        <w:tc>
          <w:tcPr>
            <w:tcW w:w="3674" w:type="dxa"/>
            <w:vAlign w:val="center"/>
          </w:tcPr>
          <w:p w14:paraId="4E73C187" w14:textId="100D6962" w:rsidR="00464E80" w:rsidRPr="00D229CE" w:rsidRDefault="00464E80" w:rsidP="00371E97">
            <w:pPr>
              <w:ind w:right="-5"/>
              <w:rPr>
                <w:b/>
                <w:bCs/>
                <w:sz w:val="28"/>
                <w:szCs w:val="28"/>
                <w:lang w:val="uk-UA"/>
              </w:rPr>
            </w:pPr>
          </w:p>
        </w:tc>
      </w:tr>
      <w:tr w:rsidR="00464E80" w:rsidRPr="00D229CE" w14:paraId="5BFFE2F6" w14:textId="77777777" w:rsidTr="00D229CE">
        <w:trPr>
          <w:trHeight w:val="624"/>
        </w:trPr>
        <w:tc>
          <w:tcPr>
            <w:tcW w:w="455" w:type="dxa"/>
            <w:vAlign w:val="center"/>
          </w:tcPr>
          <w:p w14:paraId="6E8D059F" w14:textId="77777777" w:rsidR="00464E80" w:rsidRPr="00D229CE" w:rsidRDefault="00464E80" w:rsidP="00371E97">
            <w:pPr>
              <w:ind w:right="-5"/>
              <w:jc w:val="center"/>
              <w:rPr>
                <w:b/>
                <w:bCs/>
                <w:lang w:val="uk-UA"/>
              </w:rPr>
            </w:pPr>
            <w:r w:rsidRPr="00D229CE">
              <w:rPr>
                <w:b/>
                <w:bCs/>
                <w:lang w:val="uk-UA"/>
              </w:rPr>
              <w:t>7</w:t>
            </w:r>
          </w:p>
        </w:tc>
        <w:tc>
          <w:tcPr>
            <w:tcW w:w="3231" w:type="dxa"/>
          </w:tcPr>
          <w:p w14:paraId="331D9BC0" w14:textId="34FAE994" w:rsidR="00464E80" w:rsidRPr="00D229CE" w:rsidRDefault="00464E80" w:rsidP="00D504A2">
            <w:pPr>
              <w:ind w:right="-5"/>
              <w:jc w:val="center"/>
              <w:rPr>
                <w:b/>
                <w:bCs/>
                <w:lang w:val="uk-UA"/>
              </w:rPr>
            </w:pPr>
          </w:p>
        </w:tc>
        <w:tc>
          <w:tcPr>
            <w:tcW w:w="2722" w:type="dxa"/>
            <w:vAlign w:val="center"/>
          </w:tcPr>
          <w:p w14:paraId="46598D41" w14:textId="4183EC27" w:rsidR="00464E80" w:rsidRPr="00D229CE" w:rsidRDefault="00464E80" w:rsidP="00371E97">
            <w:pPr>
              <w:ind w:right="-5"/>
              <w:rPr>
                <w:b/>
                <w:bCs/>
                <w:lang w:val="uk-UA"/>
              </w:rPr>
            </w:pPr>
          </w:p>
        </w:tc>
        <w:tc>
          <w:tcPr>
            <w:tcW w:w="3674" w:type="dxa"/>
            <w:vAlign w:val="center"/>
          </w:tcPr>
          <w:p w14:paraId="748CE37B" w14:textId="5D69A751" w:rsidR="00464E80" w:rsidRPr="00D229CE" w:rsidRDefault="00464E80" w:rsidP="00371E97">
            <w:pPr>
              <w:ind w:right="-5"/>
              <w:rPr>
                <w:b/>
                <w:bCs/>
                <w:sz w:val="28"/>
                <w:szCs w:val="28"/>
                <w:lang w:val="uk-UA"/>
              </w:rPr>
            </w:pPr>
          </w:p>
        </w:tc>
      </w:tr>
      <w:tr w:rsidR="00464E80" w:rsidRPr="00D229CE" w14:paraId="63CFA1D2" w14:textId="77777777" w:rsidTr="00D229CE">
        <w:trPr>
          <w:trHeight w:val="624"/>
        </w:trPr>
        <w:tc>
          <w:tcPr>
            <w:tcW w:w="455" w:type="dxa"/>
            <w:vAlign w:val="center"/>
          </w:tcPr>
          <w:p w14:paraId="02B2EC2F" w14:textId="77777777" w:rsidR="00464E80" w:rsidRPr="00D229CE" w:rsidRDefault="00464E80" w:rsidP="00371E97">
            <w:pPr>
              <w:ind w:right="-5"/>
              <w:jc w:val="center"/>
              <w:rPr>
                <w:b/>
                <w:bCs/>
                <w:lang w:val="uk-UA"/>
              </w:rPr>
            </w:pPr>
            <w:r w:rsidRPr="00D229CE">
              <w:rPr>
                <w:b/>
                <w:bCs/>
                <w:lang w:val="uk-UA"/>
              </w:rPr>
              <w:t>8</w:t>
            </w:r>
          </w:p>
        </w:tc>
        <w:tc>
          <w:tcPr>
            <w:tcW w:w="3231" w:type="dxa"/>
          </w:tcPr>
          <w:p w14:paraId="251B815F" w14:textId="12087C5D" w:rsidR="00464E80" w:rsidRPr="00D229CE" w:rsidRDefault="00464E80" w:rsidP="00D504A2">
            <w:pPr>
              <w:ind w:right="-5"/>
              <w:jc w:val="center"/>
              <w:rPr>
                <w:b/>
                <w:bCs/>
                <w:lang w:val="uk-UA"/>
              </w:rPr>
            </w:pPr>
          </w:p>
        </w:tc>
        <w:tc>
          <w:tcPr>
            <w:tcW w:w="2722" w:type="dxa"/>
            <w:vAlign w:val="center"/>
          </w:tcPr>
          <w:p w14:paraId="251C99A3" w14:textId="6CAEA7B8" w:rsidR="00464E80" w:rsidRPr="00D229CE" w:rsidRDefault="00464E80" w:rsidP="00371E97">
            <w:pPr>
              <w:ind w:right="-5"/>
              <w:rPr>
                <w:b/>
                <w:bCs/>
                <w:lang w:val="uk-UA"/>
              </w:rPr>
            </w:pPr>
          </w:p>
        </w:tc>
        <w:tc>
          <w:tcPr>
            <w:tcW w:w="3674" w:type="dxa"/>
            <w:vAlign w:val="center"/>
          </w:tcPr>
          <w:p w14:paraId="553EC31A" w14:textId="7A61A9A6" w:rsidR="00464E80" w:rsidRPr="00D229CE" w:rsidRDefault="00464E80" w:rsidP="00371E97">
            <w:pPr>
              <w:ind w:right="-5"/>
              <w:rPr>
                <w:b/>
                <w:bCs/>
                <w:sz w:val="28"/>
                <w:szCs w:val="28"/>
                <w:lang w:val="uk-UA"/>
              </w:rPr>
            </w:pPr>
          </w:p>
        </w:tc>
      </w:tr>
      <w:tr w:rsidR="00464E80" w:rsidRPr="00D229CE" w14:paraId="7309F22D" w14:textId="77777777" w:rsidTr="00D229CE">
        <w:trPr>
          <w:trHeight w:val="624"/>
        </w:trPr>
        <w:tc>
          <w:tcPr>
            <w:tcW w:w="455" w:type="dxa"/>
            <w:vAlign w:val="center"/>
          </w:tcPr>
          <w:p w14:paraId="2F7FEC47" w14:textId="77777777" w:rsidR="00464E80" w:rsidRPr="00D229CE" w:rsidRDefault="00464E80" w:rsidP="00371E97">
            <w:pPr>
              <w:ind w:right="-5"/>
              <w:jc w:val="center"/>
              <w:rPr>
                <w:b/>
                <w:bCs/>
                <w:lang w:val="uk-UA"/>
              </w:rPr>
            </w:pPr>
            <w:r w:rsidRPr="00D229CE">
              <w:rPr>
                <w:b/>
                <w:bCs/>
                <w:lang w:val="uk-UA"/>
              </w:rPr>
              <w:t>9</w:t>
            </w:r>
          </w:p>
        </w:tc>
        <w:tc>
          <w:tcPr>
            <w:tcW w:w="3231" w:type="dxa"/>
          </w:tcPr>
          <w:p w14:paraId="5998245A" w14:textId="52C484FB" w:rsidR="00464E80" w:rsidRPr="00D229CE" w:rsidRDefault="00464E80" w:rsidP="00D504A2">
            <w:pPr>
              <w:ind w:right="-5"/>
              <w:jc w:val="center"/>
              <w:rPr>
                <w:b/>
                <w:bCs/>
                <w:lang w:val="uk-UA"/>
              </w:rPr>
            </w:pPr>
          </w:p>
        </w:tc>
        <w:tc>
          <w:tcPr>
            <w:tcW w:w="2722" w:type="dxa"/>
          </w:tcPr>
          <w:p w14:paraId="3CB77241" w14:textId="607A288A" w:rsidR="00464E80" w:rsidRPr="00D229CE" w:rsidRDefault="00464E80" w:rsidP="00371E97">
            <w:pPr>
              <w:ind w:right="-5"/>
              <w:rPr>
                <w:b/>
                <w:bCs/>
                <w:lang w:val="uk-UA"/>
              </w:rPr>
            </w:pPr>
          </w:p>
        </w:tc>
        <w:tc>
          <w:tcPr>
            <w:tcW w:w="3674" w:type="dxa"/>
            <w:vAlign w:val="center"/>
          </w:tcPr>
          <w:p w14:paraId="64A6EE1E" w14:textId="6A97AD76" w:rsidR="00464E80" w:rsidRPr="00D229CE" w:rsidRDefault="00464E80" w:rsidP="00371E97">
            <w:pPr>
              <w:ind w:right="-5"/>
              <w:rPr>
                <w:b/>
                <w:bCs/>
                <w:sz w:val="28"/>
                <w:szCs w:val="28"/>
                <w:lang w:val="uk-UA"/>
              </w:rPr>
            </w:pPr>
          </w:p>
        </w:tc>
      </w:tr>
      <w:tr w:rsidR="00464E80" w:rsidRPr="00D229CE" w14:paraId="5AF714ED" w14:textId="77777777" w:rsidTr="00D229CE">
        <w:trPr>
          <w:trHeight w:val="624"/>
        </w:trPr>
        <w:tc>
          <w:tcPr>
            <w:tcW w:w="455" w:type="dxa"/>
            <w:vAlign w:val="center"/>
          </w:tcPr>
          <w:p w14:paraId="5F9C9D29" w14:textId="77777777" w:rsidR="00464E80" w:rsidRPr="00D229CE" w:rsidRDefault="00464E80" w:rsidP="00371E97">
            <w:pPr>
              <w:ind w:right="-5"/>
              <w:jc w:val="center"/>
              <w:rPr>
                <w:b/>
                <w:bCs/>
                <w:lang w:val="uk-UA"/>
              </w:rPr>
            </w:pPr>
            <w:r w:rsidRPr="00D229CE">
              <w:rPr>
                <w:b/>
                <w:bCs/>
                <w:lang w:val="uk-UA"/>
              </w:rPr>
              <w:t>10</w:t>
            </w:r>
          </w:p>
        </w:tc>
        <w:tc>
          <w:tcPr>
            <w:tcW w:w="3231" w:type="dxa"/>
          </w:tcPr>
          <w:p w14:paraId="16460EA1" w14:textId="6225B292" w:rsidR="00464E80" w:rsidRPr="00D229CE" w:rsidRDefault="00464E80" w:rsidP="00D504A2">
            <w:pPr>
              <w:ind w:right="-5"/>
              <w:jc w:val="center"/>
              <w:rPr>
                <w:b/>
                <w:bCs/>
                <w:lang w:val="uk-UA"/>
              </w:rPr>
            </w:pPr>
          </w:p>
        </w:tc>
        <w:tc>
          <w:tcPr>
            <w:tcW w:w="2722" w:type="dxa"/>
          </w:tcPr>
          <w:p w14:paraId="18ABFD13" w14:textId="556C6E18" w:rsidR="00464E80" w:rsidRPr="00D229CE" w:rsidRDefault="00464E80" w:rsidP="00371E97">
            <w:pPr>
              <w:ind w:right="-5"/>
              <w:rPr>
                <w:b/>
                <w:bCs/>
                <w:lang w:val="uk-UA"/>
              </w:rPr>
            </w:pPr>
          </w:p>
        </w:tc>
        <w:tc>
          <w:tcPr>
            <w:tcW w:w="3674" w:type="dxa"/>
            <w:vAlign w:val="center"/>
          </w:tcPr>
          <w:p w14:paraId="1918796D" w14:textId="5B292B3B" w:rsidR="00464E80" w:rsidRPr="00D229CE" w:rsidRDefault="00464E80" w:rsidP="00371E97">
            <w:pPr>
              <w:ind w:right="-5"/>
              <w:rPr>
                <w:b/>
                <w:bCs/>
                <w:sz w:val="28"/>
                <w:szCs w:val="28"/>
                <w:lang w:val="uk-UA"/>
              </w:rPr>
            </w:pPr>
          </w:p>
        </w:tc>
      </w:tr>
    </w:tbl>
    <w:p w14:paraId="20F0A853" w14:textId="4B763A50" w:rsidR="004B162E" w:rsidRPr="00A300F4" w:rsidRDefault="004B162E" w:rsidP="00CF49B4">
      <w:pPr>
        <w:jc w:val="both"/>
        <w:rPr>
          <w:lang w:val="uk-UA"/>
        </w:rPr>
      </w:pPr>
    </w:p>
    <w:p w14:paraId="13A3A2A3" w14:textId="77777777" w:rsidR="00196440" w:rsidRPr="00A300F4" w:rsidRDefault="00196440" w:rsidP="00CF49B4">
      <w:pPr>
        <w:jc w:val="both"/>
        <w:rPr>
          <w:lang w:val="uk-UA"/>
        </w:rPr>
      </w:pPr>
    </w:p>
    <w:p w14:paraId="07A31020" w14:textId="77777777" w:rsidR="00196440" w:rsidRPr="00A300F4" w:rsidRDefault="00196440" w:rsidP="00CF49B4">
      <w:pPr>
        <w:jc w:val="both"/>
        <w:rPr>
          <w:lang w:val="uk-UA"/>
        </w:rPr>
      </w:pPr>
    </w:p>
    <w:tbl>
      <w:tblPr>
        <w:tblW w:w="9796" w:type="dxa"/>
        <w:tblInd w:w="534" w:type="dxa"/>
        <w:tblLayout w:type="fixed"/>
        <w:tblLook w:val="0000" w:firstRow="0" w:lastRow="0" w:firstColumn="0" w:lastColumn="0" w:noHBand="0" w:noVBand="0"/>
      </w:tblPr>
      <w:tblGrid>
        <w:gridCol w:w="4922"/>
        <w:gridCol w:w="4874"/>
      </w:tblGrid>
      <w:tr w:rsidR="00C57B6A" w:rsidRPr="00C57B6A" w14:paraId="1BB50AD7" w14:textId="77777777" w:rsidTr="00B85FB1">
        <w:trPr>
          <w:trHeight w:val="3021"/>
        </w:trPr>
        <w:tc>
          <w:tcPr>
            <w:tcW w:w="4922" w:type="dxa"/>
          </w:tcPr>
          <w:p w14:paraId="5822DCE5" w14:textId="77777777" w:rsidR="00C57B6A" w:rsidRPr="00C57B6A" w:rsidRDefault="00C57B6A" w:rsidP="00B85FB1">
            <w:pPr>
              <w:jc w:val="both"/>
              <w:rPr>
                <w:color w:val="000000" w:themeColor="text1"/>
                <w:lang w:val="uk-UA"/>
              </w:rPr>
            </w:pPr>
            <w:r w:rsidRPr="00C57B6A">
              <w:rPr>
                <w:b/>
                <w:color w:val="000000" w:themeColor="text1"/>
                <w:lang w:val="uk-UA"/>
              </w:rPr>
              <w:t xml:space="preserve">             Постачальник:                                                            </w:t>
            </w:r>
          </w:p>
          <w:p w14:paraId="4C81238B" w14:textId="09C81C11" w:rsidR="00C44554" w:rsidRPr="00C57B6A" w:rsidRDefault="00C57B6A" w:rsidP="00C44554">
            <w:pPr>
              <w:jc w:val="both"/>
              <w:rPr>
                <w:b/>
                <w:bCs/>
                <w:color w:val="000000" w:themeColor="text1"/>
                <w:lang w:val="uk-UA"/>
              </w:rPr>
            </w:pPr>
            <w:r w:rsidRPr="00C57B6A">
              <w:rPr>
                <w:b/>
                <w:color w:val="000000" w:themeColor="text1"/>
                <w:lang w:val="uk-UA"/>
              </w:rPr>
              <w:t xml:space="preserve">        </w:t>
            </w:r>
          </w:p>
          <w:p w14:paraId="7DE8D2EC" w14:textId="0A8CB60C" w:rsidR="00C57B6A" w:rsidRPr="00C57B6A" w:rsidRDefault="00C57B6A" w:rsidP="00B85FB1">
            <w:pPr>
              <w:jc w:val="both"/>
              <w:rPr>
                <w:b/>
                <w:bCs/>
                <w:color w:val="000000" w:themeColor="text1"/>
                <w:lang w:val="uk-UA"/>
              </w:rPr>
            </w:pPr>
          </w:p>
        </w:tc>
        <w:tc>
          <w:tcPr>
            <w:tcW w:w="4874" w:type="dxa"/>
          </w:tcPr>
          <w:p w14:paraId="67F0ACA8" w14:textId="77777777" w:rsidR="00C57B6A" w:rsidRPr="00C57B6A" w:rsidRDefault="00C57B6A" w:rsidP="00B85FB1">
            <w:pPr>
              <w:jc w:val="both"/>
              <w:rPr>
                <w:b/>
                <w:color w:val="000000" w:themeColor="text1"/>
                <w:lang w:val="uk-UA"/>
              </w:rPr>
            </w:pPr>
            <w:r w:rsidRPr="00C57B6A">
              <w:rPr>
                <w:b/>
                <w:color w:val="000000" w:themeColor="text1"/>
                <w:lang w:val="uk-UA"/>
              </w:rPr>
              <w:t xml:space="preserve">                     ПОКУПЕЦЬ:</w:t>
            </w:r>
          </w:p>
          <w:p w14:paraId="171C8BDD" w14:textId="77777777" w:rsidR="00C57B6A" w:rsidRPr="00C57B6A" w:rsidRDefault="00C57B6A" w:rsidP="00B85FB1">
            <w:pPr>
              <w:jc w:val="both"/>
              <w:rPr>
                <w:b/>
                <w:bCs/>
                <w:color w:val="000000" w:themeColor="text1"/>
                <w:lang w:val="uk-UA"/>
              </w:rPr>
            </w:pPr>
            <w:r w:rsidRPr="00C57B6A">
              <w:rPr>
                <w:b/>
                <w:bCs/>
                <w:color w:val="000000" w:themeColor="text1"/>
                <w:lang w:val="uk-UA"/>
              </w:rPr>
              <w:t xml:space="preserve">       ПрАТ “Карлсберг Україна”</w:t>
            </w:r>
          </w:p>
          <w:p w14:paraId="3D2E672A" w14:textId="77777777" w:rsidR="00C57B6A" w:rsidRPr="00C57B6A" w:rsidRDefault="00C57B6A" w:rsidP="00B85FB1">
            <w:pPr>
              <w:jc w:val="both"/>
              <w:rPr>
                <w:color w:val="000000" w:themeColor="text1"/>
                <w:lang w:val="uk-UA"/>
              </w:rPr>
            </w:pPr>
          </w:p>
          <w:p w14:paraId="283F33DA" w14:textId="1C264E96" w:rsidR="00C57B6A" w:rsidRPr="00C57B6A" w:rsidRDefault="00C57B6A" w:rsidP="00B85FB1">
            <w:pPr>
              <w:jc w:val="both"/>
              <w:rPr>
                <w:b/>
                <w:bCs/>
                <w:color w:val="000000" w:themeColor="text1"/>
                <w:lang w:val="uk-UA"/>
              </w:rPr>
            </w:pPr>
            <w:r w:rsidRPr="00C57B6A">
              <w:rPr>
                <w:b/>
                <w:bCs/>
                <w:color w:val="000000" w:themeColor="text1"/>
                <w:lang w:val="uk-UA"/>
              </w:rPr>
              <w:t xml:space="preserve"> </w:t>
            </w:r>
          </w:p>
        </w:tc>
      </w:tr>
    </w:tbl>
    <w:p w14:paraId="15AE44FD" w14:textId="77777777" w:rsidR="00196440" w:rsidRPr="00250FDC" w:rsidRDefault="00196440" w:rsidP="00CF49B4">
      <w:pPr>
        <w:jc w:val="both"/>
        <w:rPr>
          <w:color w:val="000000" w:themeColor="text1"/>
        </w:rPr>
      </w:pPr>
    </w:p>
    <w:p w14:paraId="73DABDDA" w14:textId="24953854" w:rsidR="004B162E" w:rsidRPr="00A300F4" w:rsidRDefault="004B162E" w:rsidP="004B162E">
      <w:pPr>
        <w:keepNext/>
        <w:pageBreakBefore/>
        <w:jc w:val="right"/>
        <w:outlineLvl w:val="1"/>
        <w:rPr>
          <w:b/>
          <w:bCs/>
          <w:sz w:val="20"/>
          <w:szCs w:val="20"/>
          <w:lang w:val="uk-UA"/>
        </w:rPr>
      </w:pPr>
      <w:r w:rsidRPr="00A300F4">
        <w:rPr>
          <w:b/>
          <w:bCs/>
          <w:sz w:val="20"/>
          <w:szCs w:val="20"/>
          <w:lang w:val="uk-UA"/>
        </w:rPr>
        <w:lastRenderedPageBreak/>
        <w:t xml:space="preserve">Додаток № </w:t>
      </w:r>
      <w:r w:rsidR="00EE3368" w:rsidRPr="00A300F4">
        <w:rPr>
          <w:b/>
          <w:bCs/>
          <w:sz w:val="20"/>
          <w:szCs w:val="20"/>
          <w:lang w:val="uk-UA"/>
        </w:rPr>
        <w:t>5</w:t>
      </w:r>
    </w:p>
    <w:p w14:paraId="0DCDF54E" w14:textId="6CDD4036"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99410E">
        <w:rPr>
          <w:rFonts w:eastAsia="Batang"/>
          <w:spacing w:val="-4"/>
          <w:sz w:val="20"/>
          <w:szCs w:val="20"/>
          <w:lang w:val="uk-UA"/>
        </w:rPr>
        <w:t>6</w:t>
      </w:r>
      <w:r w:rsidRPr="00D8383B">
        <w:rPr>
          <w:rFonts w:eastAsia="Batang"/>
          <w:spacing w:val="-4"/>
          <w:sz w:val="20"/>
          <w:szCs w:val="20"/>
          <w:lang w:val="uk-UA"/>
        </w:rPr>
        <w:t xml:space="preserve">  р.</w:t>
      </w:r>
    </w:p>
    <w:p w14:paraId="31487A2B" w14:textId="77777777" w:rsidR="00DD0567" w:rsidRPr="00D8383B" w:rsidRDefault="00DD0567" w:rsidP="00DD0567">
      <w:pPr>
        <w:jc w:val="center"/>
        <w:rPr>
          <w:b/>
          <w:sz w:val="20"/>
          <w:szCs w:val="20"/>
          <w:lang w:val="uk-UA"/>
        </w:rPr>
      </w:pPr>
    </w:p>
    <w:p w14:paraId="44838C60" w14:textId="2590011B"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99410E">
        <w:rPr>
          <w:b/>
          <w:sz w:val="20"/>
          <w:szCs w:val="20"/>
          <w:lang w:val="uk-UA"/>
        </w:rPr>
        <w:t>6</w:t>
      </w:r>
      <w:r w:rsidRPr="00D8383B">
        <w:rPr>
          <w:b/>
          <w:sz w:val="20"/>
          <w:szCs w:val="20"/>
          <w:lang w:val="uk-UA"/>
        </w:rPr>
        <w:t>р.</w:t>
      </w:r>
    </w:p>
    <w:p w14:paraId="4058393E" w14:textId="77777777" w:rsidR="004B162E" w:rsidRPr="00A300F4" w:rsidRDefault="004B162E" w:rsidP="004B162E">
      <w:pPr>
        <w:pStyle w:val="a5"/>
        <w:rPr>
          <w:rFonts w:ascii="Times New Roman" w:hAnsi="Times New Roman"/>
          <w:b/>
          <w:lang w:val="uk-UA"/>
        </w:rPr>
      </w:pPr>
    </w:p>
    <w:p w14:paraId="7752AA1F" w14:textId="77777777" w:rsidR="00F13EA8" w:rsidRPr="00A300F4" w:rsidRDefault="00F13EA8" w:rsidP="008A06C9">
      <w:pPr>
        <w:pStyle w:val="a5"/>
        <w:jc w:val="center"/>
        <w:rPr>
          <w:rFonts w:ascii="Times New Roman" w:hAnsi="Times New Roman"/>
          <w:b/>
          <w:szCs w:val="24"/>
          <w:lang w:val="uk-UA"/>
        </w:rPr>
      </w:pPr>
    </w:p>
    <w:p w14:paraId="1C83E061" w14:textId="77777777" w:rsidR="00B67ED9" w:rsidRPr="00A300F4" w:rsidRDefault="00B67ED9" w:rsidP="00B67ED9">
      <w:pPr>
        <w:jc w:val="center"/>
        <w:rPr>
          <w:b/>
        </w:rPr>
      </w:pPr>
      <w:proofErr w:type="spellStart"/>
      <w:r w:rsidRPr="00A300F4">
        <w:rPr>
          <w:b/>
        </w:rPr>
        <w:t>Специфікація</w:t>
      </w:r>
      <w:proofErr w:type="spellEnd"/>
      <w:r w:rsidRPr="00A300F4">
        <w:rPr>
          <w:b/>
        </w:rPr>
        <w:t xml:space="preserve"> на </w:t>
      </w:r>
      <w:proofErr w:type="spellStart"/>
      <w:r w:rsidRPr="00A300F4">
        <w:rPr>
          <w:b/>
        </w:rPr>
        <w:t>зворотну</w:t>
      </w:r>
      <w:proofErr w:type="spellEnd"/>
      <w:r w:rsidRPr="00A300F4">
        <w:rPr>
          <w:b/>
        </w:rPr>
        <w:t xml:space="preserve"> </w:t>
      </w:r>
      <w:proofErr w:type="spellStart"/>
      <w:r w:rsidRPr="00A300F4">
        <w:rPr>
          <w:b/>
        </w:rPr>
        <w:t>скляну</w:t>
      </w:r>
      <w:proofErr w:type="spellEnd"/>
      <w:r w:rsidRPr="00A300F4">
        <w:rPr>
          <w:b/>
        </w:rPr>
        <w:t xml:space="preserve"> </w:t>
      </w:r>
      <w:proofErr w:type="spellStart"/>
      <w:r w:rsidRPr="00A300F4">
        <w:rPr>
          <w:b/>
        </w:rPr>
        <w:t>пляшку</w:t>
      </w:r>
      <w:proofErr w:type="spellEnd"/>
    </w:p>
    <w:p w14:paraId="0A439A52" w14:textId="77777777" w:rsidR="00B67ED9" w:rsidRPr="00A300F4" w:rsidRDefault="00B67ED9" w:rsidP="00B67ED9">
      <w:pPr>
        <w:pStyle w:val="11"/>
        <w:numPr>
          <w:ilvl w:val="0"/>
          <w:numId w:val="36"/>
        </w:numPr>
        <w:ind w:left="0" w:firstLine="0"/>
        <w:rPr>
          <w:b/>
          <w:sz w:val="22"/>
        </w:rPr>
      </w:pPr>
      <w:bookmarkStart w:id="3" w:name="_Toc112095255"/>
      <w:r w:rsidRPr="00A300F4">
        <w:rPr>
          <w:b/>
          <w:sz w:val="22"/>
        </w:rPr>
        <w:t xml:space="preserve">Список </w:t>
      </w:r>
      <w:proofErr w:type="spellStart"/>
      <w:r w:rsidRPr="00A300F4">
        <w:rPr>
          <w:b/>
          <w:sz w:val="22"/>
        </w:rPr>
        <w:t>користувачів</w:t>
      </w:r>
      <w:bookmarkEnd w:id="3"/>
      <w:proofErr w:type="spellEnd"/>
      <w:r w:rsidRPr="00A300F4">
        <w:rPr>
          <w:b/>
          <w:sz w:val="22"/>
        </w:rPr>
        <w:t xml:space="preserve"> </w:t>
      </w:r>
    </w:p>
    <w:p w14:paraId="5E83EE4A" w14:textId="77777777" w:rsidR="00B67ED9" w:rsidRPr="00A300F4" w:rsidRDefault="00B67ED9" w:rsidP="00B67ED9">
      <w:proofErr w:type="spellStart"/>
      <w:r w:rsidRPr="00A300F4">
        <w:t>Користувачами</w:t>
      </w:r>
      <w:proofErr w:type="spellEnd"/>
      <w:r w:rsidRPr="00A300F4">
        <w:t xml:space="preserve"> </w:t>
      </w:r>
      <w:proofErr w:type="spellStart"/>
      <w:r w:rsidRPr="00A300F4">
        <w:t>даної</w:t>
      </w:r>
      <w:proofErr w:type="spellEnd"/>
      <w:r w:rsidRPr="00A300F4">
        <w:t xml:space="preserve"> </w:t>
      </w:r>
      <w:proofErr w:type="spellStart"/>
      <w:r w:rsidRPr="00A300F4">
        <w:t>специфікації</w:t>
      </w:r>
      <w:proofErr w:type="spellEnd"/>
      <w:r w:rsidRPr="00A300F4">
        <w:t xml:space="preserve"> є </w:t>
      </w:r>
      <w:proofErr w:type="spellStart"/>
      <w:r w:rsidRPr="00A300F4">
        <w:t>напрям</w:t>
      </w:r>
      <w:proofErr w:type="spellEnd"/>
      <w:r w:rsidRPr="00A300F4">
        <w:t xml:space="preserve"> </w:t>
      </w:r>
      <w:proofErr w:type="spellStart"/>
      <w:r w:rsidRPr="00A300F4">
        <w:t>якості</w:t>
      </w:r>
      <w:proofErr w:type="spellEnd"/>
      <w:r w:rsidRPr="00A300F4">
        <w:t xml:space="preserve">, цех розливу, </w:t>
      </w:r>
      <w:proofErr w:type="spellStart"/>
      <w:r w:rsidRPr="00A300F4">
        <w:t>виробнича</w:t>
      </w:r>
      <w:proofErr w:type="spellEnd"/>
      <w:r w:rsidRPr="00A300F4">
        <w:t xml:space="preserve"> </w:t>
      </w:r>
      <w:proofErr w:type="spellStart"/>
      <w:proofErr w:type="gramStart"/>
      <w:r w:rsidRPr="00A300F4">
        <w:t>лабораторія</w:t>
      </w:r>
      <w:proofErr w:type="spellEnd"/>
      <w:r w:rsidRPr="00A300F4">
        <w:t xml:space="preserve"> ,</w:t>
      </w:r>
      <w:proofErr w:type="gramEnd"/>
      <w:r w:rsidRPr="00A300F4">
        <w:t xml:space="preserve"> </w:t>
      </w:r>
      <w:proofErr w:type="spellStart"/>
      <w:r w:rsidRPr="00A300F4">
        <w:t>логістика</w:t>
      </w:r>
      <w:proofErr w:type="spellEnd"/>
      <w:r w:rsidRPr="00A300F4">
        <w:t xml:space="preserve"> та </w:t>
      </w:r>
      <w:proofErr w:type="spellStart"/>
      <w:r w:rsidRPr="00A300F4">
        <w:t>постачальник</w:t>
      </w:r>
      <w:proofErr w:type="spellEnd"/>
      <w:r w:rsidRPr="00A300F4">
        <w:t xml:space="preserve"> </w:t>
      </w:r>
      <w:proofErr w:type="spellStart"/>
      <w:r w:rsidRPr="00A300F4">
        <w:t>зворотний</w:t>
      </w:r>
      <w:proofErr w:type="spellEnd"/>
      <w:r w:rsidRPr="00A300F4">
        <w:t xml:space="preserve"> </w:t>
      </w:r>
      <w:proofErr w:type="spellStart"/>
      <w:r w:rsidRPr="00A300F4">
        <w:t>пляшки</w:t>
      </w:r>
      <w:proofErr w:type="spellEnd"/>
      <w:r w:rsidRPr="00A300F4">
        <w:t xml:space="preserve"> </w:t>
      </w:r>
      <w:proofErr w:type="spellStart"/>
      <w:r w:rsidRPr="00A300F4">
        <w:t>тарний</w:t>
      </w:r>
      <w:proofErr w:type="spellEnd"/>
      <w:r w:rsidRPr="00A300F4">
        <w:t xml:space="preserve"> оператор .</w:t>
      </w:r>
      <w:bookmarkStart w:id="4" w:name="_Toc112095256"/>
    </w:p>
    <w:p w14:paraId="0659770F" w14:textId="77777777" w:rsidR="00B67ED9" w:rsidRPr="00A300F4" w:rsidRDefault="00B67ED9" w:rsidP="00B67ED9">
      <w:pPr>
        <w:pStyle w:val="af"/>
        <w:numPr>
          <w:ilvl w:val="0"/>
          <w:numId w:val="36"/>
        </w:numPr>
        <w:ind w:left="0" w:firstLine="0"/>
        <w:contextualSpacing/>
        <w:rPr>
          <w:b/>
        </w:rPr>
      </w:pPr>
      <w:proofErr w:type="spellStart"/>
      <w:r w:rsidRPr="00A300F4">
        <w:rPr>
          <w:b/>
        </w:rPr>
        <w:t>Призначення</w:t>
      </w:r>
      <w:proofErr w:type="spellEnd"/>
      <w:r w:rsidRPr="00A300F4">
        <w:rPr>
          <w:b/>
        </w:rPr>
        <w:t xml:space="preserve"> та сфера </w:t>
      </w:r>
      <w:proofErr w:type="spellStart"/>
      <w:r w:rsidRPr="00A300F4">
        <w:rPr>
          <w:b/>
        </w:rPr>
        <w:t>застосування</w:t>
      </w:r>
      <w:bookmarkEnd w:id="4"/>
      <w:proofErr w:type="spellEnd"/>
    </w:p>
    <w:p w14:paraId="31393CB0" w14:textId="77777777" w:rsidR="00B67ED9" w:rsidRPr="00A300F4" w:rsidRDefault="00B67ED9" w:rsidP="00B67ED9">
      <w:proofErr w:type="spellStart"/>
      <w:r w:rsidRPr="00A300F4">
        <w:t>Специфікація</w:t>
      </w:r>
      <w:proofErr w:type="spellEnd"/>
      <w:r w:rsidRPr="00A300F4">
        <w:t xml:space="preserve"> та </w:t>
      </w:r>
      <w:proofErr w:type="spellStart"/>
      <w:r w:rsidRPr="00A300F4">
        <w:t>перелік</w:t>
      </w:r>
      <w:proofErr w:type="spellEnd"/>
      <w:r w:rsidRPr="00A300F4">
        <w:t xml:space="preserve"> </w:t>
      </w:r>
      <w:proofErr w:type="spellStart"/>
      <w:r w:rsidRPr="00A300F4">
        <w:t>дефектів</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наведений в </w:t>
      </w:r>
      <w:proofErr w:type="spellStart"/>
      <w:r w:rsidRPr="00A300F4">
        <w:t>Таблиці</w:t>
      </w:r>
      <w:proofErr w:type="spellEnd"/>
      <w:r w:rsidRPr="00A300F4">
        <w:t xml:space="preserve"> </w:t>
      </w:r>
      <w:proofErr w:type="gramStart"/>
      <w:r w:rsidRPr="00A300F4">
        <w:t xml:space="preserve">1,  </w:t>
      </w:r>
      <w:proofErr w:type="spellStart"/>
      <w:r w:rsidRPr="00A300F4">
        <w:t>застосовується</w:t>
      </w:r>
      <w:proofErr w:type="spellEnd"/>
      <w:proofErr w:type="gramEnd"/>
      <w:r w:rsidRPr="00A300F4">
        <w:t xml:space="preserve"> для </w:t>
      </w:r>
      <w:proofErr w:type="spellStart"/>
      <w:r w:rsidRPr="00A300F4">
        <w:t>оцінки</w:t>
      </w:r>
      <w:proofErr w:type="spellEnd"/>
      <w:r w:rsidRPr="00A300F4">
        <w:t xml:space="preserve">, контролю, та </w:t>
      </w:r>
      <w:proofErr w:type="spellStart"/>
      <w:r w:rsidRPr="00A300F4">
        <w:t>забезпечення</w:t>
      </w:r>
      <w:proofErr w:type="spellEnd"/>
      <w:r w:rsidRPr="00A300F4">
        <w:t xml:space="preserve"> </w:t>
      </w:r>
      <w:proofErr w:type="spellStart"/>
      <w:r w:rsidRPr="00A300F4">
        <w:t>належного</w:t>
      </w:r>
      <w:proofErr w:type="spellEnd"/>
      <w:r w:rsidRPr="00A300F4">
        <w:t xml:space="preserve"> </w:t>
      </w:r>
      <w:proofErr w:type="spellStart"/>
      <w:r w:rsidRPr="00A300F4">
        <w:t>рівня</w:t>
      </w:r>
      <w:proofErr w:type="spellEnd"/>
      <w:r w:rsidRPr="00A300F4">
        <w:t xml:space="preserve"> </w:t>
      </w:r>
      <w:proofErr w:type="spellStart"/>
      <w:r w:rsidRPr="00A300F4">
        <w:t>якості</w:t>
      </w:r>
      <w:proofErr w:type="spellEnd"/>
      <w:r w:rsidRPr="00A300F4">
        <w:t xml:space="preserve"> </w:t>
      </w:r>
      <w:proofErr w:type="spellStart"/>
      <w:r w:rsidRPr="00A300F4">
        <w:t>пляшки</w:t>
      </w:r>
      <w:proofErr w:type="spellEnd"/>
      <w:r w:rsidRPr="00A300F4">
        <w:t xml:space="preserve"> на </w:t>
      </w:r>
      <w:proofErr w:type="spellStart"/>
      <w:r w:rsidRPr="00A300F4">
        <w:t>стадіях</w:t>
      </w:r>
      <w:proofErr w:type="spellEnd"/>
      <w:r w:rsidRPr="00A300F4">
        <w:t xml:space="preserve"> </w:t>
      </w:r>
      <w:proofErr w:type="spellStart"/>
      <w:r w:rsidRPr="00A300F4">
        <w:t>її</w:t>
      </w:r>
      <w:proofErr w:type="spellEnd"/>
      <w:r w:rsidRPr="00A300F4">
        <w:t xml:space="preserve"> </w:t>
      </w:r>
      <w:proofErr w:type="spellStart"/>
      <w:r w:rsidRPr="00A300F4">
        <w:t>збору</w:t>
      </w:r>
      <w:proofErr w:type="spellEnd"/>
      <w:r w:rsidRPr="00A300F4">
        <w:t xml:space="preserve">, </w:t>
      </w:r>
      <w:proofErr w:type="spellStart"/>
      <w:r w:rsidRPr="00A300F4">
        <w:t>складської</w:t>
      </w:r>
      <w:proofErr w:type="spellEnd"/>
      <w:r w:rsidRPr="00A300F4">
        <w:t xml:space="preserve"> </w:t>
      </w:r>
      <w:proofErr w:type="spellStart"/>
      <w:r w:rsidRPr="00A300F4">
        <w:t>обробки</w:t>
      </w:r>
      <w:proofErr w:type="spellEnd"/>
      <w:r w:rsidRPr="00A300F4">
        <w:t xml:space="preserve">, поставки та </w:t>
      </w:r>
      <w:proofErr w:type="spellStart"/>
      <w:r w:rsidRPr="00A300F4">
        <w:t>використання</w:t>
      </w:r>
      <w:proofErr w:type="spellEnd"/>
      <w:r w:rsidRPr="00A300F4">
        <w:t xml:space="preserve"> у </w:t>
      </w:r>
      <w:proofErr w:type="spellStart"/>
      <w:r w:rsidRPr="00A300F4">
        <w:t>виробництві</w:t>
      </w:r>
      <w:proofErr w:type="spellEnd"/>
      <w:r w:rsidRPr="00A300F4">
        <w:t xml:space="preserve"> (</w:t>
      </w:r>
      <w:proofErr w:type="spellStart"/>
      <w:r w:rsidRPr="00A300F4">
        <w:t>розливі</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Карлсберг.</w:t>
      </w:r>
    </w:p>
    <w:p w14:paraId="7BD9F54A" w14:textId="77777777" w:rsidR="00B67ED9" w:rsidRPr="00A300F4" w:rsidRDefault="00B67ED9" w:rsidP="00B67ED9">
      <w:pPr>
        <w:pStyle w:val="af"/>
        <w:numPr>
          <w:ilvl w:val="0"/>
          <w:numId w:val="36"/>
        </w:numPr>
        <w:ind w:left="0" w:firstLine="0"/>
        <w:contextualSpacing/>
        <w:rPr>
          <w:b/>
        </w:rPr>
      </w:pPr>
      <w:proofErr w:type="spellStart"/>
      <w:r w:rsidRPr="00A300F4">
        <w:rPr>
          <w:b/>
        </w:rPr>
        <w:t>Скорочення</w:t>
      </w:r>
      <w:proofErr w:type="spellEnd"/>
      <w:r w:rsidRPr="00A300F4">
        <w:rPr>
          <w:b/>
        </w:rPr>
        <w:t xml:space="preserve">, </w:t>
      </w:r>
      <w:proofErr w:type="spellStart"/>
      <w:r w:rsidRPr="00A300F4">
        <w:rPr>
          <w:b/>
        </w:rPr>
        <w:t>терміни</w:t>
      </w:r>
      <w:proofErr w:type="spellEnd"/>
      <w:r w:rsidRPr="00A300F4">
        <w:rPr>
          <w:b/>
        </w:rPr>
        <w:t xml:space="preserve"> та </w:t>
      </w:r>
      <w:proofErr w:type="spellStart"/>
      <w:proofErr w:type="gramStart"/>
      <w:r w:rsidRPr="00A300F4">
        <w:rPr>
          <w:b/>
        </w:rPr>
        <w:t>визначення</w:t>
      </w:r>
      <w:proofErr w:type="spellEnd"/>
      <w:r w:rsidRPr="00A300F4">
        <w:rPr>
          <w:b/>
        </w:rPr>
        <w:t xml:space="preserve"> :</w:t>
      </w:r>
      <w:proofErr w:type="gramEnd"/>
    </w:p>
    <w:p w14:paraId="73A4116A" w14:textId="77777777" w:rsidR="00B67ED9" w:rsidRPr="00A300F4" w:rsidRDefault="00B67ED9" w:rsidP="00B67ED9">
      <w:r w:rsidRPr="00A300F4">
        <w:t xml:space="preserve">ПММ – </w:t>
      </w:r>
      <w:proofErr w:type="spellStart"/>
      <w:r w:rsidRPr="00A300F4">
        <w:t>пляшко-мийна</w:t>
      </w:r>
      <w:proofErr w:type="spellEnd"/>
      <w:r w:rsidRPr="00A300F4">
        <w:t xml:space="preserve"> машина </w:t>
      </w:r>
    </w:p>
    <w:p w14:paraId="783D0152" w14:textId="77777777" w:rsidR="00B67ED9" w:rsidRPr="00A300F4" w:rsidRDefault="00B67ED9" w:rsidP="00B67ED9">
      <w:r w:rsidRPr="00A300F4">
        <w:t xml:space="preserve">ТО- </w:t>
      </w:r>
      <w:proofErr w:type="spellStart"/>
      <w:r w:rsidRPr="00A300F4">
        <w:t>тарний</w:t>
      </w:r>
      <w:proofErr w:type="spellEnd"/>
      <w:r w:rsidRPr="00A300F4">
        <w:t xml:space="preserve"> оператор, </w:t>
      </w:r>
      <w:proofErr w:type="spellStart"/>
      <w:r w:rsidRPr="00A300F4">
        <w:t>постачальник</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w:t>
      </w:r>
      <w:proofErr w:type="spellStart"/>
      <w:r w:rsidRPr="00A300F4">
        <w:t>представники</w:t>
      </w:r>
      <w:proofErr w:type="spellEnd"/>
      <w:r w:rsidRPr="00A300F4">
        <w:t xml:space="preserve"> ТО </w:t>
      </w:r>
      <w:proofErr w:type="spellStart"/>
      <w:r w:rsidRPr="00A300F4">
        <w:t>що</w:t>
      </w:r>
      <w:proofErr w:type="spellEnd"/>
      <w:r w:rsidRPr="00A300F4">
        <w:t xml:space="preserve"> </w:t>
      </w:r>
      <w:proofErr w:type="spellStart"/>
      <w:r w:rsidRPr="00A300F4">
        <w:t>супроводжують</w:t>
      </w:r>
      <w:proofErr w:type="spellEnd"/>
      <w:r w:rsidRPr="00A300F4">
        <w:t xml:space="preserve"> </w:t>
      </w:r>
      <w:proofErr w:type="spellStart"/>
      <w:r w:rsidRPr="00A300F4">
        <w:t>пляшку</w:t>
      </w:r>
      <w:proofErr w:type="spellEnd"/>
      <w:r w:rsidRPr="00A300F4">
        <w:t xml:space="preserve"> на </w:t>
      </w:r>
      <w:proofErr w:type="spellStart"/>
      <w:r w:rsidRPr="00A300F4">
        <w:t>заводі</w:t>
      </w:r>
      <w:proofErr w:type="spellEnd"/>
    </w:p>
    <w:p w14:paraId="5768A3B2" w14:textId="77777777" w:rsidR="00B67ED9" w:rsidRPr="00A300F4" w:rsidRDefault="00B67ED9" w:rsidP="00B67ED9">
      <w:pPr>
        <w:pStyle w:val="af"/>
        <w:numPr>
          <w:ilvl w:val="0"/>
          <w:numId w:val="36"/>
        </w:numPr>
        <w:ind w:left="0" w:firstLine="0"/>
        <w:contextualSpacing/>
        <w:rPr>
          <w:b/>
        </w:rPr>
      </w:pPr>
      <w:proofErr w:type="spellStart"/>
      <w:r w:rsidRPr="00A300F4">
        <w:rPr>
          <w:b/>
        </w:rPr>
        <w:t>Дефекти</w:t>
      </w:r>
      <w:proofErr w:type="spellEnd"/>
      <w:r w:rsidRPr="00A300F4">
        <w:rPr>
          <w:b/>
        </w:rPr>
        <w:t xml:space="preserve"> </w:t>
      </w:r>
      <w:proofErr w:type="spellStart"/>
      <w:proofErr w:type="gramStart"/>
      <w:r w:rsidRPr="00A300F4">
        <w:rPr>
          <w:b/>
        </w:rPr>
        <w:t>якості</w:t>
      </w:r>
      <w:proofErr w:type="spellEnd"/>
      <w:r w:rsidRPr="00A300F4">
        <w:rPr>
          <w:b/>
        </w:rPr>
        <w:t xml:space="preserve">  </w:t>
      </w:r>
      <w:proofErr w:type="spellStart"/>
      <w:r w:rsidRPr="00A300F4">
        <w:rPr>
          <w:b/>
        </w:rPr>
        <w:t>зворотної</w:t>
      </w:r>
      <w:proofErr w:type="spellEnd"/>
      <w:proofErr w:type="gramEnd"/>
      <w:r w:rsidRPr="00A300F4">
        <w:rPr>
          <w:b/>
        </w:rPr>
        <w:t xml:space="preserve"> </w:t>
      </w:r>
      <w:proofErr w:type="spellStart"/>
      <w:r w:rsidRPr="00A300F4">
        <w:rPr>
          <w:b/>
        </w:rPr>
        <w:t>пляшки</w:t>
      </w:r>
      <w:proofErr w:type="spellEnd"/>
    </w:p>
    <w:p w14:paraId="645CB5B5" w14:textId="4BD72595" w:rsidR="00B67ED9" w:rsidRPr="0070023E" w:rsidRDefault="00B67ED9" w:rsidP="0070023E">
      <w:pPr>
        <w:pStyle w:val="af"/>
        <w:numPr>
          <w:ilvl w:val="1"/>
          <w:numId w:val="36"/>
        </w:numPr>
        <w:rPr>
          <w:bCs/>
        </w:rPr>
      </w:pPr>
      <w:proofErr w:type="spellStart"/>
      <w:r w:rsidRPr="0070023E">
        <w:rPr>
          <w:b/>
        </w:rPr>
        <w:t>Перелік</w:t>
      </w:r>
      <w:proofErr w:type="spellEnd"/>
      <w:r w:rsidRPr="0070023E">
        <w:rPr>
          <w:b/>
        </w:rPr>
        <w:t xml:space="preserve"> дефектів пляшки</w:t>
      </w:r>
      <w:r w:rsidRPr="0070023E">
        <w:rPr>
          <w:bCs/>
        </w:rPr>
        <w:t>:</w:t>
      </w:r>
    </w:p>
    <w:p w14:paraId="53B3DCFC" w14:textId="77777777" w:rsidR="00B67ED9" w:rsidRPr="00A300F4" w:rsidRDefault="00B67ED9" w:rsidP="00B67ED9">
      <w:pPr>
        <w:ind w:left="2124" w:firstLine="708"/>
        <w:rPr>
          <w:b/>
          <w:lang w:val="en-US"/>
        </w:rPr>
      </w:pPr>
      <w:r w:rsidRPr="00A300F4">
        <w:rPr>
          <w:b/>
        </w:rPr>
        <w:t xml:space="preserve">                                                                                        </w:t>
      </w:r>
      <w:proofErr w:type="spellStart"/>
      <w:r w:rsidRPr="00A300F4">
        <w:rPr>
          <w:b/>
        </w:rPr>
        <w:t>Таблиця</w:t>
      </w:r>
      <w:proofErr w:type="spellEnd"/>
      <w:r w:rsidRPr="00A300F4">
        <w:rPr>
          <w:b/>
        </w:rPr>
        <w:t xml:space="preserve"> </w:t>
      </w:r>
      <w:r w:rsidRPr="00A300F4">
        <w:rPr>
          <w:b/>
          <w:lang w:val="en-US"/>
        </w:rPr>
        <w:t>1</w:t>
      </w:r>
    </w:p>
    <w:p w14:paraId="36318F88" w14:textId="77777777" w:rsidR="00B67ED9" w:rsidRPr="00A300F4" w:rsidRDefault="00B67ED9" w:rsidP="00B67ED9">
      <w:pPr>
        <w:rPr>
          <w:b/>
        </w:rPr>
      </w:pPr>
      <w:r w:rsidRPr="00A300F4">
        <w:rPr>
          <w:b/>
        </w:rPr>
        <w:t xml:space="preserve"> </w:t>
      </w:r>
    </w:p>
    <w:tbl>
      <w:tblPr>
        <w:tblStyle w:val="a7"/>
        <w:tblW w:w="10094" w:type="dxa"/>
        <w:jc w:val="center"/>
        <w:tblLayout w:type="fixed"/>
        <w:tblLook w:val="04A0" w:firstRow="1" w:lastRow="0" w:firstColumn="1" w:lastColumn="0" w:noHBand="0" w:noVBand="1"/>
      </w:tblPr>
      <w:tblGrid>
        <w:gridCol w:w="738"/>
        <w:gridCol w:w="2268"/>
        <w:gridCol w:w="3657"/>
        <w:gridCol w:w="1446"/>
        <w:gridCol w:w="1985"/>
      </w:tblGrid>
      <w:tr w:rsidR="00A300F4" w:rsidRPr="00A300F4" w14:paraId="02981FF3" w14:textId="77777777" w:rsidTr="0014371C">
        <w:trPr>
          <w:trHeight w:val="1930"/>
          <w:jc w:val="center"/>
        </w:trPr>
        <w:tc>
          <w:tcPr>
            <w:tcW w:w="738" w:type="dxa"/>
          </w:tcPr>
          <w:p w14:paraId="265C2209" w14:textId="77777777" w:rsidR="00B67ED9" w:rsidRPr="00A300F4" w:rsidRDefault="00B67ED9" w:rsidP="00407B1C">
            <w:pPr>
              <w:rPr>
                <w:bCs/>
              </w:rPr>
            </w:pPr>
            <w:r w:rsidRPr="00A300F4">
              <w:rPr>
                <w:bCs/>
              </w:rPr>
              <w:t xml:space="preserve">Тип </w:t>
            </w:r>
          </w:p>
        </w:tc>
        <w:tc>
          <w:tcPr>
            <w:tcW w:w="2268" w:type="dxa"/>
            <w:vAlign w:val="center"/>
          </w:tcPr>
          <w:p w14:paraId="37926DA4" w14:textId="77777777" w:rsidR="00B67ED9" w:rsidRPr="00A300F4" w:rsidRDefault="00B67ED9" w:rsidP="00407B1C">
            <w:pPr>
              <w:rPr>
                <w:bCs/>
              </w:rPr>
            </w:pPr>
            <w:r w:rsidRPr="00A300F4">
              <w:rPr>
                <w:bCs/>
              </w:rPr>
              <w:t xml:space="preserve">Назва, </w:t>
            </w:r>
          </w:p>
          <w:p w14:paraId="0784F32A" w14:textId="77777777" w:rsidR="00B67ED9" w:rsidRPr="00A300F4" w:rsidRDefault="00B67ED9" w:rsidP="00407B1C">
            <w:pPr>
              <w:rPr>
                <w:bCs/>
              </w:rPr>
            </w:pPr>
            <w:proofErr w:type="spellStart"/>
            <w:r w:rsidRPr="00A300F4">
              <w:rPr>
                <w:bCs/>
              </w:rPr>
              <w:t>опис</w:t>
            </w:r>
            <w:proofErr w:type="spellEnd"/>
            <w:r w:rsidRPr="00A300F4">
              <w:rPr>
                <w:bCs/>
              </w:rPr>
              <w:t xml:space="preserve"> </w:t>
            </w:r>
            <w:proofErr w:type="spellStart"/>
            <w:r w:rsidRPr="00A300F4">
              <w:rPr>
                <w:bCs/>
              </w:rPr>
              <w:t>дефектів</w:t>
            </w:r>
            <w:proofErr w:type="spellEnd"/>
          </w:p>
        </w:tc>
        <w:tc>
          <w:tcPr>
            <w:tcW w:w="3657" w:type="dxa"/>
            <w:vAlign w:val="center"/>
          </w:tcPr>
          <w:p w14:paraId="127149C8" w14:textId="77777777" w:rsidR="00B67ED9" w:rsidRPr="00A300F4" w:rsidRDefault="00B67ED9" w:rsidP="00407B1C">
            <w:pPr>
              <w:rPr>
                <w:bCs/>
              </w:rPr>
            </w:pPr>
            <w:r w:rsidRPr="00A300F4">
              <w:rPr>
                <w:bCs/>
              </w:rPr>
              <w:t xml:space="preserve"> </w:t>
            </w:r>
            <w:proofErr w:type="spellStart"/>
            <w:r w:rsidRPr="00A300F4">
              <w:rPr>
                <w:bCs/>
              </w:rPr>
              <w:t>Зовнішній</w:t>
            </w:r>
            <w:proofErr w:type="spellEnd"/>
            <w:r w:rsidRPr="00A300F4">
              <w:rPr>
                <w:bCs/>
              </w:rPr>
              <w:t xml:space="preserve"> </w:t>
            </w:r>
            <w:proofErr w:type="spellStart"/>
            <w:r w:rsidRPr="00A300F4">
              <w:rPr>
                <w:bCs/>
              </w:rPr>
              <w:t>вигляд</w:t>
            </w:r>
            <w:proofErr w:type="spellEnd"/>
            <w:r w:rsidRPr="00A300F4">
              <w:rPr>
                <w:bCs/>
              </w:rPr>
              <w:t xml:space="preserve"> </w:t>
            </w:r>
            <w:proofErr w:type="spellStart"/>
            <w:r w:rsidRPr="00A300F4">
              <w:rPr>
                <w:bCs/>
              </w:rPr>
              <w:t>дефектів</w:t>
            </w:r>
            <w:proofErr w:type="spellEnd"/>
          </w:p>
        </w:tc>
        <w:tc>
          <w:tcPr>
            <w:tcW w:w="1446" w:type="dxa"/>
          </w:tcPr>
          <w:p w14:paraId="1F2847FD" w14:textId="77777777" w:rsidR="00B67ED9" w:rsidRPr="00A300F4" w:rsidRDefault="00B67ED9" w:rsidP="00407B1C">
            <w:pPr>
              <w:rPr>
                <w:bCs/>
                <w:lang w:val="en-US"/>
              </w:rPr>
            </w:pPr>
            <w:proofErr w:type="spellStart"/>
            <w:r w:rsidRPr="00A300F4">
              <w:rPr>
                <w:bCs/>
              </w:rPr>
              <w:t>Допустимий</w:t>
            </w:r>
            <w:proofErr w:type="spellEnd"/>
            <w:r w:rsidRPr="00A300F4">
              <w:rPr>
                <w:bCs/>
              </w:rPr>
              <w:t xml:space="preserve">          %</w:t>
            </w:r>
            <w:r w:rsidRPr="00A300F4">
              <w:rPr>
                <w:bCs/>
                <w:lang w:val="en-US"/>
              </w:rPr>
              <w:t xml:space="preserve"> AQL</w:t>
            </w:r>
          </w:p>
          <w:p w14:paraId="675E6F94" w14:textId="77777777" w:rsidR="00B67ED9" w:rsidRPr="00A300F4" w:rsidRDefault="00B67ED9" w:rsidP="00407B1C">
            <w:pPr>
              <w:rPr>
                <w:bCs/>
              </w:rPr>
            </w:pPr>
            <w:r w:rsidRPr="00A300F4">
              <w:rPr>
                <w:bCs/>
              </w:rPr>
              <w:t xml:space="preserve">для </w:t>
            </w:r>
            <w:proofErr w:type="spellStart"/>
            <w:r w:rsidRPr="00A300F4">
              <w:rPr>
                <w:bCs/>
              </w:rPr>
              <w:t>контрольної</w:t>
            </w:r>
            <w:proofErr w:type="spellEnd"/>
            <w:r w:rsidRPr="00A300F4">
              <w:rPr>
                <w:bCs/>
              </w:rPr>
              <w:t xml:space="preserve"> </w:t>
            </w:r>
            <w:proofErr w:type="spellStart"/>
            <w:r w:rsidRPr="00A300F4">
              <w:rPr>
                <w:bCs/>
              </w:rPr>
              <w:t>розбраковки</w:t>
            </w:r>
            <w:proofErr w:type="spellEnd"/>
            <w:r w:rsidRPr="00A300F4">
              <w:rPr>
                <w:bCs/>
              </w:rPr>
              <w:t xml:space="preserve"> Карлсберг</w:t>
            </w:r>
          </w:p>
        </w:tc>
        <w:tc>
          <w:tcPr>
            <w:tcW w:w="1985" w:type="dxa"/>
          </w:tcPr>
          <w:p w14:paraId="2CEB6339" w14:textId="77777777" w:rsidR="00B67ED9" w:rsidRPr="00A300F4" w:rsidRDefault="00B67ED9" w:rsidP="00407B1C">
            <w:pPr>
              <w:rPr>
                <w:bCs/>
              </w:rPr>
            </w:pPr>
          </w:p>
          <w:p w14:paraId="5D4A4F1B" w14:textId="77777777" w:rsidR="00B67ED9" w:rsidRPr="00A300F4" w:rsidRDefault="00B67ED9" w:rsidP="00407B1C">
            <w:pPr>
              <w:rPr>
                <w:bCs/>
              </w:rPr>
            </w:pPr>
            <w:proofErr w:type="spellStart"/>
            <w:r w:rsidRPr="00A300F4">
              <w:rPr>
                <w:bCs/>
              </w:rPr>
              <w:t>Коментар</w:t>
            </w:r>
            <w:proofErr w:type="spellEnd"/>
            <w:r w:rsidRPr="00A300F4">
              <w:rPr>
                <w:bCs/>
              </w:rPr>
              <w:t xml:space="preserve"> для </w:t>
            </w:r>
            <w:proofErr w:type="spellStart"/>
            <w:r w:rsidRPr="00A300F4">
              <w:rPr>
                <w:bCs/>
              </w:rPr>
              <w:t>сортування</w:t>
            </w:r>
            <w:proofErr w:type="spellEnd"/>
            <w:r w:rsidRPr="00A300F4">
              <w:rPr>
                <w:bCs/>
              </w:rPr>
              <w:t xml:space="preserve"> та </w:t>
            </w:r>
            <w:proofErr w:type="spellStart"/>
            <w:r w:rsidRPr="00A300F4">
              <w:rPr>
                <w:bCs/>
              </w:rPr>
              <w:t>формування</w:t>
            </w:r>
            <w:proofErr w:type="spellEnd"/>
            <w:r w:rsidRPr="00A300F4">
              <w:rPr>
                <w:bCs/>
              </w:rPr>
              <w:t xml:space="preserve"> палет ТО</w:t>
            </w:r>
          </w:p>
          <w:p w14:paraId="06C9B101" w14:textId="77777777" w:rsidR="00B67ED9" w:rsidRPr="00A300F4" w:rsidRDefault="00B67ED9" w:rsidP="00407B1C">
            <w:pPr>
              <w:rPr>
                <w:bCs/>
              </w:rPr>
            </w:pPr>
          </w:p>
        </w:tc>
      </w:tr>
      <w:tr w:rsidR="00A300F4" w:rsidRPr="00A300F4" w14:paraId="560BB9E8" w14:textId="77777777" w:rsidTr="0014371C">
        <w:trPr>
          <w:trHeight w:val="1569"/>
          <w:jc w:val="center"/>
        </w:trPr>
        <w:tc>
          <w:tcPr>
            <w:tcW w:w="738" w:type="dxa"/>
            <w:vMerge w:val="restart"/>
            <w:textDirection w:val="btLr"/>
          </w:tcPr>
          <w:p w14:paraId="210E63AD" w14:textId="77777777" w:rsidR="00B67ED9" w:rsidRPr="00A300F4" w:rsidRDefault="00B67ED9" w:rsidP="00407B1C">
            <w:pPr>
              <w:rPr>
                <w:bCs/>
              </w:rPr>
            </w:pPr>
            <w:r w:rsidRPr="00A300F4">
              <w:rPr>
                <w:bCs/>
              </w:rPr>
              <w:t xml:space="preserve">                        1.1 </w:t>
            </w:r>
            <w:proofErr w:type="spellStart"/>
            <w:r w:rsidRPr="00A300F4">
              <w:rPr>
                <w:bCs/>
              </w:rPr>
              <w:t>Критичні</w:t>
            </w:r>
            <w:proofErr w:type="spellEnd"/>
            <w:r w:rsidRPr="00A300F4">
              <w:rPr>
                <w:bCs/>
              </w:rPr>
              <w:t xml:space="preserve">, </w:t>
            </w:r>
            <w:proofErr w:type="spellStart"/>
            <w:r w:rsidRPr="00A300F4">
              <w:rPr>
                <w:bCs/>
              </w:rPr>
              <w:t>Група</w:t>
            </w:r>
            <w:proofErr w:type="spellEnd"/>
            <w:r w:rsidRPr="00A300F4">
              <w:rPr>
                <w:bCs/>
              </w:rPr>
              <w:t xml:space="preserve"> А</w:t>
            </w:r>
          </w:p>
        </w:tc>
        <w:tc>
          <w:tcPr>
            <w:tcW w:w="2268" w:type="dxa"/>
          </w:tcPr>
          <w:p w14:paraId="4012B8BE" w14:textId="77777777" w:rsidR="00B67ED9" w:rsidRPr="00A300F4" w:rsidRDefault="00B67ED9" w:rsidP="00407B1C">
            <w:pPr>
              <w:rPr>
                <w:bCs/>
              </w:rPr>
            </w:pPr>
            <w:proofErr w:type="gramStart"/>
            <w:r w:rsidRPr="00A300F4">
              <w:rPr>
                <w:bCs/>
              </w:rPr>
              <w:t xml:space="preserve">1.1.1  </w:t>
            </w:r>
            <w:proofErr w:type="spellStart"/>
            <w:r w:rsidRPr="00A300F4">
              <w:rPr>
                <w:bCs/>
              </w:rPr>
              <w:t>Забруднення</w:t>
            </w:r>
            <w:proofErr w:type="spellEnd"/>
            <w:proofErr w:type="gramEnd"/>
            <w:r w:rsidRPr="00A300F4">
              <w:rPr>
                <w:bCs/>
              </w:rPr>
              <w:t xml:space="preserve">, </w:t>
            </w:r>
            <w:proofErr w:type="spellStart"/>
            <w:r w:rsidRPr="00A300F4">
              <w:rPr>
                <w:bCs/>
              </w:rPr>
              <w:t>які</w:t>
            </w:r>
            <w:proofErr w:type="spellEnd"/>
            <w:r w:rsidRPr="00A300F4">
              <w:rPr>
                <w:bCs/>
              </w:rPr>
              <w:t xml:space="preserve"> не </w:t>
            </w:r>
            <w:proofErr w:type="spellStart"/>
            <w:r w:rsidRPr="00A300F4">
              <w:rPr>
                <w:bCs/>
              </w:rPr>
              <w:t>змиваються</w:t>
            </w:r>
            <w:proofErr w:type="spellEnd"/>
            <w:r w:rsidRPr="00A300F4">
              <w:rPr>
                <w:bCs/>
              </w:rPr>
              <w:t xml:space="preserve"> в ПММ (</w:t>
            </w:r>
            <w:proofErr w:type="spellStart"/>
            <w:r w:rsidRPr="00A300F4">
              <w:rPr>
                <w:bCs/>
              </w:rPr>
              <w:t>цінник</w:t>
            </w:r>
            <w:proofErr w:type="spellEnd"/>
            <w:r w:rsidRPr="00A300F4">
              <w:rPr>
                <w:bCs/>
              </w:rPr>
              <w:t xml:space="preserve">/наклейка*, цемент, </w:t>
            </w:r>
            <w:proofErr w:type="spellStart"/>
            <w:r w:rsidRPr="00A300F4">
              <w:rPr>
                <w:bCs/>
              </w:rPr>
              <w:t>фарба</w:t>
            </w:r>
            <w:proofErr w:type="spellEnd"/>
            <w:r w:rsidRPr="00A300F4">
              <w:rPr>
                <w:bCs/>
              </w:rPr>
              <w:t xml:space="preserve">, </w:t>
            </w:r>
            <w:proofErr w:type="spellStart"/>
            <w:r w:rsidRPr="00A300F4">
              <w:rPr>
                <w:bCs/>
              </w:rPr>
              <w:t>горіла</w:t>
            </w:r>
            <w:proofErr w:type="spellEnd"/>
            <w:r w:rsidRPr="00A300F4">
              <w:rPr>
                <w:bCs/>
              </w:rPr>
              <w:t xml:space="preserve"> </w:t>
            </w:r>
            <w:proofErr w:type="spellStart"/>
            <w:r w:rsidRPr="00A300F4">
              <w:rPr>
                <w:bCs/>
              </w:rPr>
              <w:t>пляшка</w:t>
            </w:r>
            <w:proofErr w:type="spellEnd"/>
            <w:r w:rsidRPr="00A300F4">
              <w:rPr>
                <w:bCs/>
              </w:rPr>
              <w:t xml:space="preserve">)  </w:t>
            </w:r>
          </w:p>
          <w:p w14:paraId="29463A26" w14:textId="77777777" w:rsidR="00B67ED9" w:rsidRPr="00A300F4" w:rsidRDefault="00B67ED9" w:rsidP="00407B1C">
            <w:pPr>
              <w:rPr>
                <w:bCs/>
              </w:rPr>
            </w:pPr>
            <w:r w:rsidRPr="00A300F4">
              <w:rPr>
                <w:bCs/>
              </w:rPr>
              <w:t xml:space="preserve">* </w:t>
            </w:r>
            <w:proofErr w:type="spellStart"/>
            <w:r w:rsidRPr="00A300F4">
              <w:rPr>
                <w:bCs/>
                <w:i/>
                <w:iCs/>
              </w:rPr>
              <w:t>цінник</w:t>
            </w:r>
            <w:proofErr w:type="spellEnd"/>
            <w:r w:rsidRPr="00A300F4">
              <w:rPr>
                <w:bCs/>
                <w:i/>
                <w:iCs/>
              </w:rPr>
              <w:t xml:space="preserve">/наклейка </w:t>
            </w:r>
            <w:proofErr w:type="spellStart"/>
            <w:r w:rsidRPr="00A300F4">
              <w:rPr>
                <w:bCs/>
                <w:i/>
                <w:iCs/>
              </w:rPr>
              <w:t>розміром</w:t>
            </w:r>
            <w:proofErr w:type="spellEnd"/>
            <w:r w:rsidRPr="00A300F4">
              <w:rPr>
                <w:bCs/>
                <w:i/>
                <w:iCs/>
              </w:rPr>
              <w:t xml:space="preserve"> </w:t>
            </w:r>
            <w:proofErr w:type="spellStart"/>
            <w:r w:rsidRPr="00A300F4">
              <w:rPr>
                <w:bCs/>
                <w:i/>
                <w:iCs/>
              </w:rPr>
              <w:t>менше</w:t>
            </w:r>
            <w:proofErr w:type="spellEnd"/>
            <w:r w:rsidRPr="00A300F4">
              <w:rPr>
                <w:bCs/>
                <w:i/>
                <w:iCs/>
              </w:rPr>
              <w:t xml:space="preserve"> 1см на </w:t>
            </w:r>
            <w:proofErr w:type="spellStart"/>
            <w:r w:rsidRPr="00A300F4">
              <w:rPr>
                <w:bCs/>
                <w:i/>
                <w:iCs/>
              </w:rPr>
              <w:t>етикетці</w:t>
            </w:r>
            <w:proofErr w:type="spellEnd"/>
            <w:r w:rsidRPr="00A300F4">
              <w:rPr>
                <w:bCs/>
                <w:i/>
                <w:iCs/>
              </w:rPr>
              <w:t xml:space="preserve"> – не </w:t>
            </w:r>
            <w:proofErr w:type="spellStart"/>
            <w:r w:rsidRPr="00A300F4">
              <w:rPr>
                <w:bCs/>
                <w:i/>
                <w:iCs/>
              </w:rPr>
              <w:t>критичний</w:t>
            </w:r>
            <w:proofErr w:type="spellEnd"/>
            <w:r w:rsidRPr="00A300F4">
              <w:rPr>
                <w:bCs/>
                <w:i/>
                <w:iCs/>
              </w:rPr>
              <w:t xml:space="preserve">, </w:t>
            </w:r>
            <w:proofErr w:type="spellStart"/>
            <w:r w:rsidRPr="00A300F4">
              <w:rPr>
                <w:bCs/>
                <w:i/>
                <w:iCs/>
              </w:rPr>
              <w:t>допускається</w:t>
            </w:r>
            <w:proofErr w:type="spellEnd"/>
            <w:r w:rsidRPr="00A300F4">
              <w:rPr>
                <w:bCs/>
                <w:i/>
                <w:iCs/>
              </w:rPr>
              <w:t xml:space="preserve"> </w:t>
            </w:r>
            <w:proofErr w:type="spellStart"/>
            <w:r w:rsidRPr="00A300F4">
              <w:rPr>
                <w:bCs/>
                <w:i/>
                <w:iCs/>
              </w:rPr>
              <w:t>якщо</w:t>
            </w:r>
            <w:proofErr w:type="spellEnd"/>
            <w:r w:rsidRPr="00A300F4">
              <w:rPr>
                <w:bCs/>
                <w:i/>
                <w:iCs/>
              </w:rPr>
              <w:t xml:space="preserve"> не </w:t>
            </w:r>
            <w:proofErr w:type="spellStart"/>
            <w:r w:rsidRPr="00A300F4">
              <w:rPr>
                <w:bCs/>
                <w:i/>
                <w:iCs/>
              </w:rPr>
              <w:t>виступає</w:t>
            </w:r>
            <w:proofErr w:type="spellEnd"/>
            <w:r w:rsidRPr="00A300F4">
              <w:rPr>
                <w:bCs/>
                <w:i/>
                <w:iCs/>
              </w:rPr>
              <w:t xml:space="preserve"> за поле </w:t>
            </w:r>
            <w:proofErr w:type="spellStart"/>
            <w:r w:rsidRPr="00A300F4">
              <w:rPr>
                <w:bCs/>
                <w:i/>
                <w:iCs/>
              </w:rPr>
              <w:t>етикетки</w:t>
            </w:r>
            <w:proofErr w:type="spellEnd"/>
            <w:r w:rsidRPr="00A300F4">
              <w:rPr>
                <w:bCs/>
                <w:i/>
                <w:iCs/>
              </w:rPr>
              <w:t xml:space="preserve"> </w:t>
            </w:r>
          </w:p>
        </w:tc>
        <w:tc>
          <w:tcPr>
            <w:tcW w:w="3657" w:type="dxa"/>
          </w:tcPr>
          <w:p w14:paraId="06319794" w14:textId="77777777" w:rsidR="00B67ED9" w:rsidRPr="00A300F4" w:rsidRDefault="00B67ED9" w:rsidP="00407B1C">
            <w:pPr>
              <w:rPr>
                <w:bCs/>
              </w:rPr>
            </w:pPr>
            <w:r w:rsidRPr="00A300F4">
              <w:rPr>
                <w:bCs/>
              </w:rPr>
              <w:t xml:space="preserve">   </w:t>
            </w:r>
            <w:r w:rsidRPr="00A300F4">
              <w:rPr>
                <w:bCs/>
                <w:noProof/>
              </w:rPr>
              <w:drawing>
                <wp:inline distT="0" distB="0" distL="0" distR="0" wp14:anchorId="4BB46664" wp14:editId="62C8F65F">
                  <wp:extent cx="800100" cy="1250950"/>
                  <wp:effectExtent l="0" t="0" r="0" b="6350"/>
                  <wp:docPr id="47" name="Рисунок 8"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8"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12"/>
                          <a:srcRect l="72845" t="20117" r="15768" b="50947"/>
                          <a:stretch/>
                        </pic:blipFill>
                        <pic:spPr bwMode="auto">
                          <a:xfrm>
                            <a:off x="0" y="0"/>
                            <a:ext cx="815087" cy="1274382"/>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2A097DE" wp14:editId="75EEF510">
                  <wp:extent cx="679450" cy="1257935"/>
                  <wp:effectExtent l="0" t="0" r="6350" b="0"/>
                  <wp:docPr id="48" name="Рисунок 48" descr="Изображение выглядит как сидит, коричневый, стол, стои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сидит, коричневый, стол, стоит&#10;&#10;Автоматически созданное описание"/>
                          <pic:cNvPicPr/>
                        </pic:nvPicPr>
                        <pic:blipFill rotWithShape="1">
                          <a:blip r:embed="rId13" cstate="print">
                            <a:extLst>
                              <a:ext uri="{28A0092B-C50C-407E-A947-70E740481C1C}">
                                <a14:useLocalDpi xmlns:a14="http://schemas.microsoft.com/office/drawing/2010/main" val="0"/>
                              </a:ext>
                            </a:extLst>
                          </a:blip>
                          <a:srcRect l="16986" t="629" r="49594" b="-629"/>
                          <a:stretch/>
                        </pic:blipFill>
                        <pic:spPr bwMode="auto">
                          <a:xfrm rot="10800000">
                            <a:off x="0" y="0"/>
                            <a:ext cx="683909" cy="1266190"/>
                          </a:xfrm>
                          <a:prstGeom prst="rect">
                            <a:avLst/>
                          </a:prstGeom>
                          <a:ln>
                            <a:noFill/>
                          </a:ln>
                          <a:extLst>
                            <a:ext uri="{53640926-AAD7-44D8-BBD7-CCE9431645EC}">
                              <a14:shadowObscured xmlns:a14="http://schemas.microsoft.com/office/drawing/2010/main"/>
                            </a:ext>
                          </a:extLst>
                        </pic:spPr>
                      </pic:pic>
                    </a:graphicData>
                  </a:graphic>
                </wp:inline>
              </w:drawing>
            </w:r>
          </w:p>
          <w:p w14:paraId="3790BF17" w14:textId="77777777" w:rsidR="00B67ED9" w:rsidRPr="00A300F4" w:rsidRDefault="00B67ED9" w:rsidP="00407B1C">
            <w:pPr>
              <w:rPr>
                <w:bCs/>
              </w:rPr>
            </w:pPr>
            <w:r w:rsidRPr="00A300F4">
              <w:rPr>
                <w:bCs/>
                <w:noProof/>
              </w:rPr>
              <w:drawing>
                <wp:inline distT="0" distB="0" distL="0" distR="0" wp14:anchorId="6B3C69B6" wp14:editId="07B0518C">
                  <wp:extent cx="933450" cy="1431611"/>
                  <wp:effectExtent l="0" t="0" r="0" b="0"/>
                  <wp:docPr id="216408970" name="Рисунок 216408970" descr="Изображение выглядит как зеленый,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зеленый, внутренний, напиток&#10;&#10;Автоматически созданное описание"/>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13069"/>
                          <a:stretch/>
                        </pic:blipFill>
                        <pic:spPr bwMode="auto">
                          <a:xfrm>
                            <a:off x="0" y="0"/>
                            <a:ext cx="941251" cy="1443575"/>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12352707" wp14:editId="1C26EFBE">
                  <wp:extent cx="831503" cy="1419225"/>
                  <wp:effectExtent l="0" t="0" r="6985" b="0"/>
                  <wp:docPr id="165620828" name="Рисунок 165620828" descr="Изображение выглядит как бутылка, в помещении, искусство, зи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бутылка, в помещении, искусство, зима&#10;&#10;Автоматически созданное описание"/>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4320" t="10293" r="19451" b="3782"/>
                          <a:stretch/>
                        </pic:blipFill>
                        <pic:spPr bwMode="auto">
                          <a:xfrm>
                            <a:off x="0" y="0"/>
                            <a:ext cx="847593" cy="1446687"/>
                          </a:xfrm>
                          <a:prstGeom prst="rect">
                            <a:avLst/>
                          </a:prstGeom>
                          <a:noFill/>
                          <a:ln>
                            <a:noFill/>
                          </a:ln>
                          <a:extLst>
                            <a:ext uri="{53640926-AAD7-44D8-BBD7-CCE9431645EC}">
                              <a14:shadowObscured xmlns:a14="http://schemas.microsoft.com/office/drawing/2010/main"/>
                            </a:ext>
                          </a:extLst>
                        </pic:spPr>
                      </pic:pic>
                    </a:graphicData>
                  </a:graphic>
                </wp:inline>
              </w:drawing>
            </w:r>
          </w:p>
          <w:p w14:paraId="46FFA348" w14:textId="77777777" w:rsidR="00B67ED9" w:rsidRPr="00A300F4" w:rsidRDefault="00B67ED9" w:rsidP="00407B1C">
            <w:pPr>
              <w:rPr>
                <w:bCs/>
              </w:rPr>
            </w:pPr>
            <w:r w:rsidRPr="00A300F4">
              <w:rPr>
                <w:bCs/>
                <w:noProof/>
              </w:rPr>
              <w:drawing>
                <wp:inline distT="0" distB="0" distL="0" distR="0" wp14:anchorId="1CC80858" wp14:editId="40F4D3E9">
                  <wp:extent cx="2076450" cy="1188258"/>
                  <wp:effectExtent l="0" t="0" r="0" b="0"/>
                  <wp:docPr id="1007140268" name="Рисунок 1007140268" descr="Изображение выглядит как текст, прибор, кухонный прибор, торговый автома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 прибор, кухонный прибор, торговый автомат&#10;&#10;Автоматически созданное описание"/>
                          <pic:cNvPicPr/>
                        </pic:nvPicPr>
                        <pic:blipFill rotWithShape="1">
                          <a:blip r:embed="rId16"/>
                          <a:srcRect l="23061" t="31779" r="27068" b="17478"/>
                          <a:stretch/>
                        </pic:blipFill>
                        <pic:spPr bwMode="auto">
                          <a:xfrm>
                            <a:off x="0" y="0"/>
                            <a:ext cx="2086342" cy="1193919"/>
                          </a:xfrm>
                          <a:prstGeom prst="rect">
                            <a:avLst/>
                          </a:prstGeom>
                          <a:ln>
                            <a:noFill/>
                          </a:ln>
                          <a:extLst>
                            <a:ext uri="{53640926-AAD7-44D8-BBD7-CCE9431645EC}">
                              <a14:shadowObscured xmlns:a14="http://schemas.microsoft.com/office/drawing/2010/main"/>
                            </a:ext>
                          </a:extLst>
                        </pic:spPr>
                      </pic:pic>
                    </a:graphicData>
                  </a:graphic>
                </wp:inline>
              </w:drawing>
            </w:r>
          </w:p>
          <w:p w14:paraId="5827D766" w14:textId="77777777" w:rsidR="00B67ED9" w:rsidRPr="00A300F4" w:rsidRDefault="00B67ED9" w:rsidP="00407B1C">
            <w:pPr>
              <w:rPr>
                <w:bCs/>
              </w:rPr>
            </w:pPr>
          </w:p>
          <w:p w14:paraId="0B7F4085" w14:textId="77777777" w:rsidR="00B67ED9" w:rsidRPr="00A300F4" w:rsidRDefault="00B67ED9" w:rsidP="00407B1C">
            <w:pPr>
              <w:rPr>
                <w:bCs/>
              </w:rPr>
            </w:pPr>
            <w:r w:rsidRPr="00A300F4">
              <w:rPr>
                <w:bCs/>
                <w:noProof/>
              </w:rPr>
              <w:drawing>
                <wp:inline distT="0" distB="0" distL="0" distR="0" wp14:anchorId="0B72777A" wp14:editId="415E3107">
                  <wp:extent cx="2079676" cy="819150"/>
                  <wp:effectExtent l="0" t="0" r="0" b="0"/>
                  <wp:docPr id="49" name="Рисунок 7" descr="Изображение выглядит как текст, снимок экрана, Человеческое лиц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7" descr="Изображение выглядит как текст, снимок экрана, Человеческое лицо, программное обеспечение&#10;&#10;Автоматически созданное описание"/>
                          <pic:cNvPicPr>
                            <a:picLocks noChangeAspect="1"/>
                          </pic:cNvPicPr>
                        </pic:nvPicPr>
                        <pic:blipFill rotWithShape="1">
                          <a:blip r:embed="rId17"/>
                          <a:srcRect l="22167" t="25990" r="46279" b="51560"/>
                          <a:stretch/>
                        </pic:blipFill>
                        <pic:spPr bwMode="auto">
                          <a:xfrm>
                            <a:off x="0" y="0"/>
                            <a:ext cx="2100883" cy="827503"/>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p>
        </w:tc>
        <w:tc>
          <w:tcPr>
            <w:tcW w:w="1446" w:type="dxa"/>
            <w:vMerge w:val="restart"/>
          </w:tcPr>
          <w:p w14:paraId="2BDAE757" w14:textId="77777777" w:rsidR="00B67ED9" w:rsidRPr="00A300F4" w:rsidRDefault="00B67ED9" w:rsidP="00407B1C">
            <w:pPr>
              <w:rPr>
                <w:bCs/>
              </w:rPr>
            </w:pPr>
          </w:p>
          <w:p w14:paraId="07E9B0DA" w14:textId="77777777" w:rsidR="00B67ED9" w:rsidRPr="00A300F4" w:rsidRDefault="00B67ED9" w:rsidP="00407B1C">
            <w:pPr>
              <w:rPr>
                <w:bCs/>
              </w:rPr>
            </w:pPr>
          </w:p>
          <w:p w14:paraId="2B32502C" w14:textId="77777777" w:rsidR="00B67ED9" w:rsidRPr="00A300F4" w:rsidRDefault="00B67ED9" w:rsidP="00407B1C">
            <w:pPr>
              <w:rPr>
                <w:bCs/>
              </w:rPr>
            </w:pPr>
          </w:p>
          <w:p w14:paraId="443A6B92" w14:textId="77777777" w:rsidR="00B67ED9" w:rsidRPr="00A300F4" w:rsidRDefault="00B67ED9" w:rsidP="00407B1C">
            <w:pPr>
              <w:rPr>
                <w:bCs/>
              </w:rPr>
            </w:pPr>
          </w:p>
          <w:p w14:paraId="103D93BD" w14:textId="77777777" w:rsidR="00B67ED9" w:rsidRPr="00A300F4" w:rsidRDefault="00B67ED9" w:rsidP="00407B1C">
            <w:pPr>
              <w:rPr>
                <w:bCs/>
              </w:rPr>
            </w:pPr>
          </w:p>
          <w:p w14:paraId="25596904" w14:textId="77777777" w:rsidR="00B67ED9" w:rsidRPr="00A300F4" w:rsidRDefault="00B67ED9" w:rsidP="00407B1C">
            <w:pPr>
              <w:rPr>
                <w:bCs/>
              </w:rPr>
            </w:pPr>
          </w:p>
          <w:p w14:paraId="721E907F" w14:textId="77777777" w:rsidR="00B67ED9" w:rsidRPr="00A300F4" w:rsidRDefault="00B67ED9" w:rsidP="00407B1C">
            <w:pPr>
              <w:rPr>
                <w:bCs/>
              </w:rPr>
            </w:pPr>
          </w:p>
          <w:p w14:paraId="199A545F" w14:textId="77777777" w:rsidR="00B67ED9" w:rsidRPr="00A300F4" w:rsidRDefault="00B67ED9" w:rsidP="00407B1C">
            <w:pPr>
              <w:rPr>
                <w:bCs/>
              </w:rPr>
            </w:pPr>
          </w:p>
          <w:p w14:paraId="50A37A48" w14:textId="77777777" w:rsidR="00B67ED9" w:rsidRPr="00A300F4" w:rsidRDefault="00B67ED9" w:rsidP="00407B1C">
            <w:pPr>
              <w:rPr>
                <w:bCs/>
              </w:rPr>
            </w:pPr>
            <w:r w:rsidRPr="00A300F4">
              <w:rPr>
                <w:bCs/>
              </w:rPr>
              <w:t>0,25</w:t>
            </w:r>
          </w:p>
          <w:p w14:paraId="2A96F7B8" w14:textId="77777777" w:rsidR="00B67ED9" w:rsidRPr="00A300F4" w:rsidRDefault="00B67ED9" w:rsidP="00407B1C">
            <w:pPr>
              <w:rPr>
                <w:bCs/>
              </w:rPr>
            </w:pPr>
          </w:p>
          <w:p w14:paraId="7CAA2655" w14:textId="77777777" w:rsidR="00B67ED9" w:rsidRPr="00A300F4" w:rsidRDefault="00B67ED9" w:rsidP="00407B1C">
            <w:pPr>
              <w:rPr>
                <w:bCs/>
              </w:rPr>
            </w:pPr>
          </w:p>
          <w:p w14:paraId="268D7893" w14:textId="77777777" w:rsidR="00B67ED9" w:rsidRPr="00A300F4" w:rsidRDefault="00B67ED9" w:rsidP="00407B1C">
            <w:pPr>
              <w:rPr>
                <w:bCs/>
              </w:rPr>
            </w:pPr>
          </w:p>
          <w:p w14:paraId="1C57763F" w14:textId="77777777" w:rsidR="00B67ED9" w:rsidRPr="00A300F4" w:rsidRDefault="00B67ED9" w:rsidP="00407B1C">
            <w:pPr>
              <w:rPr>
                <w:bCs/>
              </w:rPr>
            </w:pPr>
          </w:p>
          <w:p w14:paraId="6260165E" w14:textId="77777777" w:rsidR="00B67ED9" w:rsidRPr="00A300F4" w:rsidRDefault="00B67ED9" w:rsidP="00407B1C">
            <w:pPr>
              <w:rPr>
                <w:bCs/>
              </w:rPr>
            </w:pPr>
          </w:p>
          <w:p w14:paraId="1B46F8EE" w14:textId="77777777" w:rsidR="00B67ED9" w:rsidRPr="00A300F4" w:rsidRDefault="00B67ED9" w:rsidP="00407B1C">
            <w:pPr>
              <w:rPr>
                <w:bCs/>
              </w:rPr>
            </w:pPr>
          </w:p>
          <w:p w14:paraId="0CC881B4" w14:textId="77777777" w:rsidR="00B67ED9" w:rsidRPr="00A300F4" w:rsidRDefault="00B67ED9" w:rsidP="00407B1C">
            <w:pPr>
              <w:rPr>
                <w:bCs/>
              </w:rPr>
            </w:pPr>
          </w:p>
          <w:p w14:paraId="0324958F" w14:textId="77777777" w:rsidR="00B67ED9" w:rsidRPr="00A300F4" w:rsidRDefault="00B67ED9" w:rsidP="00407B1C">
            <w:pPr>
              <w:rPr>
                <w:bCs/>
              </w:rPr>
            </w:pPr>
          </w:p>
          <w:p w14:paraId="2D8A4726" w14:textId="77777777" w:rsidR="00B67ED9" w:rsidRPr="00A300F4" w:rsidRDefault="00B67ED9" w:rsidP="00407B1C">
            <w:pPr>
              <w:rPr>
                <w:bCs/>
              </w:rPr>
            </w:pPr>
          </w:p>
          <w:p w14:paraId="2CD83920" w14:textId="77777777" w:rsidR="00B67ED9" w:rsidRPr="00A300F4" w:rsidRDefault="00B67ED9" w:rsidP="00407B1C">
            <w:pPr>
              <w:rPr>
                <w:bCs/>
              </w:rPr>
            </w:pPr>
          </w:p>
          <w:p w14:paraId="7E145391" w14:textId="77777777" w:rsidR="00B67ED9" w:rsidRPr="00A300F4" w:rsidRDefault="00B67ED9" w:rsidP="00407B1C">
            <w:pPr>
              <w:rPr>
                <w:bCs/>
              </w:rPr>
            </w:pPr>
          </w:p>
          <w:p w14:paraId="6CD6E4CC" w14:textId="77777777" w:rsidR="00B67ED9" w:rsidRPr="00A300F4" w:rsidRDefault="00B67ED9" w:rsidP="00407B1C">
            <w:pPr>
              <w:rPr>
                <w:bCs/>
              </w:rPr>
            </w:pPr>
          </w:p>
          <w:p w14:paraId="0B146185" w14:textId="77777777" w:rsidR="00B67ED9" w:rsidRPr="00A300F4" w:rsidRDefault="00B67ED9" w:rsidP="00407B1C">
            <w:pPr>
              <w:rPr>
                <w:bCs/>
              </w:rPr>
            </w:pPr>
          </w:p>
          <w:p w14:paraId="27EDE517" w14:textId="77777777" w:rsidR="00B67ED9" w:rsidRPr="00A300F4" w:rsidRDefault="00B67ED9" w:rsidP="00407B1C">
            <w:pPr>
              <w:rPr>
                <w:bCs/>
              </w:rPr>
            </w:pPr>
          </w:p>
          <w:p w14:paraId="6C7A588D" w14:textId="77777777" w:rsidR="00B67ED9" w:rsidRPr="00A300F4" w:rsidRDefault="00B67ED9" w:rsidP="00407B1C">
            <w:pPr>
              <w:rPr>
                <w:bCs/>
              </w:rPr>
            </w:pPr>
          </w:p>
          <w:p w14:paraId="2CA41814" w14:textId="77777777" w:rsidR="00B67ED9" w:rsidRPr="00A300F4" w:rsidRDefault="00B67ED9" w:rsidP="00407B1C">
            <w:pPr>
              <w:rPr>
                <w:bCs/>
              </w:rPr>
            </w:pPr>
          </w:p>
          <w:p w14:paraId="2E3C7EAC" w14:textId="77777777" w:rsidR="00B67ED9" w:rsidRPr="00A300F4" w:rsidRDefault="00B67ED9" w:rsidP="00407B1C">
            <w:pPr>
              <w:rPr>
                <w:bCs/>
              </w:rPr>
            </w:pPr>
          </w:p>
          <w:p w14:paraId="61D46A4B" w14:textId="77777777" w:rsidR="00B67ED9" w:rsidRPr="00A300F4" w:rsidRDefault="00B67ED9" w:rsidP="00407B1C">
            <w:pPr>
              <w:rPr>
                <w:bCs/>
              </w:rPr>
            </w:pPr>
          </w:p>
          <w:p w14:paraId="2CFEA8F9" w14:textId="77777777" w:rsidR="00B67ED9" w:rsidRPr="00A300F4" w:rsidRDefault="00B67ED9" w:rsidP="00407B1C">
            <w:pPr>
              <w:rPr>
                <w:bCs/>
              </w:rPr>
            </w:pPr>
          </w:p>
          <w:p w14:paraId="40A5173F" w14:textId="77777777" w:rsidR="00B67ED9" w:rsidRPr="00A300F4" w:rsidRDefault="00B67ED9" w:rsidP="00407B1C">
            <w:pPr>
              <w:rPr>
                <w:bCs/>
              </w:rPr>
            </w:pPr>
          </w:p>
          <w:p w14:paraId="1879ADF8" w14:textId="77777777" w:rsidR="00B67ED9" w:rsidRPr="00A300F4" w:rsidRDefault="00B67ED9" w:rsidP="00407B1C">
            <w:pPr>
              <w:rPr>
                <w:bCs/>
              </w:rPr>
            </w:pPr>
          </w:p>
          <w:p w14:paraId="0F13D405" w14:textId="77777777" w:rsidR="00B67ED9" w:rsidRPr="00A300F4" w:rsidRDefault="00B67ED9" w:rsidP="00407B1C">
            <w:pPr>
              <w:rPr>
                <w:bCs/>
              </w:rPr>
            </w:pPr>
          </w:p>
          <w:p w14:paraId="06B97DE4" w14:textId="77777777" w:rsidR="00B67ED9" w:rsidRPr="00A300F4" w:rsidRDefault="00B67ED9" w:rsidP="00407B1C">
            <w:pPr>
              <w:rPr>
                <w:bCs/>
                <w:lang w:val="en-US"/>
              </w:rPr>
            </w:pPr>
          </w:p>
          <w:p w14:paraId="151F3E8A" w14:textId="77777777" w:rsidR="00B67ED9" w:rsidRPr="00A300F4" w:rsidRDefault="00B67ED9" w:rsidP="00407B1C">
            <w:pPr>
              <w:rPr>
                <w:bCs/>
              </w:rPr>
            </w:pPr>
          </w:p>
        </w:tc>
        <w:tc>
          <w:tcPr>
            <w:tcW w:w="1985" w:type="dxa"/>
          </w:tcPr>
          <w:p w14:paraId="6AAEFC23" w14:textId="77777777" w:rsidR="00B67ED9" w:rsidRPr="00A300F4" w:rsidRDefault="00B67ED9" w:rsidP="00407B1C">
            <w:pPr>
              <w:rPr>
                <w:bCs/>
              </w:rPr>
            </w:pPr>
            <w:r w:rsidRPr="00A300F4">
              <w:rPr>
                <w:bCs/>
              </w:rPr>
              <w:lastRenderedPageBreak/>
              <w:t>Брак -</w:t>
            </w:r>
            <w:proofErr w:type="spellStart"/>
            <w:r w:rsidRPr="00A300F4">
              <w:rPr>
                <w:bCs/>
              </w:rPr>
              <w:t>Утилізація</w:t>
            </w:r>
            <w:proofErr w:type="spellEnd"/>
            <w:r w:rsidRPr="00A300F4">
              <w:rPr>
                <w:bCs/>
              </w:rPr>
              <w:t xml:space="preserve"> </w:t>
            </w:r>
          </w:p>
        </w:tc>
      </w:tr>
      <w:tr w:rsidR="00A300F4" w:rsidRPr="00A300F4" w14:paraId="34896622" w14:textId="77777777" w:rsidTr="0014371C">
        <w:trPr>
          <w:jc w:val="center"/>
        </w:trPr>
        <w:tc>
          <w:tcPr>
            <w:tcW w:w="738" w:type="dxa"/>
            <w:vMerge/>
          </w:tcPr>
          <w:p w14:paraId="1AE7E867" w14:textId="77777777" w:rsidR="00B67ED9" w:rsidRPr="00A300F4" w:rsidRDefault="00B67ED9" w:rsidP="00407B1C">
            <w:pPr>
              <w:rPr>
                <w:bCs/>
              </w:rPr>
            </w:pPr>
          </w:p>
        </w:tc>
        <w:tc>
          <w:tcPr>
            <w:tcW w:w="2268" w:type="dxa"/>
          </w:tcPr>
          <w:p w14:paraId="4DCB7934" w14:textId="77777777" w:rsidR="00B67ED9" w:rsidRPr="00A300F4" w:rsidRDefault="00B67ED9" w:rsidP="00407B1C">
            <w:pPr>
              <w:rPr>
                <w:bCs/>
              </w:rPr>
            </w:pPr>
            <w:proofErr w:type="gramStart"/>
            <w:r w:rsidRPr="00A300F4">
              <w:rPr>
                <w:bCs/>
              </w:rPr>
              <w:t xml:space="preserve">1.1.2  </w:t>
            </w:r>
            <w:proofErr w:type="spellStart"/>
            <w:r w:rsidRPr="00A300F4">
              <w:rPr>
                <w:bCs/>
              </w:rPr>
              <w:t>Пляшками</w:t>
            </w:r>
            <w:proofErr w:type="spellEnd"/>
            <w:proofErr w:type="gram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w:t>
            </w:r>
            <w:proofErr w:type="spellStart"/>
            <w:r w:rsidRPr="00A300F4">
              <w:rPr>
                <w:bCs/>
              </w:rPr>
              <w:t>речовин</w:t>
            </w:r>
            <w:proofErr w:type="spellEnd"/>
            <w:r w:rsidRPr="00A300F4">
              <w:rPr>
                <w:bCs/>
              </w:rPr>
              <w:t xml:space="preserve"> з </w:t>
            </w:r>
            <w:proofErr w:type="spellStart"/>
            <w:r w:rsidRPr="00A300F4">
              <w:rPr>
                <w:bCs/>
              </w:rPr>
              <w:t>різким</w:t>
            </w:r>
            <w:proofErr w:type="spellEnd"/>
            <w:r w:rsidRPr="00A300F4">
              <w:rPr>
                <w:bCs/>
              </w:rPr>
              <w:t xml:space="preserve"> не </w:t>
            </w:r>
            <w:proofErr w:type="spellStart"/>
            <w:r w:rsidRPr="00A300F4">
              <w:rPr>
                <w:bCs/>
              </w:rPr>
              <w:t>притаманним</w:t>
            </w:r>
            <w:proofErr w:type="spellEnd"/>
            <w:r w:rsidRPr="00A300F4">
              <w:rPr>
                <w:bCs/>
              </w:rPr>
              <w:t xml:space="preserve"> продукту запахом (бензин, </w:t>
            </w:r>
            <w:proofErr w:type="spellStart"/>
            <w:r w:rsidRPr="00A300F4">
              <w:rPr>
                <w:bCs/>
              </w:rPr>
              <w:t>мастила</w:t>
            </w:r>
            <w:proofErr w:type="spellEnd"/>
            <w:r w:rsidRPr="00A300F4">
              <w:rPr>
                <w:bCs/>
              </w:rPr>
              <w:t xml:space="preserve">, ацетон, </w:t>
            </w:r>
            <w:proofErr w:type="spellStart"/>
            <w:r w:rsidRPr="00A300F4">
              <w:rPr>
                <w:bCs/>
              </w:rPr>
              <w:t>хімія</w:t>
            </w:r>
            <w:proofErr w:type="spellEnd"/>
            <w:r w:rsidRPr="00A300F4">
              <w:rPr>
                <w:bCs/>
              </w:rPr>
              <w:t xml:space="preserve"> </w:t>
            </w:r>
            <w:proofErr w:type="spellStart"/>
            <w:r w:rsidRPr="00A300F4">
              <w:rPr>
                <w:bCs/>
              </w:rPr>
              <w:t>ін</w:t>
            </w:r>
            <w:proofErr w:type="spellEnd"/>
            <w:r w:rsidRPr="00A300F4">
              <w:rPr>
                <w:bCs/>
              </w:rPr>
              <w:t>.)</w:t>
            </w:r>
          </w:p>
        </w:tc>
        <w:tc>
          <w:tcPr>
            <w:tcW w:w="3657" w:type="dxa"/>
          </w:tcPr>
          <w:p w14:paraId="11F5AC2A" w14:textId="77777777" w:rsidR="00B67ED9" w:rsidRPr="00A300F4" w:rsidRDefault="00B67ED9" w:rsidP="00407B1C">
            <w:pPr>
              <w:rPr>
                <w:bCs/>
              </w:rPr>
            </w:pPr>
            <w:proofErr w:type="spellStart"/>
            <w:r w:rsidRPr="00A300F4">
              <w:rPr>
                <w:bCs/>
              </w:rPr>
              <w:t>Візуально</w:t>
            </w:r>
            <w:proofErr w:type="spellEnd"/>
            <w:r w:rsidRPr="00A300F4">
              <w:rPr>
                <w:bCs/>
              </w:rPr>
              <w:t xml:space="preserve">, </w:t>
            </w:r>
            <w:proofErr w:type="spellStart"/>
            <w:r w:rsidRPr="00A300F4">
              <w:rPr>
                <w:bCs/>
              </w:rPr>
              <w:t>органолептично</w:t>
            </w:r>
            <w:proofErr w:type="spellEnd"/>
            <w:r w:rsidRPr="00A300F4">
              <w:rPr>
                <w:bCs/>
              </w:rPr>
              <w:t xml:space="preserve"> </w:t>
            </w:r>
          </w:p>
        </w:tc>
        <w:tc>
          <w:tcPr>
            <w:tcW w:w="1446" w:type="dxa"/>
            <w:vMerge/>
          </w:tcPr>
          <w:p w14:paraId="18DA8CCB" w14:textId="77777777" w:rsidR="00B67ED9" w:rsidRPr="00A300F4" w:rsidRDefault="00B67ED9" w:rsidP="00407B1C">
            <w:pPr>
              <w:rPr>
                <w:bCs/>
              </w:rPr>
            </w:pPr>
          </w:p>
        </w:tc>
        <w:tc>
          <w:tcPr>
            <w:tcW w:w="1985" w:type="dxa"/>
          </w:tcPr>
          <w:p w14:paraId="135810CE"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4BCDBFE0" w14:textId="77777777" w:rsidTr="0014371C">
        <w:trPr>
          <w:trHeight w:val="2011"/>
          <w:jc w:val="center"/>
        </w:trPr>
        <w:tc>
          <w:tcPr>
            <w:tcW w:w="738" w:type="dxa"/>
            <w:vMerge/>
          </w:tcPr>
          <w:p w14:paraId="16200224" w14:textId="77777777" w:rsidR="00B67ED9" w:rsidRPr="00A300F4" w:rsidRDefault="00B67ED9" w:rsidP="00407B1C">
            <w:pPr>
              <w:rPr>
                <w:bCs/>
              </w:rPr>
            </w:pPr>
          </w:p>
        </w:tc>
        <w:tc>
          <w:tcPr>
            <w:tcW w:w="2268" w:type="dxa"/>
          </w:tcPr>
          <w:p w14:paraId="64FEE61C" w14:textId="77777777" w:rsidR="00B67ED9" w:rsidRPr="00A300F4" w:rsidRDefault="00B67ED9" w:rsidP="00407B1C">
            <w:pPr>
              <w:rPr>
                <w:bCs/>
              </w:rPr>
            </w:pPr>
            <w:proofErr w:type="gramStart"/>
            <w:r w:rsidRPr="00A300F4">
              <w:rPr>
                <w:bCs/>
              </w:rPr>
              <w:t xml:space="preserve">1.1.3  </w:t>
            </w:r>
            <w:proofErr w:type="spellStart"/>
            <w:r w:rsidRPr="00A300F4">
              <w:rPr>
                <w:bCs/>
              </w:rPr>
              <w:t>Пляшка</w:t>
            </w:r>
            <w:proofErr w:type="spellEnd"/>
            <w:proofErr w:type="gramEnd"/>
            <w:r w:rsidRPr="00A300F4">
              <w:rPr>
                <w:bCs/>
              </w:rPr>
              <w:t xml:space="preserve"> з </w:t>
            </w:r>
            <w:proofErr w:type="spellStart"/>
            <w:r w:rsidRPr="00A300F4">
              <w:rPr>
                <w:bCs/>
              </w:rPr>
              <w:t>включеннями</w:t>
            </w:r>
            <w:proofErr w:type="spellEnd"/>
            <w:r w:rsidRPr="00A300F4">
              <w:rPr>
                <w:bCs/>
              </w:rPr>
              <w:t xml:space="preserve"> (</w:t>
            </w:r>
            <w:proofErr w:type="spellStart"/>
            <w:r w:rsidRPr="00A300F4">
              <w:rPr>
                <w:bCs/>
              </w:rPr>
              <w:t>сторонні</w:t>
            </w:r>
            <w:proofErr w:type="spellEnd"/>
            <w:r w:rsidRPr="00A300F4">
              <w:rPr>
                <w:bCs/>
              </w:rPr>
              <w:t xml:space="preserve"> </w:t>
            </w:r>
            <w:proofErr w:type="spellStart"/>
            <w:r w:rsidRPr="00A300F4">
              <w:rPr>
                <w:bCs/>
              </w:rPr>
              <w:t>предмети</w:t>
            </w:r>
            <w:proofErr w:type="spellEnd"/>
            <w:r w:rsidRPr="00A300F4">
              <w:rPr>
                <w:bCs/>
              </w:rPr>
              <w:t>/</w:t>
            </w:r>
          </w:p>
          <w:p w14:paraId="21CEA182" w14:textId="77777777" w:rsidR="00B67ED9" w:rsidRPr="00A300F4" w:rsidRDefault="00B67ED9" w:rsidP="00407B1C">
            <w:pPr>
              <w:rPr>
                <w:bCs/>
              </w:rPr>
            </w:pPr>
            <w:proofErr w:type="spellStart"/>
            <w:r w:rsidRPr="00A300F4">
              <w:rPr>
                <w:bCs/>
              </w:rPr>
              <w:t>шкідники</w:t>
            </w:r>
            <w:proofErr w:type="spellEnd"/>
            <w:r w:rsidRPr="00A300F4">
              <w:rPr>
                <w:bCs/>
              </w:rPr>
              <w:t xml:space="preserve">**) </w:t>
            </w:r>
          </w:p>
        </w:tc>
        <w:tc>
          <w:tcPr>
            <w:tcW w:w="3657" w:type="dxa"/>
          </w:tcPr>
          <w:p w14:paraId="0F16A9D5" w14:textId="77777777" w:rsidR="00B67ED9" w:rsidRPr="00A300F4" w:rsidRDefault="00B67ED9" w:rsidP="00407B1C">
            <w:pPr>
              <w:rPr>
                <w:bCs/>
              </w:rPr>
            </w:pPr>
            <w:r w:rsidRPr="00A300F4">
              <w:rPr>
                <w:bCs/>
                <w:noProof/>
              </w:rPr>
              <w:drawing>
                <wp:inline distT="0" distB="0" distL="0" distR="0" wp14:anchorId="558BABBD" wp14:editId="6A485576">
                  <wp:extent cx="1928856" cy="1631950"/>
                  <wp:effectExtent l="0" t="0" r="0" b="6350"/>
                  <wp:docPr id="50" name="Рисунок 8"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12"/>
                          <a:srcRect l="13183" t="18050" r="55249" b="34060"/>
                          <a:stretch/>
                        </pic:blipFill>
                        <pic:spPr bwMode="auto">
                          <a:xfrm>
                            <a:off x="0" y="0"/>
                            <a:ext cx="1997954" cy="1690412"/>
                          </a:xfrm>
                          <a:prstGeom prst="rect">
                            <a:avLst/>
                          </a:prstGeom>
                          <a:ln>
                            <a:noFill/>
                          </a:ln>
                          <a:extLst>
                            <a:ext uri="{53640926-AAD7-44D8-BBD7-CCE9431645EC}">
                              <a14:shadowObscured xmlns:a14="http://schemas.microsoft.com/office/drawing/2010/main"/>
                            </a:ext>
                          </a:extLst>
                        </pic:spPr>
                      </pic:pic>
                    </a:graphicData>
                  </a:graphic>
                </wp:inline>
              </w:drawing>
            </w:r>
          </w:p>
          <w:p w14:paraId="737E0D4B" w14:textId="77777777" w:rsidR="00B67ED9" w:rsidRPr="00A300F4" w:rsidRDefault="00B67ED9" w:rsidP="00407B1C">
            <w:pPr>
              <w:rPr>
                <w:bCs/>
              </w:rPr>
            </w:pPr>
            <w:r w:rsidRPr="00A300F4">
              <w:rPr>
                <w:bCs/>
              </w:rPr>
              <w:t xml:space="preserve">         </w:t>
            </w:r>
            <w:r w:rsidRPr="00A300F4">
              <w:rPr>
                <w:bCs/>
                <w:noProof/>
              </w:rPr>
              <w:drawing>
                <wp:inline distT="0" distB="0" distL="0" distR="0" wp14:anchorId="74038DF8" wp14:editId="476A57D5">
                  <wp:extent cx="1581150" cy="1535430"/>
                  <wp:effectExtent l="0" t="0" r="0" b="7620"/>
                  <wp:docPr id="756730547" name="Рисунок 756730547" descr="Изображение выглядит как бутылка, внутренний, напиток, алкого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бутылка, внутренний, напиток, алкоголь&#10;&#10;Автоматически созданное описание"/>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637" b="12048"/>
                          <a:stretch/>
                        </pic:blipFill>
                        <pic:spPr bwMode="auto">
                          <a:xfrm>
                            <a:off x="0" y="0"/>
                            <a:ext cx="1587746" cy="1541835"/>
                          </a:xfrm>
                          <a:prstGeom prst="rect">
                            <a:avLst/>
                          </a:prstGeom>
                          <a:noFill/>
                          <a:ln>
                            <a:noFill/>
                          </a:ln>
                          <a:extLst>
                            <a:ext uri="{53640926-AAD7-44D8-BBD7-CCE9431645EC}">
                              <a14:shadowObscured xmlns:a14="http://schemas.microsoft.com/office/drawing/2010/main"/>
                            </a:ext>
                          </a:extLst>
                        </pic:spPr>
                      </pic:pic>
                    </a:graphicData>
                  </a:graphic>
                </wp:inline>
              </w:drawing>
            </w:r>
          </w:p>
          <w:p w14:paraId="45D0E9EF" w14:textId="77777777" w:rsidR="00B67ED9" w:rsidRPr="00A300F4" w:rsidRDefault="00B67ED9" w:rsidP="00407B1C">
            <w:pPr>
              <w:rPr>
                <w:bCs/>
              </w:rPr>
            </w:pPr>
            <w:r w:rsidRPr="00A300F4">
              <w:rPr>
                <w:bCs/>
              </w:rPr>
              <w:t xml:space="preserve">      </w:t>
            </w:r>
            <w:r w:rsidRPr="00A300F4">
              <w:rPr>
                <w:bCs/>
                <w:noProof/>
              </w:rPr>
              <w:drawing>
                <wp:inline distT="0" distB="0" distL="0" distR="0" wp14:anchorId="55B86038" wp14:editId="1D501605">
                  <wp:extent cx="1854200" cy="1686365"/>
                  <wp:effectExtent l="0" t="0" r="0" b="9525"/>
                  <wp:docPr id="1565344817" name="Рисунок 1565344817" descr="Изображение выглядит как бутылка, стена,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бутылка, стена, внутренний, напиток&#10;&#10;Автоматически созданное описание"/>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31352"/>
                          <a:stretch/>
                        </pic:blipFill>
                        <pic:spPr bwMode="auto">
                          <a:xfrm>
                            <a:off x="0" y="0"/>
                            <a:ext cx="1861463" cy="16929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7AAB610B" w14:textId="77777777" w:rsidR="00B67ED9" w:rsidRPr="00A300F4" w:rsidRDefault="00B67ED9" w:rsidP="00407B1C">
            <w:pPr>
              <w:rPr>
                <w:bCs/>
              </w:rPr>
            </w:pPr>
          </w:p>
        </w:tc>
        <w:tc>
          <w:tcPr>
            <w:tcW w:w="1985" w:type="dxa"/>
          </w:tcPr>
          <w:p w14:paraId="1BB6E06E" w14:textId="29097A6C" w:rsidR="00B67ED9" w:rsidRPr="00A300F4" w:rsidRDefault="00B67ED9" w:rsidP="00407B1C">
            <w:pPr>
              <w:rPr>
                <w:bCs/>
              </w:rPr>
            </w:pPr>
            <w:r w:rsidRPr="00A300F4">
              <w:rPr>
                <w:bCs/>
              </w:rPr>
              <w:t xml:space="preserve">Брак </w:t>
            </w:r>
            <w:r w:rsidR="0070023E">
              <w:rPr>
                <w:bCs/>
              </w:rPr>
              <w:t>–</w:t>
            </w:r>
            <w:r w:rsidRPr="00A300F4">
              <w:rPr>
                <w:bCs/>
              </w:rPr>
              <w:t xml:space="preserve">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
          <w:p w14:paraId="51CC9222" w14:textId="77777777" w:rsidR="00B67ED9" w:rsidRPr="00A300F4" w:rsidRDefault="00B67ED9" w:rsidP="00407B1C">
            <w:pPr>
              <w:rPr>
                <w:bCs/>
              </w:rPr>
            </w:pPr>
          </w:p>
          <w:p w14:paraId="300F08B4" w14:textId="77777777" w:rsidR="00B67ED9" w:rsidRPr="00A300F4" w:rsidRDefault="00B67ED9" w:rsidP="00407B1C">
            <w:pPr>
              <w:rPr>
                <w:bCs/>
              </w:rPr>
            </w:pPr>
          </w:p>
        </w:tc>
      </w:tr>
      <w:tr w:rsidR="00A300F4" w:rsidRPr="00A300F4" w14:paraId="4F92C89C" w14:textId="77777777" w:rsidTr="0014371C">
        <w:trPr>
          <w:jc w:val="center"/>
        </w:trPr>
        <w:tc>
          <w:tcPr>
            <w:tcW w:w="738" w:type="dxa"/>
            <w:vMerge/>
          </w:tcPr>
          <w:p w14:paraId="2F46D017" w14:textId="77777777" w:rsidR="00B67ED9" w:rsidRPr="00A300F4" w:rsidRDefault="00B67ED9" w:rsidP="00407B1C">
            <w:pPr>
              <w:rPr>
                <w:bCs/>
              </w:rPr>
            </w:pPr>
          </w:p>
        </w:tc>
        <w:tc>
          <w:tcPr>
            <w:tcW w:w="2268" w:type="dxa"/>
          </w:tcPr>
          <w:p w14:paraId="4AA9C26B" w14:textId="77777777" w:rsidR="00B67ED9" w:rsidRPr="00A300F4" w:rsidRDefault="00B67ED9" w:rsidP="00407B1C">
            <w:pPr>
              <w:rPr>
                <w:bCs/>
              </w:rPr>
            </w:pPr>
            <w:r w:rsidRPr="00A300F4">
              <w:rPr>
                <w:bCs/>
              </w:rPr>
              <w:t xml:space="preserve">1.1.4 </w:t>
            </w:r>
            <w:proofErr w:type="spellStart"/>
            <w:r w:rsidRPr="00A300F4">
              <w:rPr>
                <w:bCs/>
              </w:rPr>
              <w:t>Пошкоджена</w:t>
            </w:r>
            <w:proofErr w:type="spellEnd"/>
            <w:r w:rsidRPr="00A300F4">
              <w:rPr>
                <w:bCs/>
              </w:rPr>
              <w:t xml:space="preserve"> </w:t>
            </w:r>
            <w:proofErr w:type="spellStart"/>
            <w:r w:rsidRPr="00A300F4">
              <w:rPr>
                <w:bCs/>
              </w:rPr>
              <w:t>пляшка</w:t>
            </w:r>
            <w:proofErr w:type="spellEnd"/>
            <w:r w:rsidRPr="00A300F4">
              <w:rPr>
                <w:bCs/>
              </w:rPr>
              <w:t xml:space="preserve"> (сколи, </w:t>
            </w:r>
            <w:proofErr w:type="spellStart"/>
            <w:r w:rsidRPr="00A300F4">
              <w:rPr>
                <w:bCs/>
              </w:rPr>
              <w:t>бій</w:t>
            </w:r>
            <w:proofErr w:type="spellEnd"/>
            <w:r w:rsidRPr="00A300F4">
              <w:rPr>
                <w:bCs/>
              </w:rPr>
              <w:t>)</w:t>
            </w:r>
          </w:p>
        </w:tc>
        <w:tc>
          <w:tcPr>
            <w:tcW w:w="3657" w:type="dxa"/>
          </w:tcPr>
          <w:p w14:paraId="6D946852" w14:textId="77777777" w:rsidR="00B67ED9" w:rsidRPr="00A300F4" w:rsidRDefault="00B67ED9" w:rsidP="00407B1C">
            <w:pPr>
              <w:rPr>
                <w:bCs/>
              </w:rPr>
            </w:pPr>
          </w:p>
          <w:p w14:paraId="71730FBE" w14:textId="77777777" w:rsidR="00B67ED9" w:rsidRPr="00A300F4" w:rsidRDefault="00B67ED9" w:rsidP="00407B1C">
            <w:pPr>
              <w:rPr>
                <w:bCs/>
              </w:rPr>
            </w:pPr>
            <w:r w:rsidRPr="00A300F4">
              <w:rPr>
                <w:bCs/>
                <w:noProof/>
              </w:rPr>
              <w:drawing>
                <wp:inline distT="0" distB="0" distL="0" distR="0" wp14:anchorId="246970D8" wp14:editId="7C1ADCB1">
                  <wp:extent cx="1008098" cy="965200"/>
                  <wp:effectExtent l="0" t="0" r="1905" b="6350"/>
                  <wp:docPr id="51" name="Рисунок 51"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12"/>
                          <a:srcRect l="17752" t="76498" r="70092" b="2802"/>
                          <a:stretch/>
                        </pic:blipFill>
                        <pic:spPr bwMode="auto">
                          <a:xfrm>
                            <a:off x="0" y="0"/>
                            <a:ext cx="1032185" cy="988262"/>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2D91646B" wp14:editId="3DC628EC">
                  <wp:extent cx="1027275" cy="824617"/>
                  <wp:effectExtent l="0" t="0" r="1905" b="0"/>
                  <wp:docPr id="52" name="Рисунок 52"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80950" t="77292" r="8375" b="5406"/>
                          <a:stretch/>
                        </pic:blipFill>
                        <pic:spPr bwMode="auto">
                          <a:xfrm>
                            <a:off x="0" y="0"/>
                            <a:ext cx="1074868" cy="862821"/>
                          </a:xfrm>
                          <a:prstGeom prst="rect">
                            <a:avLst/>
                          </a:prstGeom>
                          <a:noFill/>
                          <a:ln>
                            <a:noFill/>
                          </a:ln>
                          <a:extLst>
                            <a:ext uri="{53640926-AAD7-44D8-BBD7-CCE9431645EC}">
                              <a14:shadowObscured xmlns:a14="http://schemas.microsoft.com/office/drawing/2010/main"/>
                            </a:ext>
                          </a:extLst>
                        </pic:spPr>
                      </pic:pic>
                    </a:graphicData>
                  </a:graphic>
                </wp:inline>
              </w:drawing>
            </w:r>
          </w:p>
          <w:p w14:paraId="662FD2E6" w14:textId="77777777" w:rsidR="00B67ED9" w:rsidRPr="00A300F4" w:rsidRDefault="00B67ED9" w:rsidP="00407B1C">
            <w:pPr>
              <w:rPr>
                <w:bCs/>
              </w:rPr>
            </w:pPr>
          </w:p>
          <w:p w14:paraId="53BAAA87" w14:textId="77777777" w:rsidR="00B67ED9" w:rsidRPr="00A300F4" w:rsidRDefault="00B67ED9" w:rsidP="00407B1C">
            <w:pPr>
              <w:rPr>
                <w:bCs/>
              </w:rPr>
            </w:pPr>
            <w:r w:rsidRPr="00A300F4">
              <w:rPr>
                <w:bCs/>
                <w:noProof/>
              </w:rPr>
              <w:drawing>
                <wp:inline distT="0" distB="0" distL="0" distR="0" wp14:anchorId="761CCD95" wp14:editId="4A07C3E4">
                  <wp:extent cx="1066800" cy="1041094"/>
                  <wp:effectExtent l="0" t="0" r="0" b="6985"/>
                  <wp:docPr id="1510662068" name="Рисунок 1510662068" descr="Изображение выглядит как бутылка, зеленый,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бутылка, зеленый, внутренний&#10;&#10;Автоматически созданное описание"/>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890" t="29406" r="32257" b="35567"/>
                          <a:stretch/>
                        </pic:blipFill>
                        <pic:spPr bwMode="auto">
                          <a:xfrm>
                            <a:off x="0" y="0"/>
                            <a:ext cx="1068735" cy="1042983"/>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t xml:space="preserve"> </w:t>
            </w:r>
            <w:r w:rsidRPr="00A300F4">
              <w:rPr>
                <w:bCs/>
                <w:noProof/>
              </w:rPr>
              <w:drawing>
                <wp:inline distT="0" distB="0" distL="0" distR="0" wp14:anchorId="26F2D7EC" wp14:editId="4D524742">
                  <wp:extent cx="981710" cy="1054735"/>
                  <wp:effectExtent l="0" t="0" r="0" b="0"/>
                  <wp:docPr id="2022171846" name="Рисунок 2022171846" descr="Изображение выглядит как Стеклянная бутылка, бутылка, Крышка от бутылки, безалкоголь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Стеклянная бутылка, бутылка, Крышка от бутылки, безалкогольный напиток&#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81710" cy="1054735"/>
                          </a:xfrm>
                          <a:prstGeom prst="rect">
                            <a:avLst/>
                          </a:prstGeom>
                          <a:noFill/>
                        </pic:spPr>
                      </pic:pic>
                    </a:graphicData>
                  </a:graphic>
                </wp:inline>
              </w:drawing>
            </w:r>
          </w:p>
          <w:p w14:paraId="3B2CE93D" w14:textId="77777777" w:rsidR="00B67ED9" w:rsidRPr="00A300F4" w:rsidRDefault="00B67ED9" w:rsidP="00407B1C">
            <w:pPr>
              <w:rPr>
                <w:bCs/>
              </w:rPr>
            </w:pPr>
          </w:p>
          <w:p w14:paraId="44FCAE17" w14:textId="77777777" w:rsidR="00B67ED9" w:rsidRPr="00A300F4" w:rsidRDefault="00B67ED9" w:rsidP="00407B1C">
            <w:pPr>
              <w:rPr>
                <w:bCs/>
              </w:rPr>
            </w:pPr>
            <w:r w:rsidRPr="00A300F4">
              <w:rPr>
                <w:bCs/>
                <w:noProof/>
              </w:rPr>
              <w:lastRenderedPageBreak/>
              <w:drawing>
                <wp:inline distT="0" distB="0" distL="0" distR="0" wp14:anchorId="6884969A" wp14:editId="419273CD">
                  <wp:extent cx="1467829" cy="1466436"/>
                  <wp:effectExtent l="635" t="0" r="0" b="0"/>
                  <wp:docPr id="767771287" name="Рисунок 767771287" descr="Изображение выглядит как внутренний, пластмассов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внутренний, пластмассовый&#10;&#10;Автоматически созданное описание"/>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3696" t="35431" r="36681" b="11793"/>
                          <a:stretch/>
                        </pic:blipFill>
                        <pic:spPr bwMode="auto">
                          <a:xfrm rot="5400000">
                            <a:off x="0" y="0"/>
                            <a:ext cx="1475291" cy="14738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2CAF7588" w14:textId="77777777" w:rsidR="00B67ED9" w:rsidRPr="00A300F4" w:rsidRDefault="00B67ED9" w:rsidP="00407B1C">
            <w:pPr>
              <w:rPr>
                <w:bCs/>
              </w:rPr>
            </w:pPr>
          </w:p>
        </w:tc>
        <w:tc>
          <w:tcPr>
            <w:tcW w:w="1985" w:type="dxa"/>
          </w:tcPr>
          <w:p w14:paraId="623CBFB1"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27DE4BF6" w14:textId="77777777" w:rsidTr="0014371C">
        <w:trPr>
          <w:trHeight w:val="1520"/>
          <w:jc w:val="center"/>
        </w:trPr>
        <w:tc>
          <w:tcPr>
            <w:tcW w:w="738" w:type="dxa"/>
            <w:vMerge/>
          </w:tcPr>
          <w:p w14:paraId="4D26E44F" w14:textId="77777777" w:rsidR="00B67ED9" w:rsidRPr="00A300F4" w:rsidRDefault="00B67ED9" w:rsidP="00407B1C">
            <w:pPr>
              <w:rPr>
                <w:bCs/>
              </w:rPr>
            </w:pPr>
          </w:p>
        </w:tc>
        <w:tc>
          <w:tcPr>
            <w:tcW w:w="2268" w:type="dxa"/>
          </w:tcPr>
          <w:p w14:paraId="68118A28" w14:textId="77777777" w:rsidR="00B67ED9" w:rsidRPr="00A300F4" w:rsidRDefault="00B67ED9" w:rsidP="00407B1C">
            <w:pPr>
              <w:rPr>
                <w:bCs/>
              </w:rPr>
            </w:pPr>
            <w:r w:rsidRPr="00A300F4">
              <w:rPr>
                <w:bCs/>
              </w:rPr>
              <w:t xml:space="preserve">1.1.5 </w:t>
            </w:r>
            <w:proofErr w:type="spellStart"/>
            <w:r w:rsidRPr="00A300F4">
              <w:rPr>
                <w:bCs/>
              </w:rPr>
              <w:t>Пляшка</w:t>
            </w:r>
            <w:proofErr w:type="spellEnd"/>
            <w:r w:rsidRPr="00A300F4">
              <w:rPr>
                <w:bCs/>
              </w:rPr>
              <w:t xml:space="preserve"> </w:t>
            </w:r>
            <w:proofErr w:type="gramStart"/>
            <w:r w:rsidRPr="00A300F4">
              <w:rPr>
                <w:bCs/>
              </w:rPr>
              <w:t xml:space="preserve">з  </w:t>
            </w:r>
            <w:proofErr w:type="spellStart"/>
            <w:r w:rsidRPr="00A300F4">
              <w:rPr>
                <w:bCs/>
              </w:rPr>
              <w:t>кришкою</w:t>
            </w:r>
            <w:proofErr w:type="spellEnd"/>
            <w:proofErr w:type="gramEnd"/>
          </w:p>
        </w:tc>
        <w:tc>
          <w:tcPr>
            <w:tcW w:w="3657" w:type="dxa"/>
          </w:tcPr>
          <w:p w14:paraId="03EE0A1C" w14:textId="77777777" w:rsidR="00B67ED9" w:rsidRPr="00A300F4" w:rsidRDefault="00B67ED9" w:rsidP="00407B1C">
            <w:pPr>
              <w:rPr>
                <w:bCs/>
              </w:rPr>
            </w:pPr>
          </w:p>
          <w:p w14:paraId="5E068506" w14:textId="77777777" w:rsidR="00B67ED9" w:rsidRPr="00A300F4" w:rsidRDefault="00B67ED9" w:rsidP="00407B1C">
            <w:pPr>
              <w:rPr>
                <w:bCs/>
              </w:rPr>
            </w:pPr>
            <w:r w:rsidRPr="00A300F4">
              <w:rPr>
                <w:bCs/>
                <w:noProof/>
              </w:rPr>
              <w:drawing>
                <wp:inline distT="0" distB="0" distL="0" distR="0" wp14:anchorId="2A7161DB" wp14:editId="5AC3D4FD">
                  <wp:extent cx="1280795" cy="1097824"/>
                  <wp:effectExtent l="0" t="0" r="0" b="7620"/>
                  <wp:docPr id="53" name="Рисунок 53" descr="Изображение выглядит как текст, другой, элементы,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другой, элементы, несколько&#10;&#10;Автоматически созданное описание"/>
                          <pic:cNvPicPr>
                            <a:picLocks noChangeAspect="1" noChangeArrowheads="1"/>
                          </pic:cNvPicPr>
                        </pic:nvPicPr>
                        <pic:blipFill rotWithShape="1">
                          <a:blip r:embed="rId24">
                            <a:extLst>
                              <a:ext uri="{28A0092B-C50C-407E-A947-70E740481C1C}">
                                <a14:useLocalDpi xmlns:a14="http://schemas.microsoft.com/office/drawing/2010/main" val="0"/>
                              </a:ext>
                            </a:extLst>
                          </a:blip>
                          <a:srcRect l="42506" t="58273" r="33849" b="10416"/>
                          <a:stretch/>
                        </pic:blipFill>
                        <pic:spPr bwMode="auto">
                          <a:xfrm>
                            <a:off x="0" y="0"/>
                            <a:ext cx="1287318" cy="1103415"/>
                          </a:xfrm>
                          <a:prstGeom prst="rect">
                            <a:avLst/>
                          </a:prstGeom>
                          <a:noFill/>
                          <a:ln>
                            <a:noFill/>
                          </a:ln>
                          <a:extLst>
                            <a:ext uri="{53640926-AAD7-44D8-BBD7-CCE9431645EC}">
                              <a14:shadowObscured xmlns:a14="http://schemas.microsoft.com/office/drawing/2010/main"/>
                            </a:ext>
                          </a:extLst>
                        </pic:spPr>
                      </pic:pic>
                    </a:graphicData>
                  </a:graphic>
                </wp:inline>
              </w:drawing>
            </w:r>
          </w:p>
          <w:p w14:paraId="3B2A2181" w14:textId="77777777" w:rsidR="00B67ED9" w:rsidRPr="00A300F4" w:rsidRDefault="00B67ED9" w:rsidP="00407B1C">
            <w:pPr>
              <w:rPr>
                <w:bCs/>
              </w:rPr>
            </w:pPr>
            <w:r w:rsidRPr="00A300F4">
              <w:rPr>
                <w:bCs/>
                <w:noProof/>
              </w:rPr>
              <w:drawing>
                <wp:inline distT="0" distB="0" distL="0" distR="0" wp14:anchorId="25CEE439" wp14:editId="0D163148">
                  <wp:extent cx="1281209" cy="1270000"/>
                  <wp:effectExtent l="0" t="0" r="0" b="6350"/>
                  <wp:docPr id="1273809422" name="Рисунок 1273809422" descr="Изображение выглядит как бутылка, внутренний, открыть, пи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бутылка, внутренний, открыть, пить&#10;&#10;Автоматически созданное описание"/>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0183" t="26162" r="29215" b="36216"/>
                          <a:stretch/>
                        </pic:blipFill>
                        <pic:spPr bwMode="auto">
                          <a:xfrm>
                            <a:off x="0" y="0"/>
                            <a:ext cx="1293570" cy="1282253"/>
                          </a:xfrm>
                          <a:prstGeom prst="rect">
                            <a:avLst/>
                          </a:prstGeom>
                          <a:noFill/>
                          <a:ln>
                            <a:noFill/>
                          </a:ln>
                          <a:extLst>
                            <a:ext uri="{53640926-AAD7-44D8-BBD7-CCE9431645EC}">
                              <a14:shadowObscured xmlns:a14="http://schemas.microsoft.com/office/drawing/2010/main"/>
                            </a:ext>
                          </a:extLst>
                        </pic:spPr>
                      </pic:pic>
                    </a:graphicData>
                  </a:graphic>
                </wp:inline>
              </w:drawing>
            </w:r>
          </w:p>
          <w:p w14:paraId="5A542209" w14:textId="77777777" w:rsidR="00B67ED9" w:rsidRPr="00A300F4" w:rsidRDefault="00B67ED9" w:rsidP="00407B1C">
            <w:pPr>
              <w:rPr>
                <w:bCs/>
              </w:rPr>
            </w:pPr>
          </w:p>
        </w:tc>
        <w:tc>
          <w:tcPr>
            <w:tcW w:w="1446" w:type="dxa"/>
            <w:vMerge/>
          </w:tcPr>
          <w:p w14:paraId="68AA9ABE" w14:textId="77777777" w:rsidR="00B67ED9" w:rsidRPr="00A300F4" w:rsidRDefault="00B67ED9" w:rsidP="00407B1C">
            <w:pPr>
              <w:rPr>
                <w:bCs/>
              </w:rPr>
            </w:pPr>
          </w:p>
        </w:tc>
        <w:tc>
          <w:tcPr>
            <w:tcW w:w="1985" w:type="dxa"/>
          </w:tcPr>
          <w:p w14:paraId="73FF654E" w14:textId="3A13B048" w:rsidR="00B67ED9" w:rsidRPr="00A300F4" w:rsidRDefault="00B67ED9" w:rsidP="00407B1C">
            <w:pPr>
              <w:rPr>
                <w:bCs/>
              </w:rPr>
            </w:pPr>
            <w:r w:rsidRPr="00A300F4">
              <w:rPr>
                <w:bCs/>
              </w:rPr>
              <w:t xml:space="preserve">Брак </w:t>
            </w:r>
            <w:r w:rsidR="0070023E">
              <w:rPr>
                <w:bCs/>
              </w:rPr>
              <w:t>–</w:t>
            </w:r>
            <w:r w:rsidRPr="00A300F4">
              <w:rPr>
                <w:bCs/>
              </w:rPr>
              <w:t xml:space="preserve">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якщо</w:t>
            </w:r>
            <w:proofErr w:type="spellEnd"/>
            <w:r w:rsidRPr="00A300F4">
              <w:rPr>
                <w:bCs/>
              </w:rPr>
              <w:t xml:space="preserve"> </w:t>
            </w:r>
            <w:proofErr w:type="spellStart"/>
            <w:proofErr w:type="gramStart"/>
            <w:r w:rsidRPr="00A300F4">
              <w:rPr>
                <w:bCs/>
              </w:rPr>
              <w:t>наявні</w:t>
            </w:r>
            <w:proofErr w:type="spellEnd"/>
            <w:r w:rsidRPr="00A300F4">
              <w:rPr>
                <w:bCs/>
              </w:rPr>
              <w:t xml:space="preserve">  сколи</w:t>
            </w:r>
            <w:proofErr w:type="gramEnd"/>
            <w:r w:rsidRPr="00A300F4">
              <w:rPr>
                <w:bCs/>
              </w:rPr>
              <w:t xml:space="preserve"> та </w:t>
            </w:r>
            <w:proofErr w:type="spellStart"/>
            <w:r w:rsidRPr="00A300F4">
              <w:rPr>
                <w:bCs/>
              </w:rPr>
              <w:t>іржа</w:t>
            </w:r>
            <w:proofErr w:type="spellEnd"/>
            <w:r w:rsidRPr="00A300F4">
              <w:rPr>
                <w:bCs/>
              </w:rPr>
              <w:t xml:space="preserve"> </w:t>
            </w:r>
            <w:r w:rsidR="0070023E">
              <w:rPr>
                <w:bCs/>
              </w:rPr>
              <w:t>–</w:t>
            </w:r>
            <w:r w:rsidRPr="00A300F4">
              <w:rPr>
                <w:bCs/>
              </w:rPr>
              <w:t xml:space="preserve"> </w:t>
            </w:r>
            <w:proofErr w:type="spellStart"/>
            <w:r w:rsidRPr="00A300F4">
              <w:rPr>
                <w:bCs/>
              </w:rPr>
              <w:t>утилізація</w:t>
            </w:r>
            <w:proofErr w:type="spellEnd"/>
            <w:r w:rsidRPr="00A300F4">
              <w:rPr>
                <w:bCs/>
              </w:rPr>
              <w:t>)</w:t>
            </w:r>
          </w:p>
        </w:tc>
      </w:tr>
      <w:tr w:rsidR="00A300F4" w:rsidRPr="00A300F4" w14:paraId="24BF731B" w14:textId="77777777" w:rsidTr="0014371C">
        <w:trPr>
          <w:jc w:val="center"/>
        </w:trPr>
        <w:tc>
          <w:tcPr>
            <w:tcW w:w="738" w:type="dxa"/>
            <w:vMerge/>
          </w:tcPr>
          <w:p w14:paraId="1614E221" w14:textId="77777777" w:rsidR="00B67ED9" w:rsidRPr="00A300F4" w:rsidRDefault="00B67ED9" w:rsidP="00407B1C">
            <w:pPr>
              <w:rPr>
                <w:bCs/>
              </w:rPr>
            </w:pPr>
          </w:p>
        </w:tc>
        <w:tc>
          <w:tcPr>
            <w:tcW w:w="2268" w:type="dxa"/>
          </w:tcPr>
          <w:p w14:paraId="3A33C396" w14:textId="77777777" w:rsidR="00B67ED9" w:rsidRPr="00A300F4" w:rsidRDefault="00B67ED9" w:rsidP="00407B1C">
            <w:pPr>
              <w:rPr>
                <w:bCs/>
              </w:rPr>
            </w:pPr>
            <w:r w:rsidRPr="00A300F4">
              <w:rPr>
                <w:bCs/>
              </w:rPr>
              <w:t xml:space="preserve">1.1.6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забитим</w:t>
            </w:r>
            <w:proofErr w:type="spellEnd"/>
            <w:r w:rsidRPr="00A300F4">
              <w:rPr>
                <w:bCs/>
              </w:rPr>
              <w:t xml:space="preserve"> </w:t>
            </w:r>
            <w:proofErr w:type="spellStart"/>
            <w:r w:rsidRPr="00A300F4">
              <w:rPr>
                <w:bCs/>
              </w:rPr>
              <w:t>брудом</w:t>
            </w:r>
            <w:proofErr w:type="spellEnd"/>
            <w:r w:rsidRPr="00A300F4">
              <w:rPr>
                <w:bCs/>
              </w:rPr>
              <w:t xml:space="preserve"> горлом</w:t>
            </w:r>
          </w:p>
        </w:tc>
        <w:tc>
          <w:tcPr>
            <w:tcW w:w="3657" w:type="dxa"/>
          </w:tcPr>
          <w:p w14:paraId="6EE322C9" w14:textId="77777777" w:rsidR="00B67ED9" w:rsidRPr="00A300F4" w:rsidRDefault="00B67ED9" w:rsidP="00407B1C">
            <w:pPr>
              <w:rPr>
                <w:bCs/>
              </w:rPr>
            </w:pPr>
            <w:r w:rsidRPr="00A300F4">
              <w:rPr>
                <w:bCs/>
                <w:noProof/>
              </w:rPr>
              <w:drawing>
                <wp:inline distT="0" distB="0" distL="0" distR="0" wp14:anchorId="276D5114" wp14:editId="27CC2F67">
                  <wp:extent cx="1605518" cy="1136650"/>
                  <wp:effectExtent l="0" t="0" r="0" b="6350"/>
                  <wp:docPr id="54" name="Рисунок 7" descr="Изображение выглядит как текст, снимок экрана, Человеческое лиц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7" descr="Изображение выглядит как текст, снимок экрана, Человеческое лицо, программное обеспечение&#10;&#10;Автоматически созданное описание"/>
                          <pic:cNvPicPr>
                            <a:picLocks noChangeAspect="1"/>
                          </pic:cNvPicPr>
                        </pic:nvPicPr>
                        <pic:blipFill rotWithShape="1">
                          <a:blip r:embed="rId17"/>
                          <a:srcRect l="19914" t="61258" r="59717" b="13093"/>
                          <a:stretch/>
                        </pic:blipFill>
                        <pic:spPr bwMode="auto">
                          <a:xfrm>
                            <a:off x="0" y="0"/>
                            <a:ext cx="1606948" cy="1137663"/>
                          </a:xfrm>
                          <a:prstGeom prst="rect">
                            <a:avLst/>
                          </a:prstGeom>
                          <a:ln>
                            <a:noFill/>
                          </a:ln>
                          <a:extLst>
                            <a:ext uri="{53640926-AAD7-44D8-BBD7-CCE9431645EC}">
                              <a14:shadowObscured xmlns:a14="http://schemas.microsoft.com/office/drawing/2010/main"/>
                            </a:ext>
                          </a:extLst>
                        </pic:spPr>
                      </pic:pic>
                    </a:graphicData>
                  </a:graphic>
                </wp:inline>
              </w:drawing>
            </w:r>
          </w:p>
          <w:p w14:paraId="1ABA7C4C" w14:textId="77777777" w:rsidR="00B67ED9" w:rsidRPr="00A300F4" w:rsidRDefault="00B67ED9" w:rsidP="00407B1C">
            <w:pPr>
              <w:rPr>
                <w:bCs/>
              </w:rPr>
            </w:pPr>
          </w:p>
          <w:p w14:paraId="7F3F2C13" w14:textId="77777777" w:rsidR="00B67ED9" w:rsidRPr="00A300F4" w:rsidRDefault="00B67ED9" w:rsidP="00407B1C">
            <w:pPr>
              <w:rPr>
                <w:bCs/>
              </w:rPr>
            </w:pPr>
          </w:p>
        </w:tc>
        <w:tc>
          <w:tcPr>
            <w:tcW w:w="1446" w:type="dxa"/>
            <w:vMerge/>
          </w:tcPr>
          <w:p w14:paraId="358AC525" w14:textId="77777777" w:rsidR="00B67ED9" w:rsidRPr="00A300F4" w:rsidRDefault="00B67ED9" w:rsidP="00407B1C">
            <w:pPr>
              <w:rPr>
                <w:bCs/>
              </w:rPr>
            </w:pPr>
          </w:p>
        </w:tc>
        <w:tc>
          <w:tcPr>
            <w:tcW w:w="1985" w:type="dxa"/>
          </w:tcPr>
          <w:p w14:paraId="27B9FA2E"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519238D3" w14:textId="77777777" w:rsidTr="0014371C">
        <w:trPr>
          <w:jc w:val="center"/>
        </w:trPr>
        <w:tc>
          <w:tcPr>
            <w:tcW w:w="738" w:type="dxa"/>
            <w:vMerge/>
          </w:tcPr>
          <w:p w14:paraId="5FAF95B8" w14:textId="77777777" w:rsidR="00B67ED9" w:rsidRPr="00A300F4" w:rsidRDefault="00B67ED9" w:rsidP="00407B1C">
            <w:pPr>
              <w:rPr>
                <w:bCs/>
              </w:rPr>
            </w:pPr>
          </w:p>
        </w:tc>
        <w:tc>
          <w:tcPr>
            <w:tcW w:w="2268" w:type="dxa"/>
          </w:tcPr>
          <w:p w14:paraId="6E0F958C" w14:textId="77777777" w:rsidR="00B67ED9" w:rsidRPr="00A300F4" w:rsidRDefault="00B67ED9" w:rsidP="00407B1C">
            <w:pPr>
              <w:rPr>
                <w:bCs/>
              </w:rPr>
            </w:pPr>
          </w:p>
          <w:p w14:paraId="66E916AA" w14:textId="77777777" w:rsidR="00B67ED9" w:rsidRPr="00A300F4" w:rsidRDefault="00B67ED9" w:rsidP="00407B1C">
            <w:pPr>
              <w:rPr>
                <w:bCs/>
              </w:rPr>
            </w:pPr>
            <w:r w:rsidRPr="00A300F4">
              <w:rPr>
                <w:bCs/>
              </w:rPr>
              <w:t xml:space="preserve">1.1.7 </w:t>
            </w:r>
            <w:proofErr w:type="spellStart"/>
            <w:r w:rsidRPr="00A300F4">
              <w:rPr>
                <w:bCs/>
              </w:rPr>
              <w:t>Суцільне</w:t>
            </w:r>
            <w:proofErr w:type="spellEnd"/>
            <w:r w:rsidRPr="00A300F4">
              <w:rPr>
                <w:bCs/>
              </w:rPr>
              <w:t xml:space="preserve"> </w:t>
            </w:r>
            <w:proofErr w:type="spellStart"/>
            <w:r w:rsidRPr="00A300F4">
              <w:rPr>
                <w:bCs/>
              </w:rPr>
              <w:t>зовнішнє</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пляшки</w:t>
            </w:r>
            <w:proofErr w:type="spellEnd"/>
            <w:r w:rsidRPr="00A300F4">
              <w:rPr>
                <w:bCs/>
              </w:rPr>
              <w:t xml:space="preserve"> (</w:t>
            </w:r>
            <w:proofErr w:type="spellStart"/>
            <w:r w:rsidRPr="00A300F4">
              <w:rPr>
                <w:bCs/>
              </w:rPr>
              <w:t>більше</w:t>
            </w:r>
            <w:proofErr w:type="spellEnd"/>
            <w:r w:rsidRPr="00A300F4">
              <w:rPr>
                <w:bCs/>
              </w:rPr>
              <w:t xml:space="preserve"> 80% </w:t>
            </w:r>
            <w:proofErr w:type="spellStart"/>
            <w:r w:rsidRPr="00A300F4">
              <w:rPr>
                <w:bCs/>
              </w:rPr>
              <w:t>поверхні</w:t>
            </w:r>
            <w:proofErr w:type="spellEnd"/>
            <w:r w:rsidRPr="00A300F4">
              <w:rPr>
                <w:bCs/>
              </w:rPr>
              <w:t xml:space="preserve">), земля, </w:t>
            </w:r>
            <w:proofErr w:type="spellStart"/>
            <w:r w:rsidRPr="00A300F4">
              <w:rPr>
                <w:bCs/>
              </w:rPr>
              <w:t>пісок</w:t>
            </w:r>
            <w:proofErr w:type="spellEnd"/>
            <w:r w:rsidRPr="00A300F4">
              <w:rPr>
                <w:bCs/>
              </w:rPr>
              <w:t xml:space="preserve">, глина </w:t>
            </w:r>
            <w:proofErr w:type="spellStart"/>
            <w:r w:rsidRPr="00A300F4">
              <w:rPr>
                <w:bCs/>
              </w:rPr>
              <w:t>ін</w:t>
            </w:r>
            <w:proofErr w:type="spellEnd"/>
            <w:r w:rsidRPr="00A300F4">
              <w:rPr>
                <w:bCs/>
              </w:rPr>
              <w:t>.</w:t>
            </w:r>
          </w:p>
        </w:tc>
        <w:tc>
          <w:tcPr>
            <w:tcW w:w="3657" w:type="dxa"/>
          </w:tcPr>
          <w:p w14:paraId="17176CE0" w14:textId="77777777" w:rsidR="00B67ED9" w:rsidRPr="00A300F4" w:rsidRDefault="00B67ED9" w:rsidP="00407B1C">
            <w:pPr>
              <w:rPr>
                <w:bCs/>
              </w:rPr>
            </w:pPr>
            <w:r w:rsidRPr="00A300F4">
              <w:rPr>
                <w:bCs/>
              </w:rPr>
              <w:t xml:space="preserve"> </w:t>
            </w:r>
          </w:p>
          <w:p w14:paraId="78B87D2D" w14:textId="77777777" w:rsidR="00B67ED9" w:rsidRPr="00A300F4" w:rsidRDefault="00B67ED9" w:rsidP="00407B1C">
            <w:pPr>
              <w:rPr>
                <w:bCs/>
              </w:rPr>
            </w:pPr>
            <w:r w:rsidRPr="00A300F4">
              <w:rPr>
                <w:bCs/>
              </w:rPr>
              <w:t xml:space="preserve"> </w:t>
            </w:r>
            <w:r w:rsidRPr="00A300F4">
              <w:rPr>
                <w:bCs/>
                <w:noProof/>
              </w:rPr>
              <w:drawing>
                <wp:inline distT="0" distB="0" distL="0" distR="0" wp14:anchorId="5F4352AA" wp14:editId="34C73234">
                  <wp:extent cx="1176655" cy="1463040"/>
                  <wp:effectExtent l="0" t="0" r="0" b="0"/>
                  <wp:docPr id="1728449268" name="Рисунок 1728449268" descr="Изображение выглядит как Стеклянная бутылка, бутылка, пиво,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Стеклянная бутылка, бутылка, пиво, в помещении&#10;&#10;Автоматически созданное описа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76655" cy="1463040"/>
                          </a:xfrm>
                          <a:prstGeom prst="rect">
                            <a:avLst/>
                          </a:prstGeom>
                          <a:noFill/>
                        </pic:spPr>
                      </pic:pic>
                    </a:graphicData>
                  </a:graphic>
                </wp:inline>
              </w:drawing>
            </w:r>
            <w:r w:rsidRPr="00A300F4">
              <w:rPr>
                <w:bCs/>
              </w:rPr>
              <w:t xml:space="preserve"> </w:t>
            </w:r>
            <w:r w:rsidRPr="00A300F4">
              <w:rPr>
                <w:bCs/>
                <w:noProof/>
              </w:rPr>
              <w:drawing>
                <wp:inline distT="0" distB="0" distL="0" distR="0" wp14:anchorId="58DDC4B0" wp14:editId="4ECF7EEF">
                  <wp:extent cx="762000" cy="1457325"/>
                  <wp:effectExtent l="0" t="0" r="0" b="0"/>
                  <wp:docPr id="830661038" name="Рисунок 830661038" descr="Изображение выглядит как земля, на открытом воздухе, бутылка,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земля, на открытом воздухе, бутылка, человек&#10;&#10;Автоматически созданное описание"/>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62000" cy="1457325"/>
                          </a:xfrm>
                          <a:prstGeom prst="rect">
                            <a:avLst/>
                          </a:prstGeom>
                          <a:noFill/>
                        </pic:spPr>
                      </pic:pic>
                    </a:graphicData>
                  </a:graphic>
                </wp:inline>
              </w:drawing>
            </w:r>
          </w:p>
          <w:p w14:paraId="58A72334" w14:textId="77777777" w:rsidR="00B67ED9" w:rsidRPr="00A300F4" w:rsidRDefault="00B67ED9" w:rsidP="00407B1C">
            <w:pPr>
              <w:rPr>
                <w:bCs/>
              </w:rPr>
            </w:pPr>
          </w:p>
          <w:p w14:paraId="1EFE6579" w14:textId="77777777" w:rsidR="00B67ED9" w:rsidRPr="00A300F4" w:rsidRDefault="00B67ED9" w:rsidP="00407B1C">
            <w:pPr>
              <w:rPr>
                <w:bCs/>
              </w:rPr>
            </w:pPr>
            <w:r w:rsidRPr="00A300F4">
              <w:rPr>
                <w:bCs/>
              </w:rPr>
              <w:t xml:space="preserve"> </w:t>
            </w:r>
            <w:r w:rsidRPr="00A300F4">
              <w:rPr>
                <w:bCs/>
                <w:noProof/>
              </w:rPr>
              <w:drawing>
                <wp:inline distT="0" distB="0" distL="0" distR="0" wp14:anchorId="09457F5A" wp14:editId="4A336215">
                  <wp:extent cx="969645" cy="1371600"/>
                  <wp:effectExtent l="0" t="0" r="0" b="0"/>
                  <wp:docPr id="25798369" name="Рисунок 25798369" descr="Изображение выглядит как в помещении&#10;&#10;Автоматически созданное описание со средним доверительным уровн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в помещении&#10;&#10;Автоматически созданное описание со средним доверительным уровнем"/>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69645" cy="1371600"/>
                          </a:xfrm>
                          <a:prstGeom prst="rect">
                            <a:avLst/>
                          </a:prstGeom>
                          <a:noFill/>
                        </pic:spPr>
                      </pic:pic>
                    </a:graphicData>
                  </a:graphic>
                </wp:inline>
              </w:drawing>
            </w:r>
            <w:r w:rsidRPr="00A300F4">
              <w:rPr>
                <w:bCs/>
              </w:rPr>
              <w:t xml:space="preserve"> </w:t>
            </w:r>
            <w:r w:rsidRPr="00A300F4">
              <w:rPr>
                <w:bCs/>
                <w:noProof/>
              </w:rPr>
              <w:drawing>
                <wp:inline distT="0" distB="0" distL="0" distR="0" wp14:anchorId="304696EC" wp14:editId="1F18A6AA">
                  <wp:extent cx="983341" cy="1329235"/>
                  <wp:effectExtent l="0" t="0" r="0" b="0"/>
                  <wp:docPr id="58" name="Рисунок 58" descr="Изображение выглядит как земля, бутылка, еда,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земля, бутылка, еда, напиток&#10;&#10;Автоматически созданное описание"/>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1276" cy="1339961"/>
                          </a:xfrm>
                          <a:prstGeom prst="rect">
                            <a:avLst/>
                          </a:prstGeom>
                          <a:noFill/>
                        </pic:spPr>
                      </pic:pic>
                    </a:graphicData>
                  </a:graphic>
                </wp:inline>
              </w:drawing>
            </w:r>
            <w:r w:rsidRPr="00A300F4">
              <w:rPr>
                <w:bCs/>
              </w:rPr>
              <w:t xml:space="preserve"> </w:t>
            </w:r>
          </w:p>
          <w:p w14:paraId="208795CC" w14:textId="77777777" w:rsidR="00B67ED9" w:rsidRPr="00A300F4" w:rsidRDefault="00B67ED9" w:rsidP="00407B1C">
            <w:pPr>
              <w:rPr>
                <w:bCs/>
              </w:rPr>
            </w:pPr>
          </w:p>
          <w:p w14:paraId="0C8A677D" w14:textId="77777777" w:rsidR="00B67ED9" w:rsidRPr="00A300F4" w:rsidRDefault="00B67ED9" w:rsidP="00407B1C">
            <w:pPr>
              <w:rPr>
                <w:bCs/>
              </w:rPr>
            </w:pPr>
            <w:r w:rsidRPr="00A300F4">
              <w:rPr>
                <w:bCs/>
                <w:noProof/>
              </w:rPr>
              <w:lastRenderedPageBreak/>
              <w:drawing>
                <wp:inline distT="0" distB="0" distL="0" distR="0" wp14:anchorId="0FBE93D0" wp14:editId="1D39540D">
                  <wp:extent cx="974651" cy="2095500"/>
                  <wp:effectExtent l="0" t="0" r="0" b="0"/>
                  <wp:docPr id="878938989" name="Рисунок 878938989" descr="Изображение выглядит как стена, внутренний, зеле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стена, внутренний, зеленый&#10;&#10;Автоматически созданное описание"/>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966" r="21729" b="-474"/>
                          <a:stretch/>
                        </pic:blipFill>
                        <pic:spPr bwMode="auto">
                          <a:xfrm>
                            <a:off x="0" y="0"/>
                            <a:ext cx="985629" cy="2119103"/>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3B5A471F" wp14:editId="11674648">
                  <wp:extent cx="951230" cy="2115185"/>
                  <wp:effectExtent l="0" t="0" r="0" b="0"/>
                  <wp:docPr id="1995674303" name="Рисунок 1995674303" descr="Изображение выглядит как аквариум, в помещении,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Изображение выглядит как аквариум, в помещении, бутылка&#10;&#10;Автоматически созданное описани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1230" cy="2115185"/>
                          </a:xfrm>
                          <a:prstGeom prst="rect">
                            <a:avLst/>
                          </a:prstGeom>
                          <a:noFill/>
                        </pic:spPr>
                      </pic:pic>
                    </a:graphicData>
                  </a:graphic>
                </wp:inline>
              </w:drawing>
            </w:r>
          </w:p>
          <w:p w14:paraId="34B0D89D" w14:textId="77777777" w:rsidR="00B67ED9" w:rsidRPr="00A300F4" w:rsidRDefault="00B67ED9" w:rsidP="00407B1C">
            <w:pPr>
              <w:rPr>
                <w:bCs/>
              </w:rPr>
            </w:pPr>
          </w:p>
        </w:tc>
        <w:tc>
          <w:tcPr>
            <w:tcW w:w="1446" w:type="dxa"/>
            <w:vMerge/>
          </w:tcPr>
          <w:p w14:paraId="7F72CD55" w14:textId="77777777" w:rsidR="00B67ED9" w:rsidRPr="00A300F4" w:rsidRDefault="00B67ED9" w:rsidP="00407B1C">
            <w:pPr>
              <w:rPr>
                <w:bCs/>
              </w:rPr>
            </w:pPr>
          </w:p>
        </w:tc>
        <w:tc>
          <w:tcPr>
            <w:tcW w:w="1985" w:type="dxa"/>
          </w:tcPr>
          <w:p w14:paraId="723C2EF6" w14:textId="77777777" w:rsidR="00B67ED9" w:rsidRPr="00A300F4" w:rsidRDefault="00B67ED9" w:rsidP="00407B1C">
            <w:pPr>
              <w:rPr>
                <w:bCs/>
              </w:rPr>
            </w:pPr>
          </w:p>
          <w:p w14:paraId="09E28197"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45A47E9B" w14:textId="77777777" w:rsidTr="0014371C">
        <w:trPr>
          <w:jc w:val="center"/>
        </w:trPr>
        <w:tc>
          <w:tcPr>
            <w:tcW w:w="738" w:type="dxa"/>
            <w:vMerge/>
          </w:tcPr>
          <w:p w14:paraId="719ACE9E" w14:textId="77777777" w:rsidR="00B67ED9" w:rsidRPr="00A300F4" w:rsidRDefault="00B67ED9" w:rsidP="00407B1C">
            <w:pPr>
              <w:rPr>
                <w:bCs/>
              </w:rPr>
            </w:pPr>
          </w:p>
        </w:tc>
        <w:tc>
          <w:tcPr>
            <w:tcW w:w="2268" w:type="dxa"/>
          </w:tcPr>
          <w:p w14:paraId="5AF566AD" w14:textId="77777777" w:rsidR="00B67ED9" w:rsidRPr="00A300F4" w:rsidRDefault="00B67ED9" w:rsidP="00407B1C">
            <w:pPr>
              <w:rPr>
                <w:bCs/>
              </w:rPr>
            </w:pPr>
            <w:r w:rsidRPr="00A300F4">
              <w:rPr>
                <w:bCs/>
              </w:rPr>
              <w:t xml:space="preserve">1.1.8 </w:t>
            </w:r>
            <w:proofErr w:type="spellStart"/>
            <w:r w:rsidRPr="00A300F4">
              <w:rPr>
                <w:bCs/>
              </w:rPr>
              <w:t>Внутрішнє</w:t>
            </w:r>
            <w:proofErr w:type="spellEnd"/>
            <w:r w:rsidRPr="00A300F4">
              <w:rPr>
                <w:bCs/>
              </w:rPr>
              <w:t xml:space="preserve"> </w:t>
            </w:r>
            <w:proofErr w:type="spellStart"/>
            <w:r w:rsidRPr="00A300F4">
              <w:rPr>
                <w:bCs/>
              </w:rPr>
              <w:t>органічне</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пов’язане</w:t>
            </w:r>
            <w:proofErr w:type="spellEnd"/>
            <w:r w:rsidRPr="00A300F4">
              <w:rPr>
                <w:bCs/>
              </w:rPr>
              <w:t xml:space="preserve"> з продуктом </w:t>
            </w:r>
            <w:proofErr w:type="spellStart"/>
            <w:r w:rsidRPr="00A300F4">
              <w:rPr>
                <w:bCs/>
              </w:rPr>
              <w:t>умовна</w:t>
            </w:r>
            <w:proofErr w:type="spellEnd"/>
            <w:r w:rsidRPr="00A300F4">
              <w:rPr>
                <w:bCs/>
              </w:rPr>
              <w:t xml:space="preserve"> </w:t>
            </w:r>
            <w:proofErr w:type="spellStart"/>
            <w:r w:rsidRPr="00A300F4">
              <w:rPr>
                <w:bCs/>
              </w:rPr>
              <w:t>площа</w:t>
            </w:r>
            <w:proofErr w:type="spellEnd"/>
            <w:r w:rsidRPr="00A300F4">
              <w:rPr>
                <w:bCs/>
              </w:rPr>
              <w:t xml:space="preserve"> </w:t>
            </w:r>
            <w:proofErr w:type="spellStart"/>
            <w:r w:rsidRPr="00A300F4">
              <w:rPr>
                <w:bCs/>
              </w:rPr>
              <w:t>більше</w:t>
            </w:r>
            <w:proofErr w:type="spellEnd"/>
            <w:r w:rsidRPr="00A300F4">
              <w:rPr>
                <w:bCs/>
              </w:rPr>
              <w:t xml:space="preserve"> 5см²**</w:t>
            </w:r>
            <w:proofErr w:type="gramStart"/>
            <w:r w:rsidRPr="00A300F4">
              <w:rPr>
                <w:bCs/>
              </w:rPr>
              <w:t>* .</w:t>
            </w:r>
            <w:proofErr w:type="gramEnd"/>
            <w:r w:rsidRPr="00A300F4">
              <w:rPr>
                <w:bCs/>
              </w:rPr>
              <w:t xml:space="preserve"> </w:t>
            </w:r>
          </w:p>
          <w:p w14:paraId="1370EE9D" w14:textId="77777777" w:rsidR="00B67ED9" w:rsidRPr="00A300F4" w:rsidRDefault="00B67ED9" w:rsidP="00407B1C">
            <w:pPr>
              <w:rPr>
                <w:bCs/>
              </w:rPr>
            </w:pPr>
            <w:proofErr w:type="spellStart"/>
            <w:r w:rsidRPr="00A300F4">
              <w:rPr>
                <w:bCs/>
              </w:rPr>
              <w:t>Інші</w:t>
            </w:r>
            <w:proofErr w:type="spellEnd"/>
            <w:r w:rsidRPr="00A300F4">
              <w:rPr>
                <w:bCs/>
              </w:rPr>
              <w:t xml:space="preserve"> не </w:t>
            </w:r>
            <w:proofErr w:type="spellStart"/>
            <w:r w:rsidRPr="00A300F4">
              <w:rPr>
                <w:bCs/>
              </w:rPr>
              <w:t>більше</w:t>
            </w:r>
            <w:proofErr w:type="spellEnd"/>
            <w:r w:rsidRPr="00A300F4">
              <w:rPr>
                <w:bCs/>
              </w:rPr>
              <w:t xml:space="preserve"> 1см</w:t>
            </w:r>
            <w:proofErr w:type="gramStart"/>
            <w:r w:rsidRPr="00A300F4">
              <w:rPr>
                <w:bCs/>
              </w:rPr>
              <w:t>²(</w:t>
            </w:r>
            <w:proofErr w:type="gramEnd"/>
            <w:r w:rsidRPr="00A300F4">
              <w:rPr>
                <w:bCs/>
              </w:rPr>
              <w:t xml:space="preserve">в </w:t>
            </w:r>
            <w:proofErr w:type="spellStart"/>
            <w:r w:rsidRPr="00A300F4">
              <w:rPr>
                <w:bCs/>
              </w:rPr>
              <w:t>залежності</w:t>
            </w:r>
            <w:proofErr w:type="spellEnd"/>
            <w:r w:rsidRPr="00A300F4">
              <w:rPr>
                <w:bCs/>
              </w:rPr>
              <w:t xml:space="preserve"> </w:t>
            </w:r>
            <w:proofErr w:type="spellStart"/>
            <w:r w:rsidRPr="00A300F4">
              <w:rPr>
                <w:bCs/>
              </w:rPr>
              <w:t>від</w:t>
            </w:r>
            <w:proofErr w:type="spellEnd"/>
            <w:r w:rsidRPr="00A300F4">
              <w:rPr>
                <w:bCs/>
              </w:rPr>
              <w:t xml:space="preserve"> виду </w:t>
            </w:r>
            <w:proofErr w:type="spellStart"/>
            <w:r w:rsidRPr="00A300F4">
              <w:rPr>
                <w:bCs/>
              </w:rPr>
              <w:t>можуть</w:t>
            </w:r>
            <w:proofErr w:type="spellEnd"/>
            <w:r w:rsidRPr="00A300F4">
              <w:rPr>
                <w:bCs/>
              </w:rPr>
              <w:t xml:space="preserve"> </w:t>
            </w:r>
            <w:proofErr w:type="spellStart"/>
            <w:r w:rsidRPr="00A300F4">
              <w:rPr>
                <w:bCs/>
              </w:rPr>
              <w:t>розглядатись</w:t>
            </w:r>
            <w:proofErr w:type="spellEnd"/>
            <w:r w:rsidRPr="00A300F4">
              <w:rPr>
                <w:bCs/>
              </w:rPr>
              <w:t xml:space="preserve"> як </w:t>
            </w:r>
            <w:proofErr w:type="spellStart"/>
            <w:r w:rsidRPr="00A300F4">
              <w:rPr>
                <w:bCs/>
              </w:rPr>
              <w:t>сторонній</w:t>
            </w:r>
            <w:proofErr w:type="spellEnd"/>
            <w:r w:rsidRPr="00A300F4">
              <w:rPr>
                <w:bCs/>
              </w:rPr>
              <w:t xml:space="preserve"> предмет або п 1.1.2)</w:t>
            </w:r>
          </w:p>
        </w:tc>
        <w:tc>
          <w:tcPr>
            <w:tcW w:w="3657" w:type="dxa"/>
          </w:tcPr>
          <w:p w14:paraId="6E7EC8DC" w14:textId="77777777" w:rsidR="00B67ED9" w:rsidRPr="00A300F4" w:rsidRDefault="00B67ED9" w:rsidP="00407B1C">
            <w:pPr>
              <w:rPr>
                <w:bCs/>
              </w:rPr>
            </w:pPr>
            <w:r w:rsidRPr="00A300F4">
              <w:rPr>
                <w:bCs/>
                <w:noProof/>
              </w:rPr>
              <w:drawing>
                <wp:inline distT="0" distB="0" distL="0" distR="0" wp14:anchorId="41FFFFB7" wp14:editId="1501D4DE">
                  <wp:extent cx="877005" cy="1435100"/>
                  <wp:effectExtent l="0" t="0" r="0" b="0"/>
                  <wp:docPr id="59" name="Рисунок 59"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1602" t="4677" r="27873" b="60548"/>
                          <a:stretch/>
                        </pic:blipFill>
                        <pic:spPr bwMode="auto">
                          <a:xfrm>
                            <a:off x="0" y="0"/>
                            <a:ext cx="877005" cy="143510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t xml:space="preserve"> </w:t>
            </w:r>
            <w:r w:rsidRPr="00A300F4">
              <w:rPr>
                <w:bCs/>
                <w:noProof/>
              </w:rPr>
              <w:drawing>
                <wp:inline distT="0" distB="0" distL="0" distR="0" wp14:anchorId="025003C5" wp14:editId="52AD5C1B">
                  <wp:extent cx="1073150" cy="1432560"/>
                  <wp:effectExtent l="0" t="0" r="0" b="0"/>
                  <wp:docPr id="1878764721" name="Рисунок 1878764721" descr="Изображение выглядит как небо, на открытом воздухе, Стеклянная бутылка,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небо, на открытом воздухе, Стеклянная бутылка, бутылка&#10;&#10;Автоматически созданное описани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73150" cy="1432560"/>
                          </a:xfrm>
                          <a:prstGeom prst="rect">
                            <a:avLst/>
                          </a:prstGeom>
                          <a:noFill/>
                        </pic:spPr>
                      </pic:pic>
                    </a:graphicData>
                  </a:graphic>
                </wp:inline>
              </w:drawing>
            </w:r>
          </w:p>
          <w:p w14:paraId="10EC993C" w14:textId="77777777" w:rsidR="00B67ED9" w:rsidRPr="00A300F4" w:rsidRDefault="00B67ED9" w:rsidP="00407B1C">
            <w:pPr>
              <w:rPr>
                <w:bCs/>
              </w:rPr>
            </w:pPr>
          </w:p>
          <w:p w14:paraId="5FBF4945" w14:textId="77777777" w:rsidR="00B67ED9" w:rsidRPr="00A300F4" w:rsidRDefault="00B67ED9" w:rsidP="00407B1C">
            <w:pPr>
              <w:rPr>
                <w:bCs/>
              </w:rPr>
            </w:pPr>
            <w:r w:rsidRPr="00A300F4">
              <w:rPr>
                <w:bCs/>
                <w:noProof/>
              </w:rPr>
              <w:drawing>
                <wp:inline distT="0" distB="0" distL="0" distR="0" wp14:anchorId="5FB352D9" wp14:editId="7D7E33E8">
                  <wp:extent cx="895350" cy="1649851"/>
                  <wp:effectExtent l="0" t="0" r="0" b="7620"/>
                  <wp:docPr id="725083091" name="Рисунок 725083091" descr="Изображение выглядит как зеле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зеленый&#10;&#10;Автоматически созданное описание"/>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0089" t="15783" r="31559" b="3568"/>
                          <a:stretch/>
                        </pic:blipFill>
                        <pic:spPr bwMode="auto">
                          <a:xfrm>
                            <a:off x="0" y="0"/>
                            <a:ext cx="901502" cy="16611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6D9A4CC1" wp14:editId="537F8385">
                  <wp:extent cx="1098550" cy="1592451"/>
                  <wp:effectExtent l="0" t="0" r="6350" b="8255"/>
                  <wp:docPr id="1461218417" name="Рисунок 1461218417" descr="Изображение выглядит как внутренний, зеле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внутренний, зеленый, напиток&#10;&#10;Автоматически созданное описание"/>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04394" cy="1600923"/>
                          </a:xfrm>
                          <a:prstGeom prst="rect">
                            <a:avLst/>
                          </a:prstGeom>
                          <a:noFill/>
                        </pic:spPr>
                      </pic:pic>
                    </a:graphicData>
                  </a:graphic>
                </wp:inline>
              </w:drawing>
            </w:r>
          </w:p>
          <w:p w14:paraId="486AB7EE" w14:textId="77777777" w:rsidR="00B67ED9" w:rsidRPr="00A300F4" w:rsidRDefault="00B67ED9" w:rsidP="00407B1C">
            <w:pPr>
              <w:rPr>
                <w:bCs/>
              </w:rPr>
            </w:pPr>
            <w:r w:rsidRPr="00A300F4">
              <w:rPr>
                <w:bCs/>
                <w:noProof/>
              </w:rPr>
              <w:drawing>
                <wp:inline distT="0" distB="0" distL="0" distR="0" wp14:anchorId="5DE56573" wp14:editId="4471C857">
                  <wp:extent cx="863600" cy="1985384"/>
                  <wp:effectExtent l="0" t="0" r="0" b="0"/>
                  <wp:docPr id="408751527" name="Рисунок 408751527" descr="Изображение выглядит как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внутренний, напиток&#10;&#10;Автоматически созданное описание"/>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3739" r="18269"/>
                          <a:stretch/>
                        </pic:blipFill>
                        <pic:spPr bwMode="auto">
                          <a:xfrm>
                            <a:off x="0" y="0"/>
                            <a:ext cx="868179" cy="199591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C1F8A18" wp14:editId="4101A86A">
                  <wp:extent cx="742950" cy="2075180"/>
                  <wp:effectExtent l="0" t="0" r="0" b="1270"/>
                  <wp:docPr id="759478155" name="Рисунок 759478155" descr="Изображение выглядит как бутылка, внутренний, зеле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Изображение выглядит как бутылка, внутренний, зеленый, напиток&#10;&#10;Автоматически созданное описание"/>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4339" r="33894" b="5792"/>
                          <a:stretch/>
                        </pic:blipFill>
                        <pic:spPr bwMode="auto">
                          <a:xfrm>
                            <a:off x="0" y="0"/>
                            <a:ext cx="747939" cy="20891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411EF376" w14:textId="77777777" w:rsidR="00B67ED9" w:rsidRPr="00A300F4" w:rsidRDefault="00B67ED9" w:rsidP="00407B1C">
            <w:pPr>
              <w:rPr>
                <w:bCs/>
              </w:rPr>
            </w:pPr>
          </w:p>
        </w:tc>
        <w:tc>
          <w:tcPr>
            <w:tcW w:w="1985" w:type="dxa"/>
          </w:tcPr>
          <w:p w14:paraId="5B6ED314"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573D8228" w14:textId="77777777" w:rsidTr="0014371C">
        <w:trPr>
          <w:jc w:val="center"/>
        </w:trPr>
        <w:tc>
          <w:tcPr>
            <w:tcW w:w="738" w:type="dxa"/>
            <w:vMerge/>
          </w:tcPr>
          <w:p w14:paraId="5299E011" w14:textId="77777777" w:rsidR="00B67ED9" w:rsidRPr="00A300F4" w:rsidRDefault="00B67ED9" w:rsidP="00407B1C">
            <w:pPr>
              <w:rPr>
                <w:bCs/>
              </w:rPr>
            </w:pPr>
          </w:p>
        </w:tc>
        <w:tc>
          <w:tcPr>
            <w:tcW w:w="2268" w:type="dxa"/>
          </w:tcPr>
          <w:p w14:paraId="7435CB42" w14:textId="77777777" w:rsidR="00B67ED9" w:rsidRPr="00A300F4" w:rsidRDefault="00B67ED9" w:rsidP="00407B1C">
            <w:pPr>
              <w:rPr>
                <w:bCs/>
              </w:rPr>
            </w:pPr>
            <w:proofErr w:type="gramStart"/>
            <w:r w:rsidRPr="00A300F4">
              <w:rPr>
                <w:bCs/>
              </w:rPr>
              <w:t xml:space="preserve">1.1.9  </w:t>
            </w:r>
            <w:proofErr w:type="spellStart"/>
            <w:r w:rsidRPr="00A300F4">
              <w:rPr>
                <w:bCs/>
              </w:rPr>
              <w:t>Пляшка</w:t>
            </w:r>
            <w:proofErr w:type="spellEnd"/>
            <w:proofErr w:type="gramEnd"/>
            <w:r w:rsidRPr="00A300F4">
              <w:rPr>
                <w:bCs/>
              </w:rPr>
              <w:t xml:space="preserve"> </w:t>
            </w:r>
            <w:proofErr w:type="spellStart"/>
            <w:r w:rsidRPr="00A300F4">
              <w:rPr>
                <w:bCs/>
              </w:rPr>
              <w:t>невідповідного</w:t>
            </w:r>
            <w:proofErr w:type="spellEnd"/>
            <w:r w:rsidRPr="00A300F4">
              <w:rPr>
                <w:bCs/>
              </w:rPr>
              <w:t xml:space="preserve">  типу/формату</w:t>
            </w:r>
          </w:p>
        </w:tc>
        <w:tc>
          <w:tcPr>
            <w:tcW w:w="3657" w:type="dxa"/>
          </w:tcPr>
          <w:p w14:paraId="4EC39012" w14:textId="77777777" w:rsidR="00B67ED9" w:rsidRPr="00A300F4" w:rsidRDefault="00B67ED9" w:rsidP="00407B1C">
            <w:pPr>
              <w:rPr>
                <w:bCs/>
              </w:rPr>
            </w:pPr>
            <w:r w:rsidRPr="00A300F4">
              <w:rPr>
                <w:bCs/>
              </w:rPr>
              <w:t xml:space="preserve">                  -</w:t>
            </w:r>
          </w:p>
        </w:tc>
        <w:tc>
          <w:tcPr>
            <w:tcW w:w="1446" w:type="dxa"/>
            <w:vMerge/>
          </w:tcPr>
          <w:p w14:paraId="3F7AEE5C" w14:textId="77777777" w:rsidR="00B67ED9" w:rsidRPr="00A300F4" w:rsidRDefault="00B67ED9" w:rsidP="00B67ED9">
            <w:pPr>
              <w:numPr>
                <w:ilvl w:val="0"/>
                <w:numId w:val="21"/>
              </w:numPr>
              <w:rPr>
                <w:bCs/>
              </w:rPr>
            </w:pPr>
          </w:p>
        </w:tc>
        <w:tc>
          <w:tcPr>
            <w:tcW w:w="1985" w:type="dxa"/>
          </w:tcPr>
          <w:p w14:paraId="6A1727DF" w14:textId="77777777" w:rsidR="00B67ED9" w:rsidRPr="00A300F4" w:rsidRDefault="00B67ED9" w:rsidP="00407B1C">
            <w:pPr>
              <w:rPr>
                <w:bCs/>
              </w:rPr>
            </w:pPr>
            <w:proofErr w:type="gramStart"/>
            <w:r w:rsidRPr="00A300F4">
              <w:rPr>
                <w:bCs/>
              </w:rPr>
              <w:t>Брак  -</w:t>
            </w:r>
            <w:proofErr w:type="gramEnd"/>
            <w:r w:rsidRPr="00A300F4">
              <w:rPr>
                <w:bCs/>
              </w:rPr>
              <w:t xml:space="preserve">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відповідно</w:t>
            </w:r>
            <w:proofErr w:type="spellEnd"/>
            <w:r w:rsidRPr="00A300F4">
              <w:rPr>
                <w:bCs/>
              </w:rPr>
              <w:t xml:space="preserve"> типу,</w:t>
            </w:r>
          </w:p>
          <w:p w14:paraId="156177CC" w14:textId="77777777" w:rsidR="00B67ED9" w:rsidRPr="00A300F4" w:rsidRDefault="00B67ED9" w:rsidP="00407B1C">
            <w:pPr>
              <w:rPr>
                <w:bCs/>
              </w:rPr>
            </w:pPr>
            <w:r w:rsidRPr="00A300F4">
              <w:rPr>
                <w:bCs/>
              </w:rPr>
              <w:t xml:space="preserve"> формату)</w:t>
            </w:r>
          </w:p>
        </w:tc>
      </w:tr>
      <w:tr w:rsidR="00A300F4" w:rsidRPr="00A300F4" w14:paraId="0334E1D6" w14:textId="77777777" w:rsidTr="0014371C">
        <w:trPr>
          <w:jc w:val="center"/>
        </w:trPr>
        <w:tc>
          <w:tcPr>
            <w:tcW w:w="738" w:type="dxa"/>
            <w:vMerge/>
          </w:tcPr>
          <w:p w14:paraId="6DB72972" w14:textId="77777777" w:rsidR="00B67ED9" w:rsidRPr="00A300F4" w:rsidRDefault="00B67ED9" w:rsidP="00407B1C">
            <w:pPr>
              <w:rPr>
                <w:bCs/>
              </w:rPr>
            </w:pPr>
          </w:p>
        </w:tc>
        <w:tc>
          <w:tcPr>
            <w:tcW w:w="2268" w:type="dxa"/>
          </w:tcPr>
          <w:p w14:paraId="26BDF05A" w14:textId="77777777" w:rsidR="00B67ED9" w:rsidRPr="00A300F4" w:rsidRDefault="00B67ED9" w:rsidP="00407B1C">
            <w:pPr>
              <w:rPr>
                <w:bCs/>
              </w:rPr>
            </w:pPr>
            <w:proofErr w:type="gramStart"/>
            <w:r w:rsidRPr="00A300F4">
              <w:rPr>
                <w:bCs/>
              </w:rPr>
              <w:t xml:space="preserve">1.1.10  </w:t>
            </w:r>
            <w:proofErr w:type="spellStart"/>
            <w:r w:rsidRPr="00A300F4">
              <w:rPr>
                <w:bCs/>
              </w:rPr>
              <w:t>Пляшка</w:t>
            </w:r>
            <w:proofErr w:type="spellEnd"/>
            <w:proofErr w:type="gramEnd"/>
            <w:r w:rsidRPr="00A300F4">
              <w:rPr>
                <w:bCs/>
              </w:rPr>
              <w:t xml:space="preserve">, яка не </w:t>
            </w:r>
            <w:proofErr w:type="spellStart"/>
            <w:r w:rsidRPr="00A300F4">
              <w:rPr>
                <w:bCs/>
              </w:rPr>
              <w:t>використовується</w:t>
            </w:r>
            <w:proofErr w:type="spellEnd"/>
            <w:r w:rsidRPr="00A300F4">
              <w:rPr>
                <w:bCs/>
              </w:rPr>
              <w:t xml:space="preserve"> </w:t>
            </w:r>
            <w:proofErr w:type="spellStart"/>
            <w:r w:rsidRPr="00A300F4">
              <w:rPr>
                <w:bCs/>
              </w:rPr>
              <w:t>Компанією</w:t>
            </w:r>
            <w:proofErr w:type="spellEnd"/>
          </w:p>
        </w:tc>
        <w:tc>
          <w:tcPr>
            <w:tcW w:w="3657" w:type="dxa"/>
          </w:tcPr>
          <w:p w14:paraId="5FBA82F0" w14:textId="77777777" w:rsidR="00B67ED9" w:rsidRPr="00A300F4" w:rsidRDefault="00B67ED9" w:rsidP="00407B1C">
            <w:pPr>
              <w:rPr>
                <w:bCs/>
              </w:rPr>
            </w:pPr>
            <w:r w:rsidRPr="00A300F4">
              <w:rPr>
                <w:bCs/>
              </w:rPr>
              <w:t>-</w:t>
            </w:r>
          </w:p>
          <w:p w14:paraId="113E0DA7" w14:textId="77777777" w:rsidR="00B67ED9" w:rsidRPr="00A300F4" w:rsidRDefault="00B67ED9" w:rsidP="00407B1C">
            <w:pPr>
              <w:rPr>
                <w:bCs/>
              </w:rPr>
            </w:pPr>
          </w:p>
        </w:tc>
        <w:tc>
          <w:tcPr>
            <w:tcW w:w="1446" w:type="dxa"/>
            <w:vMerge/>
          </w:tcPr>
          <w:p w14:paraId="149E78B1" w14:textId="77777777" w:rsidR="00B67ED9" w:rsidRPr="00A300F4" w:rsidRDefault="00B67ED9" w:rsidP="00407B1C">
            <w:pPr>
              <w:rPr>
                <w:bCs/>
              </w:rPr>
            </w:pPr>
          </w:p>
        </w:tc>
        <w:tc>
          <w:tcPr>
            <w:tcW w:w="1985" w:type="dxa"/>
          </w:tcPr>
          <w:p w14:paraId="1E88DA8C" w14:textId="77777777" w:rsidR="00B67ED9" w:rsidRPr="00A300F4" w:rsidRDefault="00B67ED9" w:rsidP="00407B1C">
            <w:pPr>
              <w:rPr>
                <w:bCs/>
              </w:rPr>
            </w:pPr>
            <w:r w:rsidRPr="00A300F4">
              <w:rPr>
                <w:bCs/>
              </w:rPr>
              <w:t xml:space="preserve"> Брак – </w:t>
            </w:r>
            <w:proofErr w:type="spellStart"/>
            <w:r w:rsidRPr="00A300F4">
              <w:rPr>
                <w:bCs/>
              </w:rPr>
              <w:t>утилізація</w:t>
            </w:r>
            <w:proofErr w:type="spellEnd"/>
            <w:r w:rsidRPr="00A300F4">
              <w:rPr>
                <w:bCs/>
              </w:rPr>
              <w:t xml:space="preserve"> </w:t>
            </w:r>
          </w:p>
        </w:tc>
      </w:tr>
      <w:tr w:rsidR="00A300F4" w:rsidRPr="00A300F4" w14:paraId="005B4F86" w14:textId="77777777" w:rsidTr="0014371C">
        <w:trPr>
          <w:trHeight w:val="12113"/>
          <w:jc w:val="center"/>
        </w:trPr>
        <w:tc>
          <w:tcPr>
            <w:tcW w:w="738" w:type="dxa"/>
            <w:vMerge w:val="restart"/>
            <w:textDirection w:val="btLr"/>
          </w:tcPr>
          <w:p w14:paraId="1EC89254" w14:textId="77777777" w:rsidR="00B67ED9" w:rsidRPr="00A300F4" w:rsidRDefault="00B67ED9" w:rsidP="00407B1C">
            <w:pPr>
              <w:rPr>
                <w:bCs/>
              </w:rPr>
            </w:pPr>
            <w:r w:rsidRPr="00A300F4">
              <w:rPr>
                <w:bCs/>
              </w:rPr>
              <w:lastRenderedPageBreak/>
              <w:t xml:space="preserve">           </w:t>
            </w:r>
            <w:proofErr w:type="gramStart"/>
            <w:r w:rsidRPr="00A300F4">
              <w:rPr>
                <w:bCs/>
              </w:rPr>
              <w:t xml:space="preserve">1.2  </w:t>
            </w:r>
            <w:proofErr w:type="spellStart"/>
            <w:r w:rsidRPr="00A300F4">
              <w:rPr>
                <w:bCs/>
              </w:rPr>
              <w:t>Критичні</w:t>
            </w:r>
            <w:proofErr w:type="spellEnd"/>
            <w:proofErr w:type="gramEnd"/>
            <w:r w:rsidRPr="00A300F4">
              <w:rPr>
                <w:bCs/>
              </w:rPr>
              <w:t xml:space="preserve">, </w:t>
            </w:r>
            <w:proofErr w:type="spellStart"/>
            <w:r w:rsidRPr="00A300F4">
              <w:rPr>
                <w:bCs/>
              </w:rPr>
              <w:t>Група</w:t>
            </w:r>
            <w:proofErr w:type="spellEnd"/>
            <w:r w:rsidRPr="00A300F4">
              <w:rPr>
                <w:bCs/>
              </w:rPr>
              <w:t xml:space="preserve"> Б</w:t>
            </w:r>
          </w:p>
        </w:tc>
        <w:tc>
          <w:tcPr>
            <w:tcW w:w="2268" w:type="dxa"/>
          </w:tcPr>
          <w:p w14:paraId="0FA27437" w14:textId="77777777" w:rsidR="00B67ED9" w:rsidRPr="00A300F4" w:rsidRDefault="00B67ED9" w:rsidP="00407B1C">
            <w:pPr>
              <w:rPr>
                <w:bCs/>
              </w:rPr>
            </w:pPr>
            <w:r w:rsidRPr="00A300F4">
              <w:rPr>
                <w:bCs/>
              </w:rPr>
              <w:t xml:space="preserve">1.2.1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значними</w:t>
            </w:r>
            <w:proofErr w:type="spellEnd"/>
            <w:r w:rsidRPr="00A300F4">
              <w:rPr>
                <w:bCs/>
              </w:rPr>
              <w:t xml:space="preserve"> потертостями на </w:t>
            </w:r>
            <w:proofErr w:type="spellStart"/>
            <w:r w:rsidRPr="00A300F4">
              <w:rPr>
                <w:bCs/>
              </w:rPr>
              <w:t>зовнішніх</w:t>
            </w:r>
            <w:proofErr w:type="spellEnd"/>
            <w:r w:rsidRPr="00A300F4">
              <w:rPr>
                <w:bCs/>
              </w:rPr>
              <w:t xml:space="preserve"> </w:t>
            </w:r>
            <w:proofErr w:type="spellStart"/>
            <w:r w:rsidRPr="00A300F4">
              <w:rPr>
                <w:bCs/>
              </w:rPr>
              <w:t>стінках</w:t>
            </w:r>
            <w:proofErr w:type="spellEnd"/>
          </w:p>
        </w:tc>
        <w:tc>
          <w:tcPr>
            <w:tcW w:w="3657" w:type="dxa"/>
          </w:tcPr>
          <w:p w14:paraId="66512856" w14:textId="77777777" w:rsidR="00B67ED9" w:rsidRPr="00A300F4" w:rsidRDefault="00B67ED9" w:rsidP="00407B1C">
            <w:pPr>
              <w:rPr>
                <w:bCs/>
              </w:rPr>
            </w:pPr>
            <w:r w:rsidRPr="00A300F4">
              <w:rPr>
                <w:bCs/>
                <w:noProof/>
              </w:rPr>
              <w:drawing>
                <wp:inline distT="0" distB="0" distL="0" distR="0" wp14:anchorId="77A6C159" wp14:editId="5354612D">
                  <wp:extent cx="1981200" cy="1429539"/>
                  <wp:effectExtent l="0" t="0" r="0" b="0"/>
                  <wp:docPr id="61" name="Рисунок 61" descr="Изображение выглядит как текст,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Изображение выглядит как текст, бутылка, внутренний, несколько&#10;&#10;Автоматически созданное описание"/>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sharpenSoften amount="28000"/>
                                    </a14:imgEffect>
                                    <a14:imgEffect>
                                      <a14:brightnessContrast bright="-11000"/>
                                    </a14:imgEffect>
                                  </a14:imgLayer>
                                </a14:imgProps>
                              </a:ext>
                              <a:ext uri="{28A0092B-C50C-407E-A947-70E740481C1C}">
                                <a14:useLocalDpi xmlns:a14="http://schemas.microsoft.com/office/drawing/2010/main" val="0"/>
                              </a:ext>
                            </a:extLst>
                          </a:blip>
                          <a:srcRect l="37344" t="57614" r="36785" b="4694"/>
                          <a:stretch/>
                        </pic:blipFill>
                        <pic:spPr bwMode="auto">
                          <a:xfrm>
                            <a:off x="0" y="0"/>
                            <a:ext cx="1997824" cy="1441534"/>
                          </a:xfrm>
                          <a:prstGeom prst="rect">
                            <a:avLst/>
                          </a:prstGeom>
                          <a:noFill/>
                          <a:ln>
                            <a:noFill/>
                          </a:ln>
                          <a:extLst>
                            <a:ext uri="{53640926-AAD7-44D8-BBD7-CCE9431645EC}">
                              <a14:shadowObscured xmlns:a14="http://schemas.microsoft.com/office/drawing/2010/main"/>
                            </a:ext>
                          </a:extLst>
                        </pic:spPr>
                      </pic:pic>
                    </a:graphicData>
                  </a:graphic>
                </wp:inline>
              </w:drawing>
            </w:r>
          </w:p>
          <w:p w14:paraId="52855A96" w14:textId="77777777" w:rsidR="00B67ED9" w:rsidRPr="00A300F4" w:rsidRDefault="00B67ED9" w:rsidP="00407B1C">
            <w:pPr>
              <w:rPr>
                <w:bCs/>
              </w:rPr>
            </w:pPr>
          </w:p>
          <w:p w14:paraId="60F1032F" w14:textId="77777777" w:rsidR="00B67ED9" w:rsidRPr="00A300F4" w:rsidRDefault="00B67ED9" w:rsidP="00407B1C">
            <w:pPr>
              <w:rPr>
                <w:bCs/>
              </w:rPr>
            </w:pPr>
            <w:r w:rsidRPr="00A300F4">
              <w:rPr>
                <w:bCs/>
              </w:rPr>
              <w:t xml:space="preserve">   </w:t>
            </w:r>
            <w:r w:rsidRPr="00A300F4">
              <w:rPr>
                <w:bCs/>
                <w:noProof/>
              </w:rPr>
              <w:drawing>
                <wp:inline distT="0" distB="0" distL="0" distR="0" wp14:anchorId="6720E046" wp14:editId="7348D0F7">
                  <wp:extent cx="567924" cy="1733107"/>
                  <wp:effectExtent l="0" t="0" r="3810" b="635"/>
                  <wp:docPr id="940048845" name="Рисунок 940048845" descr="Изображение выглядит как сидит,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сидит, еда&#10;&#10;Автоматически созданное описание"/>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0845" t="3676" r="29374"/>
                          <a:stretch/>
                        </pic:blipFill>
                        <pic:spPr bwMode="auto">
                          <a:xfrm>
                            <a:off x="0" y="0"/>
                            <a:ext cx="582729" cy="17782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B859761" wp14:editId="5F0D439F">
                  <wp:extent cx="632709" cy="1754372"/>
                  <wp:effectExtent l="0" t="0" r="0" b="0"/>
                  <wp:docPr id="1907347532" name="Рисунок 1907347532" descr="Изображение выглядит как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еда&#10;&#10;Автоматически созданное описание"/>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7967" t="1297" r="27832" b="3981"/>
                          <a:stretch/>
                        </pic:blipFill>
                        <pic:spPr bwMode="auto">
                          <a:xfrm>
                            <a:off x="0" y="0"/>
                            <a:ext cx="650148" cy="1802726"/>
                          </a:xfrm>
                          <a:prstGeom prst="rect">
                            <a:avLst/>
                          </a:prstGeom>
                          <a:noFill/>
                          <a:ln>
                            <a:noFill/>
                          </a:ln>
                          <a:extLst>
                            <a:ext uri="{53640926-AAD7-44D8-BBD7-CCE9431645EC}">
                              <a14:shadowObscured xmlns:a14="http://schemas.microsoft.com/office/drawing/2010/main"/>
                            </a:ext>
                          </a:extLst>
                        </pic:spPr>
                      </pic:pic>
                    </a:graphicData>
                  </a:graphic>
                </wp:inline>
              </w:drawing>
            </w:r>
          </w:p>
          <w:p w14:paraId="191401FC" w14:textId="77777777" w:rsidR="00B67ED9" w:rsidRPr="00A300F4" w:rsidRDefault="00B67ED9" w:rsidP="00407B1C">
            <w:pPr>
              <w:rPr>
                <w:bCs/>
              </w:rPr>
            </w:pPr>
          </w:p>
          <w:p w14:paraId="2F9CE735" w14:textId="77777777" w:rsidR="00B67ED9" w:rsidRPr="00A300F4" w:rsidRDefault="00B67ED9" w:rsidP="00407B1C">
            <w:pPr>
              <w:rPr>
                <w:bCs/>
              </w:rPr>
            </w:pPr>
            <w:r w:rsidRPr="00A300F4">
              <w:rPr>
                <w:bCs/>
              </w:rPr>
              <w:t xml:space="preserve">      </w:t>
            </w:r>
            <w:r w:rsidRPr="00A300F4">
              <w:rPr>
                <w:bCs/>
                <w:noProof/>
              </w:rPr>
              <w:drawing>
                <wp:inline distT="0" distB="0" distL="0" distR="0" wp14:anchorId="1AE80D5F" wp14:editId="5355AA7C">
                  <wp:extent cx="1047050" cy="1733107"/>
                  <wp:effectExtent l="0" t="0" r="1270" b="635"/>
                  <wp:docPr id="820702923" name="Рисунок 820702923" descr="Изображение выглядит как Стеклянная бутылка, в помещении, пить, пивная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Изображение выглядит как Стеклянная бутылка, в помещении, пить, пивная бутылк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49006" cy="1736345"/>
                          </a:xfrm>
                          <a:prstGeom prst="rect">
                            <a:avLst/>
                          </a:prstGeom>
                          <a:noFill/>
                        </pic:spPr>
                      </pic:pic>
                    </a:graphicData>
                  </a:graphic>
                </wp:inline>
              </w:drawing>
            </w:r>
          </w:p>
          <w:p w14:paraId="315E9ABF" w14:textId="77777777" w:rsidR="00B67ED9" w:rsidRPr="00A300F4" w:rsidRDefault="00B67ED9" w:rsidP="00407B1C">
            <w:pPr>
              <w:rPr>
                <w:bCs/>
              </w:rPr>
            </w:pPr>
            <w:r w:rsidRPr="00A300F4">
              <w:rPr>
                <w:bCs/>
                <w:noProof/>
              </w:rPr>
              <w:drawing>
                <wp:inline distT="0" distB="0" distL="0" distR="0" wp14:anchorId="187A4100" wp14:editId="251C4A55">
                  <wp:extent cx="668938" cy="1701210"/>
                  <wp:effectExtent l="0" t="0" r="0" b="0"/>
                  <wp:docPr id="629940907" name="Рисунок 629940907" descr="Изображение выглядит как Стеклянная бутылка, бутылка, Раствор,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Стеклянная бутылка, бутылка, Раствор, в помещении&#10;&#10;Автоматически созданное описание"/>
                          <pic:cNvPicPr>
                            <a:picLocks noChangeAspect="1" noChangeArrowheads="1"/>
                          </pic:cNvPicPr>
                        </pic:nvPicPr>
                        <pic:blipFill rotWithShape="1">
                          <a:blip r:embed="rId42" cstate="print">
                            <a:extLst>
                              <a:ext uri="{BEBA8EAE-BF5A-486C-A8C5-ECC9F3942E4B}">
                                <a14:imgProps xmlns:a14="http://schemas.microsoft.com/office/drawing/2010/main">
                                  <a14:imgLayer r:embed="rId43">
                                    <a14:imgEffect>
                                      <a14:sharpenSoften amount="33000"/>
                                    </a14:imgEffect>
                                    <a14:imgEffect>
                                      <a14:brightnessContrast contrast="4000"/>
                                    </a14:imgEffect>
                                  </a14:imgLayer>
                                </a14:imgProps>
                              </a:ext>
                              <a:ext uri="{28A0092B-C50C-407E-A947-70E740481C1C}">
                                <a14:useLocalDpi xmlns:a14="http://schemas.microsoft.com/office/drawing/2010/main" val="0"/>
                              </a:ext>
                            </a:extLst>
                          </a:blip>
                          <a:srcRect l="24792" t="3892" r="26128" b="2486"/>
                          <a:stretch/>
                        </pic:blipFill>
                        <pic:spPr bwMode="auto">
                          <a:xfrm>
                            <a:off x="0" y="0"/>
                            <a:ext cx="683815" cy="1739045"/>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95C7499" wp14:editId="7AF1E3A0">
                  <wp:extent cx="723706" cy="1765005"/>
                  <wp:effectExtent l="0" t="0" r="635" b="6985"/>
                  <wp:docPr id="541430544" name="Рисунок 541430544" descr="Изображение выглядит как безалкогольный напиток, зеленый, Стеклянная бутылка,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Изображение выглядит как безалкогольный напиток, зеленый, Стеклянная бутылка, в помещении&#10;&#10;Автоматически созданное описание"/>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28212" cy="1775995"/>
                          </a:xfrm>
                          <a:prstGeom prst="rect">
                            <a:avLst/>
                          </a:prstGeom>
                          <a:noFill/>
                        </pic:spPr>
                      </pic:pic>
                    </a:graphicData>
                  </a:graphic>
                </wp:inline>
              </w:drawing>
            </w:r>
          </w:p>
          <w:p w14:paraId="15635799" w14:textId="77777777" w:rsidR="00B67ED9" w:rsidRPr="00A300F4" w:rsidRDefault="00B67ED9" w:rsidP="00407B1C">
            <w:pPr>
              <w:rPr>
                <w:bCs/>
              </w:rPr>
            </w:pPr>
          </w:p>
          <w:p w14:paraId="1F2443A1" w14:textId="77777777" w:rsidR="00B67ED9" w:rsidRPr="00A300F4" w:rsidRDefault="00B67ED9" w:rsidP="00407B1C">
            <w:pPr>
              <w:rPr>
                <w:bCs/>
              </w:rPr>
            </w:pPr>
            <w:r w:rsidRPr="00A300F4">
              <w:rPr>
                <w:bCs/>
                <w:noProof/>
              </w:rPr>
              <w:drawing>
                <wp:inline distT="0" distB="0" distL="0" distR="0" wp14:anchorId="2CB66D5C" wp14:editId="6D8E1C30">
                  <wp:extent cx="1884045" cy="987425"/>
                  <wp:effectExtent l="0" t="0" r="0" b="0"/>
                  <wp:docPr id="1749249354" name="Рисунок 1749249354" descr="Изображение выглядит как бутылка, пить, жидкость, круж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бутылка, пить, жидкость, кружка&#10;&#10;Автоматически созданное описание"/>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4045" cy="987425"/>
                          </a:xfrm>
                          <a:prstGeom prst="rect">
                            <a:avLst/>
                          </a:prstGeom>
                          <a:noFill/>
                        </pic:spPr>
                      </pic:pic>
                    </a:graphicData>
                  </a:graphic>
                </wp:inline>
              </w:drawing>
            </w:r>
          </w:p>
          <w:p w14:paraId="4D43300F" w14:textId="77777777" w:rsidR="00B67ED9" w:rsidRPr="00A300F4" w:rsidRDefault="00B67ED9" w:rsidP="00407B1C">
            <w:pPr>
              <w:rPr>
                <w:bCs/>
              </w:rPr>
            </w:pPr>
          </w:p>
          <w:p w14:paraId="25978E9C" w14:textId="77777777" w:rsidR="00B67ED9" w:rsidRPr="00A300F4" w:rsidRDefault="00B67ED9" w:rsidP="00407B1C">
            <w:pPr>
              <w:rPr>
                <w:bCs/>
              </w:rPr>
            </w:pPr>
            <w:r w:rsidRPr="00A300F4">
              <w:rPr>
                <w:bCs/>
                <w:noProof/>
              </w:rPr>
              <w:drawing>
                <wp:inline distT="0" distB="0" distL="0" distR="0" wp14:anchorId="7FDC5F5C" wp14:editId="44434B6D">
                  <wp:extent cx="1993900" cy="1016000"/>
                  <wp:effectExtent l="0" t="0" r="6350" b="0"/>
                  <wp:docPr id="1127142413" name="Рисунок 1127142413" descr="Изображение выглядит как стол, стекло, внутренний, прозра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стол, стекло, внутренний, прозрачный&#10;&#10;Автоматически созданное описание"/>
                          <pic:cNvPicPr>
                            <a:picLocks noChangeAspect="1" noChangeArrowheads="1"/>
                          </pic:cNvPicPr>
                        </pic:nvPicPr>
                        <pic:blipFill rotWithShape="1">
                          <a:blip r:embed="rId46">
                            <a:extLst>
                              <a:ext uri="{BEBA8EAE-BF5A-486C-A8C5-ECC9F3942E4B}">
                                <a14:imgProps xmlns:a14="http://schemas.microsoft.com/office/drawing/2010/main">
                                  <a14:imgLayer r:embed="rId47">
                                    <a14:imgEffect>
                                      <a14:sharpenSoften amount="29000"/>
                                    </a14:imgEffect>
                                    <a14:imgEffect>
                                      <a14:brightnessContrast bright="4000" contrast="14000"/>
                                    </a14:imgEffect>
                                  </a14:imgLayer>
                                </a14:imgProps>
                              </a:ext>
                              <a:ext uri="{28A0092B-C50C-407E-A947-70E740481C1C}">
                                <a14:useLocalDpi xmlns:a14="http://schemas.microsoft.com/office/drawing/2010/main" val="0"/>
                              </a:ext>
                            </a:extLst>
                          </a:blip>
                          <a:srcRect r="22194"/>
                          <a:stretch/>
                        </pic:blipFill>
                        <pic:spPr bwMode="auto">
                          <a:xfrm>
                            <a:off x="0" y="0"/>
                            <a:ext cx="1993900" cy="1016000"/>
                          </a:xfrm>
                          <a:prstGeom prst="rect">
                            <a:avLst/>
                          </a:prstGeom>
                          <a:noFill/>
                          <a:ln>
                            <a:noFill/>
                          </a:ln>
                          <a:extLst>
                            <a:ext uri="{53640926-AAD7-44D8-BBD7-CCE9431645EC}">
                              <a14:shadowObscured xmlns:a14="http://schemas.microsoft.com/office/drawing/2010/main"/>
                            </a:ext>
                          </a:extLst>
                        </pic:spPr>
                      </pic:pic>
                    </a:graphicData>
                  </a:graphic>
                </wp:inline>
              </w:drawing>
            </w:r>
          </w:p>
          <w:p w14:paraId="4246C45F" w14:textId="77777777" w:rsidR="00B67ED9" w:rsidRPr="00A300F4" w:rsidRDefault="00B67ED9" w:rsidP="00407B1C">
            <w:pPr>
              <w:rPr>
                <w:bCs/>
              </w:rPr>
            </w:pPr>
          </w:p>
          <w:p w14:paraId="2FE85837" w14:textId="77777777" w:rsidR="00B67ED9" w:rsidRPr="00A300F4" w:rsidRDefault="00B67ED9" w:rsidP="00407B1C">
            <w:pPr>
              <w:rPr>
                <w:bCs/>
              </w:rPr>
            </w:pPr>
            <w:r w:rsidRPr="00A300F4">
              <w:rPr>
                <w:bCs/>
                <w:noProof/>
              </w:rPr>
              <w:lastRenderedPageBreak/>
              <w:drawing>
                <wp:inline distT="0" distB="0" distL="0" distR="0" wp14:anchorId="64B169F0" wp14:editId="053A181F">
                  <wp:extent cx="2109470" cy="1170305"/>
                  <wp:effectExtent l="0" t="0" r="0" b="0"/>
                  <wp:docPr id="46" name="Рисунок 46" descr="Изображение выглядит как в помещении, Стеклянная бутылка, бутылка, стек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Изображение выглядит как в помещении, Стеклянная бутылка, бутылка, стекло&#10;&#10;Автоматически созданное описание"/>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09470" cy="1170305"/>
                          </a:xfrm>
                          <a:prstGeom prst="rect">
                            <a:avLst/>
                          </a:prstGeom>
                          <a:noFill/>
                        </pic:spPr>
                      </pic:pic>
                    </a:graphicData>
                  </a:graphic>
                </wp:inline>
              </w:drawing>
            </w:r>
          </w:p>
          <w:p w14:paraId="7F8CF870" w14:textId="77777777" w:rsidR="00B67ED9" w:rsidRPr="00A300F4" w:rsidRDefault="00B67ED9" w:rsidP="00407B1C">
            <w:pPr>
              <w:rPr>
                <w:bCs/>
              </w:rPr>
            </w:pPr>
          </w:p>
          <w:p w14:paraId="5E23E54F" w14:textId="77777777" w:rsidR="00B67ED9" w:rsidRPr="00A300F4" w:rsidRDefault="00B67ED9" w:rsidP="00407B1C">
            <w:pPr>
              <w:rPr>
                <w:bCs/>
              </w:rPr>
            </w:pPr>
            <w:r w:rsidRPr="00A300F4">
              <w:rPr>
                <w:noProof/>
              </w:rPr>
              <mc:AlternateContent>
                <mc:Choice Requires="wps">
                  <w:drawing>
                    <wp:anchor distT="0" distB="0" distL="114300" distR="114300" simplePos="0" relativeHeight="251649024" behindDoc="0" locked="0" layoutInCell="1" allowOverlap="1" wp14:anchorId="20BC2160" wp14:editId="406B464E">
                      <wp:simplePos x="0" y="0"/>
                      <wp:positionH relativeFrom="column">
                        <wp:posOffset>-8255</wp:posOffset>
                      </wp:positionH>
                      <wp:positionV relativeFrom="paragraph">
                        <wp:posOffset>924560</wp:posOffset>
                      </wp:positionV>
                      <wp:extent cx="2143125" cy="695325"/>
                      <wp:effectExtent l="0" t="0" r="9525" b="9525"/>
                      <wp:wrapNone/>
                      <wp:docPr id="1033234190" name="Надпись 1033234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695325"/>
                              </a:xfrm>
                              <a:prstGeom prst="rect">
                                <a:avLst/>
                              </a:prstGeom>
                              <a:solidFill>
                                <a:schemeClr val="lt1"/>
                              </a:solidFill>
                              <a:ln w="6350">
                                <a:solidFill>
                                  <a:prstClr val="black"/>
                                </a:solidFill>
                              </a:ln>
                            </wps:spPr>
                            <wps:txbx>
                              <w:txbxContent>
                                <w:p w14:paraId="0D071CE1" w14:textId="77777777" w:rsidR="00407B1C" w:rsidRPr="007618C1" w:rsidRDefault="00407B1C" w:rsidP="00B67ED9">
                                  <w:r>
                                    <w:t xml:space="preserve">Потертість(непрозора) в осн. зоні контролю </w:t>
                                  </w:r>
                                  <w:r w:rsidRPr="007618C1">
                                    <w:t>&gt;2</w:t>
                                  </w:r>
                                  <w:r>
                                    <w:t xml:space="preserve">мм </w:t>
                                  </w:r>
                                  <w:r w:rsidRPr="00ED3EC7">
                                    <w:rPr>
                                      <w:i/>
                                      <w:iCs/>
                                    </w:rPr>
                                    <w:t>(не кільця тертя , не ембосинг)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C2160" id="Надпись 1033234190" o:spid="_x0000_s1073" type="#_x0000_t202" style="position:absolute;margin-left:-.65pt;margin-top:72.8pt;width:168.75pt;height:54.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" fillcolor="white [3201]" strokeweight=".5pt">
                      <v:path arrowok="t"/>
                      <v:textbox>
                        <w:txbxContent>
                          <w:p w14:paraId="0D071CE1" w14:textId="77777777" w:rsidR="00407B1C" w:rsidRPr="007618C1" w:rsidRDefault="00407B1C" w:rsidP="00B67ED9">
                            <w:r>
                              <w:t xml:space="preserve">Потертість(непрозора) в осн. зоні контролю </w:t>
                            </w:r>
                            <w:r w:rsidRPr="007618C1">
                              <w:t>&gt;2</w:t>
                            </w:r>
                            <w:r>
                              <w:t xml:space="preserve">мм </w:t>
                            </w:r>
                            <w:r w:rsidRPr="00ED3EC7">
                              <w:rPr>
                                <w:i/>
                                <w:iCs/>
                              </w:rPr>
                              <w:t>(не кільця тертя , не ембосинг)</w:t>
                            </w:r>
                          </w:p>
                        </w:txbxContent>
                      </v:textbox>
                    </v:shape>
                  </w:pict>
                </mc:Fallback>
              </mc:AlternateContent>
            </w:r>
            <w:r w:rsidRPr="00A300F4">
              <w:rPr>
                <w:noProof/>
              </w:rPr>
              <mc:AlternateContent>
                <mc:Choice Requires="wps">
                  <w:drawing>
                    <wp:anchor distT="0" distB="0" distL="114300" distR="114300" simplePos="0" relativeHeight="251650048" behindDoc="0" locked="0" layoutInCell="1" allowOverlap="1" wp14:anchorId="30EC0DFF" wp14:editId="6E74FC4B">
                      <wp:simplePos x="0" y="0"/>
                      <wp:positionH relativeFrom="column">
                        <wp:posOffset>554355</wp:posOffset>
                      </wp:positionH>
                      <wp:positionV relativeFrom="paragraph">
                        <wp:posOffset>377825</wp:posOffset>
                      </wp:positionV>
                      <wp:extent cx="374650" cy="342900"/>
                      <wp:effectExtent l="0" t="0" r="6350" b="0"/>
                      <wp:wrapNone/>
                      <wp:docPr id="66109951" name="Овал 661099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4650" cy="342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929440" id="Овал 66109951" o:spid="_x0000_s1026" style="position:absolute;margin-left:43.65pt;margin-top:29.75pt;width:29.5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" filled="f" strokecolor="red" strokeweight="1pt">
                      <v:stroke joinstyle="miter"/>
                      <v:path arrowok="t"/>
                    </v:oval>
                  </w:pict>
                </mc:Fallback>
              </mc:AlternateContent>
            </w:r>
            <w:r w:rsidRPr="00A300F4">
              <w:rPr>
                <w:bCs/>
                <w:noProof/>
              </w:rPr>
              <w:drawing>
                <wp:inline distT="0" distB="0" distL="0" distR="0" wp14:anchorId="7237A7C9" wp14:editId="5C2CAF3F">
                  <wp:extent cx="1258793" cy="1257300"/>
                  <wp:effectExtent l="635" t="0" r="0" b="0"/>
                  <wp:docPr id="431213785" name="Рисунок 431213785" descr="Изображение выглядит как внутренний, пластмассов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Изображение выглядит как внутренний, пластмассовый&#10;&#10;Автоматически созданное описание"/>
                          <pic:cNvPicPr>
                            <a:picLocks noChangeAspect="1" noChangeArrowheads="1"/>
                          </pic:cNvPicPr>
                        </pic:nvPicPr>
                        <pic:blipFill rotWithShape="1">
                          <a:blip r:embed="rId49" cstate="print">
                            <a:extLst>
                              <a:ext uri="{BEBA8EAE-BF5A-486C-A8C5-ECC9F3942E4B}">
                                <a14:imgProps xmlns:a14="http://schemas.microsoft.com/office/drawing/2010/main">
                                  <a14:imgLayer r:embed="rId50">
                                    <a14:imgEffect>
                                      <a14:sharpenSoften amount="21000"/>
                                    </a14:imgEffect>
                                    <a14:imgEffect>
                                      <a14:brightnessContrast bright="27000" contrast="2000"/>
                                    </a14:imgEffect>
                                  </a14:imgLayer>
                                </a14:imgProps>
                              </a:ext>
                              <a:ext uri="{28A0092B-C50C-407E-A947-70E740481C1C}">
                                <a14:useLocalDpi xmlns:a14="http://schemas.microsoft.com/office/drawing/2010/main" val="0"/>
                              </a:ext>
                            </a:extLst>
                          </a:blip>
                          <a:srcRect l="44787" t="60394" r="34021" b="11844"/>
                          <a:stretch/>
                        </pic:blipFill>
                        <pic:spPr bwMode="auto">
                          <a:xfrm rot="5400000">
                            <a:off x="0" y="0"/>
                            <a:ext cx="1292434" cy="1290901"/>
                          </a:xfrm>
                          <a:prstGeom prst="rect">
                            <a:avLst/>
                          </a:prstGeom>
                          <a:noFill/>
                          <a:ln>
                            <a:noFill/>
                          </a:ln>
                          <a:effectLst>
                            <a:glow>
                              <a:srgbClr val="4472C4"/>
                            </a:glow>
                            <a:outerShdw dist="50800" sx="1000" sy="1000" algn="ctr" rotWithShape="0">
                              <a:srgbClr val="000000"/>
                            </a:outerShdw>
                            <a:reflection endPos="0" dir="5400000" sy="-100000" algn="bl" rotWithShape="0"/>
                          </a:effectLst>
                          <a:extLst>
                            <a:ext uri="{53640926-AAD7-44D8-BBD7-CCE9431645EC}">
                              <a14:shadowObscured xmlns:a14="http://schemas.microsoft.com/office/drawing/2010/main"/>
                            </a:ext>
                          </a:extLst>
                        </pic:spPr>
                      </pic:pic>
                    </a:graphicData>
                  </a:graphic>
                </wp:inline>
              </w:drawing>
            </w:r>
          </w:p>
          <w:p w14:paraId="2220F506" w14:textId="77777777" w:rsidR="00B67ED9" w:rsidRPr="00A300F4" w:rsidRDefault="00B67ED9" w:rsidP="00407B1C">
            <w:pPr>
              <w:rPr>
                <w:bCs/>
              </w:rPr>
            </w:pPr>
            <w:r w:rsidRPr="00A300F4">
              <w:rPr>
                <w:bCs/>
              </w:rPr>
              <w:t xml:space="preserve"> </w:t>
            </w:r>
          </w:p>
        </w:tc>
        <w:tc>
          <w:tcPr>
            <w:tcW w:w="1446" w:type="dxa"/>
            <w:vMerge w:val="restart"/>
          </w:tcPr>
          <w:p w14:paraId="65649B2E" w14:textId="77777777" w:rsidR="00B67ED9" w:rsidRPr="00A300F4" w:rsidRDefault="00B67ED9" w:rsidP="00407B1C">
            <w:pPr>
              <w:rPr>
                <w:bCs/>
              </w:rPr>
            </w:pPr>
          </w:p>
          <w:p w14:paraId="5FA20FCC" w14:textId="77777777" w:rsidR="00B67ED9" w:rsidRPr="00A300F4" w:rsidRDefault="00B67ED9" w:rsidP="00407B1C">
            <w:pPr>
              <w:rPr>
                <w:bCs/>
              </w:rPr>
            </w:pPr>
          </w:p>
          <w:p w14:paraId="6744E803" w14:textId="77777777" w:rsidR="00B67ED9" w:rsidRPr="00A300F4" w:rsidRDefault="00B67ED9" w:rsidP="00407B1C">
            <w:pPr>
              <w:rPr>
                <w:bCs/>
              </w:rPr>
            </w:pPr>
          </w:p>
          <w:p w14:paraId="5985B24D" w14:textId="77777777" w:rsidR="00B67ED9" w:rsidRPr="00A300F4" w:rsidRDefault="00B67ED9" w:rsidP="00407B1C">
            <w:pPr>
              <w:rPr>
                <w:bCs/>
              </w:rPr>
            </w:pPr>
          </w:p>
          <w:p w14:paraId="79160D6F" w14:textId="77777777" w:rsidR="00B67ED9" w:rsidRPr="00A300F4" w:rsidRDefault="00B67ED9" w:rsidP="00407B1C">
            <w:pPr>
              <w:rPr>
                <w:bCs/>
              </w:rPr>
            </w:pPr>
          </w:p>
          <w:p w14:paraId="5E0E56E1" w14:textId="77777777" w:rsidR="00B67ED9" w:rsidRPr="00A300F4" w:rsidRDefault="00B67ED9" w:rsidP="00407B1C">
            <w:pPr>
              <w:rPr>
                <w:bCs/>
              </w:rPr>
            </w:pPr>
            <w:r w:rsidRPr="00A300F4">
              <w:rPr>
                <w:bCs/>
              </w:rPr>
              <w:t>0,75</w:t>
            </w:r>
          </w:p>
        </w:tc>
        <w:tc>
          <w:tcPr>
            <w:tcW w:w="1985" w:type="dxa"/>
          </w:tcPr>
          <w:p w14:paraId="6727E3CE"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669B8DE9" w14:textId="77777777" w:rsidTr="0014371C">
        <w:trPr>
          <w:jc w:val="center"/>
        </w:trPr>
        <w:tc>
          <w:tcPr>
            <w:tcW w:w="738" w:type="dxa"/>
            <w:vMerge/>
          </w:tcPr>
          <w:p w14:paraId="4A067A8E" w14:textId="77777777" w:rsidR="00B67ED9" w:rsidRPr="00A300F4" w:rsidRDefault="00B67ED9" w:rsidP="00407B1C">
            <w:pPr>
              <w:rPr>
                <w:bCs/>
              </w:rPr>
            </w:pPr>
          </w:p>
        </w:tc>
        <w:tc>
          <w:tcPr>
            <w:tcW w:w="2268" w:type="dxa"/>
          </w:tcPr>
          <w:p w14:paraId="7598803C" w14:textId="77777777" w:rsidR="00B67ED9" w:rsidRPr="00A300F4" w:rsidRDefault="00B67ED9" w:rsidP="00407B1C">
            <w:pPr>
              <w:rPr>
                <w:bCs/>
              </w:rPr>
            </w:pPr>
            <w:r w:rsidRPr="00A300F4">
              <w:rPr>
                <w:bCs/>
              </w:rPr>
              <w:t xml:space="preserve">1.2.2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w:t>
            </w:r>
            <w:proofErr w:type="spellStart"/>
            <w:r w:rsidRPr="00A300F4">
              <w:rPr>
                <w:bCs/>
              </w:rPr>
              <w:t>рідини</w:t>
            </w:r>
            <w:proofErr w:type="spellEnd"/>
            <w:r w:rsidRPr="00A300F4">
              <w:rPr>
                <w:bCs/>
              </w:rPr>
              <w:t xml:space="preserve"> </w:t>
            </w:r>
          </w:p>
          <w:p w14:paraId="767C868A" w14:textId="77777777" w:rsidR="00B67ED9" w:rsidRPr="00A300F4" w:rsidRDefault="00B67ED9" w:rsidP="00407B1C">
            <w:pPr>
              <w:rPr>
                <w:bCs/>
              </w:rPr>
            </w:pPr>
            <w:r w:rsidRPr="00A300F4">
              <w:rPr>
                <w:bCs/>
              </w:rPr>
              <w:t>(</w:t>
            </w:r>
            <w:proofErr w:type="spellStart"/>
            <w:r w:rsidRPr="00A300F4">
              <w:rPr>
                <w:bCs/>
              </w:rPr>
              <w:t>висота</w:t>
            </w:r>
            <w:proofErr w:type="spellEnd"/>
            <w:r w:rsidRPr="00A300F4">
              <w:rPr>
                <w:bCs/>
              </w:rPr>
              <w:t xml:space="preserve"> &gt;1 </w:t>
            </w:r>
            <w:proofErr w:type="gramStart"/>
            <w:r w:rsidRPr="00A300F4">
              <w:rPr>
                <w:bCs/>
              </w:rPr>
              <w:t>см )</w:t>
            </w:r>
            <w:proofErr w:type="gramEnd"/>
          </w:p>
        </w:tc>
        <w:tc>
          <w:tcPr>
            <w:tcW w:w="3657" w:type="dxa"/>
          </w:tcPr>
          <w:p w14:paraId="22424901" w14:textId="77777777" w:rsidR="00B67ED9" w:rsidRPr="00A300F4" w:rsidRDefault="00B67ED9" w:rsidP="00407B1C">
            <w:pPr>
              <w:rPr>
                <w:bCs/>
              </w:rPr>
            </w:pPr>
            <w:r w:rsidRPr="00A300F4">
              <w:rPr>
                <w:noProof/>
              </w:rPr>
              <mc:AlternateContent>
                <mc:Choice Requires="wps">
                  <w:drawing>
                    <wp:anchor distT="0" distB="0" distL="114300" distR="114300" simplePos="0" relativeHeight="251648000" behindDoc="0" locked="0" layoutInCell="1" allowOverlap="1" wp14:anchorId="394BED03" wp14:editId="3775E1FC">
                      <wp:simplePos x="0" y="0"/>
                      <wp:positionH relativeFrom="column">
                        <wp:posOffset>645795</wp:posOffset>
                      </wp:positionH>
                      <wp:positionV relativeFrom="paragraph">
                        <wp:posOffset>530860</wp:posOffset>
                      </wp:positionV>
                      <wp:extent cx="515620" cy="241300"/>
                      <wp:effectExtent l="0" t="0" r="0" b="6350"/>
                      <wp:wrapNone/>
                      <wp:docPr id="1560676570" name="Надпись 1560676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5620" cy="241300"/>
                              </a:xfrm>
                              <a:prstGeom prst="rect">
                                <a:avLst/>
                              </a:prstGeom>
                              <a:solidFill>
                                <a:schemeClr val="lt1"/>
                              </a:solidFill>
                              <a:ln w="6350">
                                <a:solidFill>
                                  <a:prstClr val="black"/>
                                </a:solidFill>
                              </a:ln>
                            </wps:spPr>
                            <wps:txbx>
                              <w:txbxContent>
                                <w:p w14:paraId="64EB9484" w14:textId="77777777" w:rsidR="00407B1C" w:rsidRPr="00C6018B" w:rsidRDefault="00407B1C" w:rsidP="00B67ED9">
                                  <w:r>
                                    <w:rPr>
                                      <w:lang w:val="en-US"/>
                                    </w:rPr>
                                    <w:t>&gt;1</w:t>
                                  </w:r>
                                  <w:r>
                                    <w:t>см</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94BED03" id="Надпись 1560676570" o:spid="_x0000_s1074" type="#_x0000_t202" style="position:absolute;margin-left:50.85pt;margin-top:41.8pt;width:40.6pt;height:19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" fillcolor="white [3201]" strokeweight=".5pt">
                      <v:path arrowok="t"/>
                      <v:textbox>
                        <w:txbxContent>
                          <w:p w14:paraId="64EB9484" w14:textId="77777777" w:rsidR="00407B1C" w:rsidRPr="00C6018B" w:rsidRDefault="00407B1C" w:rsidP="00B67ED9">
                            <w:r>
                              <w:rPr>
                                <w:lang w:val="en-US"/>
                              </w:rPr>
                              <w:t>&gt;1</w:t>
                            </w:r>
                            <w:r>
                              <w:t>см</w:t>
                            </w:r>
                          </w:p>
                        </w:txbxContent>
                      </v:textbox>
                    </v:shape>
                  </w:pict>
                </mc:Fallback>
              </mc:AlternateContent>
            </w:r>
            <w:r w:rsidRPr="00A300F4">
              <w:rPr>
                <w:bCs/>
                <w:noProof/>
              </w:rPr>
              <w:drawing>
                <wp:inline distT="0" distB="0" distL="0" distR="0" wp14:anchorId="44FA579C" wp14:editId="52FFC999">
                  <wp:extent cx="704850" cy="784270"/>
                  <wp:effectExtent l="0" t="0" r="0" b="0"/>
                  <wp:docPr id="62" name="Рисунок 62"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526" t="3342" r="87638" b="79053"/>
                          <a:stretch/>
                        </pic:blipFill>
                        <pic:spPr bwMode="auto">
                          <a:xfrm>
                            <a:off x="0" y="0"/>
                            <a:ext cx="723875" cy="805438"/>
                          </a:xfrm>
                          <a:prstGeom prst="rect">
                            <a:avLst/>
                          </a:prstGeom>
                          <a:noFill/>
                          <a:ln>
                            <a:noFill/>
                          </a:ln>
                          <a:extLst>
                            <a:ext uri="{53640926-AAD7-44D8-BBD7-CCE9431645EC}">
                              <a14:shadowObscured xmlns:a14="http://schemas.microsoft.com/office/drawing/2010/main"/>
                            </a:ext>
                          </a:extLst>
                        </pic:spPr>
                      </pic:pic>
                    </a:graphicData>
                  </a:graphic>
                </wp:inline>
              </w:drawing>
            </w:r>
          </w:p>
          <w:p w14:paraId="63F7825A" w14:textId="77777777" w:rsidR="00B67ED9" w:rsidRPr="00A300F4" w:rsidRDefault="00B67ED9" w:rsidP="00407B1C">
            <w:pPr>
              <w:rPr>
                <w:bCs/>
              </w:rPr>
            </w:pPr>
          </w:p>
        </w:tc>
        <w:tc>
          <w:tcPr>
            <w:tcW w:w="1446" w:type="dxa"/>
            <w:vMerge/>
          </w:tcPr>
          <w:p w14:paraId="2950B27B" w14:textId="77777777" w:rsidR="00B67ED9" w:rsidRPr="00A300F4" w:rsidRDefault="00B67ED9" w:rsidP="00407B1C">
            <w:pPr>
              <w:rPr>
                <w:bCs/>
              </w:rPr>
            </w:pPr>
          </w:p>
        </w:tc>
        <w:tc>
          <w:tcPr>
            <w:tcW w:w="1985" w:type="dxa"/>
          </w:tcPr>
          <w:p w14:paraId="17DBCEDC" w14:textId="65E22082" w:rsidR="00B67ED9" w:rsidRPr="00A300F4" w:rsidRDefault="00B67ED9" w:rsidP="00407B1C">
            <w:pPr>
              <w:rPr>
                <w:bCs/>
              </w:rPr>
            </w:pPr>
            <w:r w:rsidRPr="00A300F4">
              <w:rPr>
                <w:bCs/>
              </w:rPr>
              <w:t xml:space="preserve">Брак </w:t>
            </w:r>
            <w:r w:rsidR="0070023E">
              <w:rPr>
                <w:bCs/>
              </w:rPr>
              <w:t>–</w:t>
            </w:r>
            <w:r w:rsidRPr="00A300F4">
              <w:rPr>
                <w:bCs/>
              </w:rPr>
              <w:t xml:space="preserve"> </w:t>
            </w:r>
            <w:proofErr w:type="spellStart"/>
            <w:proofErr w:type="gramStart"/>
            <w:r w:rsidRPr="00A300F4">
              <w:rPr>
                <w:bCs/>
              </w:rPr>
              <w:t>Приведення</w:t>
            </w:r>
            <w:proofErr w:type="spellEnd"/>
            <w:r w:rsidRPr="00A300F4">
              <w:rPr>
                <w:bCs/>
              </w:rPr>
              <w:t xml:space="preserve">  у</w:t>
            </w:r>
            <w:proofErr w:type="gramEnd"/>
            <w:r w:rsidRPr="00A300F4">
              <w:rPr>
                <w:bCs/>
              </w:rPr>
              <w:t xml:space="preserve"> </w:t>
            </w:r>
            <w:proofErr w:type="spellStart"/>
            <w:r w:rsidRPr="00A300F4">
              <w:rPr>
                <w:bCs/>
              </w:rPr>
              <w:t>відповідність</w:t>
            </w:r>
            <w:proofErr w:type="spellEnd"/>
            <w:r w:rsidRPr="00A300F4">
              <w:rPr>
                <w:bCs/>
              </w:rPr>
              <w:t xml:space="preserve"> </w:t>
            </w:r>
          </w:p>
        </w:tc>
      </w:tr>
      <w:tr w:rsidR="00A300F4" w:rsidRPr="00A300F4" w14:paraId="2560D7ED" w14:textId="77777777" w:rsidTr="0014371C">
        <w:trPr>
          <w:jc w:val="center"/>
        </w:trPr>
        <w:tc>
          <w:tcPr>
            <w:tcW w:w="738" w:type="dxa"/>
            <w:vMerge/>
          </w:tcPr>
          <w:p w14:paraId="78A00220" w14:textId="77777777" w:rsidR="00B67ED9" w:rsidRPr="00A300F4" w:rsidRDefault="00B67ED9" w:rsidP="00407B1C">
            <w:pPr>
              <w:rPr>
                <w:bCs/>
              </w:rPr>
            </w:pPr>
          </w:p>
        </w:tc>
        <w:tc>
          <w:tcPr>
            <w:tcW w:w="2268" w:type="dxa"/>
          </w:tcPr>
          <w:p w14:paraId="2D7E87B4" w14:textId="77777777" w:rsidR="00B67ED9" w:rsidRPr="00A300F4" w:rsidRDefault="00B67ED9" w:rsidP="00407B1C">
            <w:pPr>
              <w:rPr>
                <w:bCs/>
              </w:rPr>
            </w:pPr>
            <w:r w:rsidRPr="00A300F4">
              <w:rPr>
                <w:bCs/>
              </w:rPr>
              <w:t xml:space="preserve">1.2.3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внутрішніми</w:t>
            </w:r>
            <w:proofErr w:type="spellEnd"/>
            <w:r w:rsidRPr="00A300F4">
              <w:rPr>
                <w:bCs/>
              </w:rPr>
              <w:t xml:space="preserve"> </w:t>
            </w:r>
            <w:proofErr w:type="spellStart"/>
            <w:r w:rsidRPr="00A300F4">
              <w:rPr>
                <w:bCs/>
              </w:rPr>
              <w:t>заб-рудненнями</w:t>
            </w:r>
            <w:proofErr w:type="spellEnd"/>
            <w:r w:rsidRPr="00A300F4">
              <w:rPr>
                <w:bCs/>
              </w:rPr>
              <w:t xml:space="preserve">, </w:t>
            </w:r>
            <w:proofErr w:type="spellStart"/>
            <w:r w:rsidRPr="00A300F4">
              <w:rPr>
                <w:bCs/>
              </w:rPr>
              <w:t>що</w:t>
            </w:r>
            <w:proofErr w:type="spellEnd"/>
            <w:r w:rsidRPr="00A300F4">
              <w:rPr>
                <w:bCs/>
              </w:rPr>
              <w:t xml:space="preserve"> </w:t>
            </w:r>
            <w:proofErr w:type="spellStart"/>
            <w:r w:rsidRPr="00A300F4">
              <w:rPr>
                <w:bCs/>
              </w:rPr>
              <w:t>пов’язані</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продукту, з </w:t>
            </w:r>
            <w:proofErr w:type="spellStart"/>
            <w:r w:rsidRPr="00A300F4">
              <w:rPr>
                <w:bCs/>
              </w:rPr>
              <w:t>умовною</w:t>
            </w:r>
            <w:proofErr w:type="spellEnd"/>
            <w:r w:rsidRPr="00A300F4">
              <w:rPr>
                <w:bCs/>
              </w:rPr>
              <w:t xml:space="preserve"> </w:t>
            </w:r>
            <w:proofErr w:type="spellStart"/>
            <w:r w:rsidRPr="00A300F4">
              <w:rPr>
                <w:bCs/>
              </w:rPr>
              <w:t>площею</w:t>
            </w:r>
            <w:proofErr w:type="spellEnd"/>
            <w:r w:rsidRPr="00A300F4">
              <w:rPr>
                <w:bCs/>
              </w:rPr>
              <w:t xml:space="preserve"> </w:t>
            </w:r>
            <w:proofErr w:type="spellStart"/>
            <w:r w:rsidRPr="00A300F4">
              <w:rPr>
                <w:bCs/>
              </w:rPr>
              <w:t>плями</w:t>
            </w:r>
            <w:proofErr w:type="spellEnd"/>
            <w:r w:rsidRPr="00A300F4">
              <w:rPr>
                <w:bCs/>
              </w:rPr>
              <w:t xml:space="preserve">   в межах </w:t>
            </w:r>
            <w:proofErr w:type="spellStart"/>
            <w:r w:rsidRPr="00A300F4">
              <w:rPr>
                <w:bCs/>
              </w:rPr>
              <w:t>від</w:t>
            </w:r>
            <w:proofErr w:type="spellEnd"/>
            <w:r w:rsidRPr="00A300F4">
              <w:rPr>
                <w:bCs/>
              </w:rPr>
              <w:t xml:space="preserve"> 0,5 см² до </w:t>
            </w:r>
            <w:r w:rsidRPr="00A300F4">
              <w:rPr>
                <w:bCs/>
              </w:rPr>
              <w:lastRenderedPageBreak/>
              <w:t>5см</w:t>
            </w:r>
            <w:proofErr w:type="gramStart"/>
            <w:r w:rsidRPr="00A300F4">
              <w:rPr>
                <w:bCs/>
              </w:rPr>
              <w:t>²</w:t>
            </w:r>
            <w:r w:rsidRPr="00A300F4">
              <w:rPr>
                <w:bCs/>
                <w:i/>
                <w:iCs/>
              </w:rPr>
              <w:t>(</w:t>
            </w:r>
            <w:proofErr w:type="spellStart"/>
            <w:proofErr w:type="gramEnd"/>
            <w:r w:rsidRPr="00A300F4">
              <w:rPr>
                <w:bCs/>
                <w:i/>
                <w:iCs/>
              </w:rPr>
              <w:t>Допускаються</w:t>
            </w:r>
            <w:proofErr w:type="spellEnd"/>
            <w:r w:rsidRPr="00A300F4">
              <w:rPr>
                <w:bCs/>
                <w:i/>
                <w:iCs/>
              </w:rPr>
              <w:t xml:space="preserve">  </w:t>
            </w:r>
            <w:proofErr w:type="spellStart"/>
            <w:r w:rsidRPr="00A300F4">
              <w:rPr>
                <w:bCs/>
                <w:i/>
                <w:iCs/>
              </w:rPr>
              <w:t>органічні</w:t>
            </w:r>
            <w:proofErr w:type="spellEnd"/>
            <w:r w:rsidRPr="00A300F4">
              <w:rPr>
                <w:bCs/>
                <w:i/>
                <w:iCs/>
              </w:rPr>
              <w:t xml:space="preserve"> </w:t>
            </w:r>
            <w:proofErr w:type="spellStart"/>
            <w:r w:rsidRPr="00A300F4">
              <w:rPr>
                <w:bCs/>
                <w:i/>
                <w:iCs/>
              </w:rPr>
              <w:t>забруднення</w:t>
            </w:r>
            <w:proofErr w:type="spellEnd"/>
            <w:r w:rsidRPr="00A300F4">
              <w:rPr>
                <w:bCs/>
                <w:i/>
                <w:iCs/>
              </w:rPr>
              <w:t xml:space="preserve"> </w:t>
            </w:r>
            <w:proofErr w:type="spellStart"/>
            <w:r w:rsidRPr="00A300F4">
              <w:rPr>
                <w:bCs/>
                <w:i/>
                <w:iCs/>
              </w:rPr>
              <w:t>від</w:t>
            </w:r>
            <w:proofErr w:type="spellEnd"/>
            <w:r w:rsidRPr="00A300F4">
              <w:rPr>
                <w:bCs/>
                <w:i/>
                <w:iCs/>
              </w:rPr>
              <w:t xml:space="preserve"> продукту в </w:t>
            </w:r>
            <w:proofErr w:type="spellStart"/>
            <w:r w:rsidRPr="00A300F4">
              <w:rPr>
                <w:bCs/>
                <w:i/>
                <w:iCs/>
              </w:rPr>
              <w:t>зоні</w:t>
            </w:r>
            <w:proofErr w:type="spellEnd"/>
            <w:r w:rsidRPr="00A300F4">
              <w:rPr>
                <w:bCs/>
                <w:i/>
                <w:iCs/>
              </w:rPr>
              <w:t xml:space="preserve"> дна </w:t>
            </w:r>
            <w:proofErr w:type="spellStart"/>
            <w:r w:rsidRPr="00A300F4">
              <w:rPr>
                <w:bCs/>
                <w:i/>
                <w:iCs/>
              </w:rPr>
              <w:t>пляшки</w:t>
            </w:r>
            <w:proofErr w:type="spellEnd"/>
            <w:r w:rsidRPr="00A300F4">
              <w:rPr>
                <w:bCs/>
                <w:i/>
                <w:iCs/>
              </w:rPr>
              <w:t xml:space="preserve"> не </w:t>
            </w:r>
            <w:proofErr w:type="spellStart"/>
            <w:r w:rsidRPr="00A300F4">
              <w:rPr>
                <w:bCs/>
                <w:i/>
                <w:iCs/>
              </w:rPr>
              <w:t>більше</w:t>
            </w:r>
            <w:proofErr w:type="spellEnd"/>
            <w:r w:rsidRPr="00A300F4">
              <w:rPr>
                <w:bCs/>
                <w:i/>
                <w:iCs/>
              </w:rPr>
              <w:t xml:space="preserve"> 1 см у </w:t>
            </w:r>
            <w:proofErr w:type="spellStart"/>
            <w:r w:rsidRPr="00A300F4">
              <w:rPr>
                <w:bCs/>
                <w:i/>
                <w:iCs/>
              </w:rPr>
              <w:t>висоту</w:t>
            </w:r>
            <w:proofErr w:type="spellEnd"/>
            <w:r w:rsidRPr="00A300F4">
              <w:rPr>
                <w:bCs/>
                <w:i/>
                <w:iCs/>
              </w:rPr>
              <w:t xml:space="preserve"> по </w:t>
            </w:r>
            <w:proofErr w:type="spellStart"/>
            <w:r w:rsidRPr="00A300F4">
              <w:rPr>
                <w:bCs/>
                <w:i/>
                <w:iCs/>
              </w:rPr>
              <w:t>стінці</w:t>
            </w:r>
            <w:proofErr w:type="spellEnd"/>
            <w:r w:rsidRPr="00A300F4">
              <w:rPr>
                <w:bCs/>
                <w:i/>
                <w:iCs/>
              </w:rPr>
              <w:t xml:space="preserve"> та в межах </w:t>
            </w:r>
            <w:proofErr w:type="spellStart"/>
            <w:r w:rsidRPr="00A300F4">
              <w:rPr>
                <w:bCs/>
                <w:i/>
                <w:iCs/>
              </w:rPr>
              <w:t>розміру</w:t>
            </w:r>
            <w:proofErr w:type="spellEnd"/>
            <w:r w:rsidRPr="00A300F4">
              <w:rPr>
                <w:bCs/>
                <w:i/>
                <w:iCs/>
              </w:rPr>
              <w:t xml:space="preserve"> </w:t>
            </w:r>
            <w:proofErr w:type="spellStart"/>
            <w:r w:rsidRPr="00A300F4">
              <w:rPr>
                <w:bCs/>
                <w:i/>
                <w:iCs/>
              </w:rPr>
              <w:t>відбитка</w:t>
            </w:r>
            <w:proofErr w:type="spellEnd"/>
            <w:r w:rsidRPr="00A300F4">
              <w:rPr>
                <w:bCs/>
                <w:i/>
                <w:iCs/>
              </w:rPr>
              <w:t xml:space="preserve"> </w:t>
            </w:r>
            <w:proofErr w:type="spellStart"/>
            <w:r w:rsidRPr="00A300F4">
              <w:rPr>
                <w:bCs/>
                <w:i/>
                <w:iCs/>
              </w:rPr>
              <w:t>вказівного</w:t>
            </w:r>
            <w:proofErr w:type="spellEnd"/>
            <w:r w:rsidRPr="00A300F4">
              <w:rPr>
                <w:bCs/>
                <w:i/>
                <w:iCs/>
              </w:rPr>
              <w:t xml:space="preserve"> </w:t>
            </w:r>
            <w:proofErr w:type="spellStart"/>
            <w:r w:rsidRPr="00A300F4">
              <w:rPr>
                <w:bCs/>
                <w:i/>
                <w:iCs/>
              </w:rPr>
              <w:t>пальця</w:t>
            </w:r>
            <w:proofErr w:type="spellEnd"/>
            <w:r w:rsidRPr="00A300F4">
              <w:rPr>
                <w:bCs/>
                <w:i/>
                <w:iCs/>
              </w:rPr>
              <w:t xml:space="preserve">, </w:t>
            </w:r>
            <w:proofErr w:type="spellStart"/>
            <w:r w:rsidRPr="00A300F4">
              <w:rPr>
                <w:bCs/>
                <w:i/>
                <w:iCs/>
              </w:rPr>
              <w:t>або</w:t>
            </w:r>
            <w:proofErr w:type="spellEnd"/>
            <w:r w:rsidRPr="00A300F4">
              <w:rPr>
                <w:bCs/>
                <w:i/>
                <w:iCs/>
              </w:rPr>
              <w:t xml:space="preserve"> </w:t>
            </w:r>
            <w:proofErr w:type="spellStart"/>
            <w:r w:rsidRPr="00A300F4">
              <w:rPr>
                <w:bCs/>
                <w:i/>
                <w:iCs/>
              </w:rPr>
              <w:t>монети</w:t>
            </w:r>
            <w:proofErr w:type="spellEnd"/>
            <w:r w:rsidRPr="00A300F4">
              <w:rPr>
                <w:bCs/>
                <w:i/>
                <w:iCs/>
              </w:rPr>
              <w:t xml:space="preserve"> до 10грн)»</w:t>
            </w:r>
          </w:p>
        </w:tc>
        <w:tc>
          <w:tcPr>
            <w:tcW w:w="3657" w:type="dxa"/>
          </w:tcPr>
          <w:p w14:paraId="6A28C474" w14:textId="77777777" w:rsidR="00B67ED9" w:rsidRPr="00A300F4" w:rsidRDefault="00B67ED9" w:rsidP="00407B1C">
            <w:pPr>
              <w:rPr>
                <w:bCs/>
              </w:rPr>
            </w:pPr>
            <w:r w:rsidRPr="00A300F4">
              <w:rPr>
                <w:bCs/>
                <w:noProof/>
              </w:rPr>
              <w:lastRenderedPageBreak/>
              <w:drawing>
                <wp:inline distT="0" distB="0" distL="0" distR="0" wp14:anchorId="39E5C8D3" wp14:editId="3F56231D">
                  <wp:extent cx="919185" cy="1105786"/>
                  <wp:effectExtent l="0" t="0" r="0" b="0"/>
                  <wp:docPr id="63" name="Рисунок 63" descr="Изображение выглядит как зеленый, еда, напиток, алкого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Изображение выглядит как зеленый, еда, напиток, алкоголь&#10;&#10;Автоматически созданное описание"/>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12500" b="20980"/>
                          <a:stretch/>
                        </pic:blipFill>
                        <pic:spPr bwMode="auto">
                          <a:xfrm>
                            <a:off x="0" y="0"/>
                            <a:ext cx="956437" cy="115060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p>
          <w:p w14:paraId="39057B98" w14:textId="77777777" w:rsidR="00B67ED9" w:rsidRPr="00A300F4" w:rsidRDefault="00B67ED9" w:rsidP="00407B1C">
            <w:pPr>
              <w:rPr>
                <w:bCs/>
              </w:rPr>
            </w:pPr>
            <w:r w:rsidRPr="00A300F4">
              <w:rPr>
                <w:bCs/>
                <w:noProof/>
              </w:rPr>
              <w:lastRenderedPageBreak/>
              <w:drawing>
                <wp:inline distT="0" distB="0" distL="0" distR="0" wp14:anchorId="668DEEEB" wp14:editId="6E138FF9">
                  <wp:extent cx="1308100" cy="1458453"/>
                  <wp:effectExtent l="0" t="0" r="6350" b="8890"/>
                  <wp:docPr id="42850413" name="Рисунок 42850413" descr="Изображение выглядит как текст, бутылка, загроможде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Изображение выглядит как текст, бутылка, загроможденный&#10;&#10;Автоматически созданное описание"/>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39505"/>
                          <a:stretch/>
                        </pic:blipFill>
                        <pic:spPr bwMode="auto">
                          <a:xfrm>
                            <a:off x="0" y="0"/>
                            <a:ext cx="1340514" cy="1494592"/>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7F874528" wp14:editId="0374F98F">
                  <wp:extent cx="659765" cy="1533073"/>
                  <wp:effectExtent l="0" t="0" r="6985" b="0"/>
                  <wp:docPr id="93197" name="Рисунок 93197" descr="Изображение выглядит как земля,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7" name="Рисунок 93197" descr="Изображение выглядит как земля, напиток&#10;&#10;Автоматически созданное описание"/>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7664" t="5892" r="34629" b="10961"/>
                          <a:stretch/>
                        </pic:blipFill>
                        <pic:spPr bwMode="auto">
                          <a:xfrm>
                            <a:off x="0" y="0"/>
                            <a:ext cx="663782" cy="154240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39969753" wp14:editId="613823B7">
                  <wp:extent cx="676910" cy="1640205"/>
                  <wp:effectExtent l="0" t="0" r="8890" b="0"/>
                  <wp:docPr id="1424661183" name="Рисунок 1424661183" descr="Изображение выглядит как земля, прилав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земля, прилавок&#10;&#10;Автоматически созданное описание"/>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6910" cy="1640205"/>
                          </a:xfrm>
                          <a:prstGeom prst="rect">
                            <a:avLst/>
                          </a:prstGeom>
                          <a:noFill/>
                        </pic:spPr>
                      </pic:pic>
                    </a:graphicData>
                  </a:graphic>
                </wp:inline>
              </w:drawing>
            </w:r>
            <w:r w:rsidRPr="00A300F4">
              <w:rPr>
                <w:bCs/>
              </w:rPr>
              <w:t xml:space="preserve">  </w:t>
            </w:r>
            <w:r w:rsidRPr="00A300F4">
              <w:rPr>
                <w:bCs/>
                <w:noProof/>
              </w:rPr>
              <w:drawing>
                <wp:inline distT="0" distB="0" distL="0" distR="0" wp14:anchorId="41BF1825" wp14:editId="5B0E1629">
                  <wp:extent cx="539750" cy="1602790"/>
                  <wp:effectExtent l="0" t="0" r="0" b="0"/>
                  <wp:docPr id="1872569923" name="Рисунок 1872569923" descr="Изображение выглядит как бутылка, контейнер, напиток, прилав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бутылка, контейнер, напиток, прилавок&#10;&#10;Автоматически созданное описание"/>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1935" t="5635" r="35697"/>
                          <a:stretch/>
                        </pic:blipFill>
                        <pic:spPr bwMode="auto">
                          <a:xfrm>
                            <a:off x="0" y="0"/>
                            <a:ext cx="541321" cy="1607454"/>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675111D" wp14:editId="141E66CC">
                  <wp:extent cx="719455" cy="1603375"/>
                  <wp:effectExtent l="0" t="0" r="0" b="0"/>
                  <wp:docPr id="93186" name="Рисунок 93186" descr="Изображение выглядит как безалкогольный напиток, в помещении, синий,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6" name="Рисунок 93186" descr="Изображение выглядит как безалкогольный напиток, в помещении, синий, еда&#10;&#10;Автоматически созданное описание"/>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19455" cy="1603375"/>
                          </a:xfrm>
                          <a:prstGeom prst="rect">
                            <a:avLst/>
                          </a:prstGeom>
                          <a:noFill/>
                        </pic:spPr>
                      </pic:pic>
                    </a:graphicData>
                  </a:graphic>
                </wp:inline>
              </w:drawing>
            </w:r>
          </w:p>
          <w:p w14:paraId="22634DD0" w14:textId="77777777" w:rsidR="00B67ED9" w:rsidRPr="00A300F4" w:rsidRDefault="00B67ED9" w:rsidP="00407B1C">
            <w:pPr>
              <w:rPr>
                <w:bCs/>
              </w:rPr>
            </w:pPr>
          </w:p>
          <w:p w14:paraId="56ACE500" w14:textId="77777777" w:rsidR="00B67ED9" w:rsidRPr="00A300F4" w:rsidRDefault="00B67ED9" w:rsidP="00407B1C">
            <w:pPr>
              <w:rPr>
                <w:bCs/>
              </w:rPr>
            </w:pPr>
            <w:r w:rsidRPr="00A300F4">
              <w:rPr>
                <w:bCs/>
                <w:noProof/>
              </w:rPr>
              <w:drawing>
                <wp:inline distT="0" distB="0" distL="0" distR="0" wp14:anchorId="6D5A4ABE" wp14:editId="3BF2426D">
                  <wp:extent cx="955060" cy="988397"/>
                  <wp:effectExtent l="0" t="0" r="0" b="2540"/>
                  <wp:docPr id="93199" name="Рисунок 93199" descr="Изображение выглядит как человек, крас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9" name="Рисунок 93199" descr="Изображение выглядит как человек, красный&#10;&#10;Автоматически созданное описание"/>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1264" t="33205" r="30713" b="21755"/>
                          <a:stretch/>
                        </pic:blipFill>
                        <pic:spPr bwMode="auto">
                          <a:xfrm>
                            <a:off x="0" y="0"/>
                            <a:ext cx="964717" cy="998391"/>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7EB1C8C" wp14:editId="71B3159A">
                  <wp:extent cx="1099394" cy="979332"/>
                  <wp:effectExtent l="0" t="0" r="5715" b="0"/>
                  <wp:docPr id="93200" name="Рисунок 93200" descr="Изображение выглядит как земля, напиток, гряз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0" name="Рисунок 93200" descr="Изображение выглядит как земля, напиток, грязный&#10;&#10;Автоматически созданное описание"/>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7013" t="54403" r="34971" b="13515"/>
                          <a:stretch/>
                        </pic:blipFill>
                        <pic:spPr bwMode="auto">
                          <a:xfrm>
                            <a:off x="0" y="0"/>
                            <a:ext cx="1105782" cy="985023"/>
                          </a:xfrm>
                          <a:prstGeom prst="rect">
                            <a:avLst/>
                          </a:prstGeom>
                          <a:noFill/>
                          <a:ln>
                            <a:noFill/>
                          </a:ln>
                          <a:extLst>
                            <a:ext uri="{53640926-AAD7-44D8-BBD7-CCE9431645EC}">
                              <a14:shadowObscured xmlns:a14="http://schemas.microsoft.com/office/drawing/2010/main"/>
                            </a:ext>
                          </a:extLst>
                        </pic:spPr>
                      </pic:pic>
                    </a:graphicData>
                  </a:graphic>
                </wp:inline>
              </w:drawing>
            </w:r>
          </w:p>
          <w:p w14:paraId="41DA12EE" w14:textId="77777777" w:rsidR="00B67ED9" w:rsidRPr="00A300F4" w:rsidRDefault="00B67ED9" w:rsidP="00407B1C">
            <w:pPr>
              <w:rPr>
                <w:bCs/>
              </w:rPr>
            </w:pPr>
          </w:p>
          <w:p w14:paraId="66151DCF" w14:textId="77777777" w:rsidR="00B67ED9" w:rsidRPr="00A300F4" w:rsidRDefault="00B67ED9" w:rsidP="00407B1C">
            <w:pPr>
              <w:rPr>
                <w:bCs/>
              </w:rPr>
            </w:pPr>
            <w:r w:rsidRPr="00A300F4">
              <w:rPr>
                <w:bCs/>
                <w:noProof/>
              </w:rPr>
              <w:drawing>
                <wp:inline distT="0" distB="0" distL="0" distR="0" wp14:anchorId="7E50A09D" wp14:editId="762EA7FC">
                  <wp:extent cx="812972" cy="1348829"/>
                  <wp:effectExtent l="0" t="1270" r="5080" b="5080"/>
                  <wp:docPr id="93201" name="Рисунок 93201" descr="Изображение выглядит как внутренний,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1" name="Рисунок 93201" descr="Изображение выглядит как внутренний, человек&#10;&#10;Автоматически созданное описание"/>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46820" t="8383" r="17034" b="11689"/>
                          <a:stretch/>
                        </pic:blipFill>
                        <pic:spPr bwMode="auto">
                          <a:xfrm rot="5400000">
                            <a:off x="0" y="0"/>
                            <a:ext cx="815969" cy="13538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532576E0" w14:textId="77777777" w:rsidR="00B67ED9" w:rsidRPr="00A300F4" w:rsidRDefault="00B67ED9" w:rsidP="00407B1C">
            <w:pPr>
              <w:rPr>
                <w:bCs/>
              </w:rPr>
            </w:pPr>
          </w:p>
        </w:tc>
        <w:tc>
          <w:tcPr>
            <w:tcW w:w="1985" w:type="dxa"/>
          </w:tcPr>
          <w:p w14:paraId="5F4E3FB2" w14:textId="77777777" w:rsidR="00B67ED9" w:rsidRPr="00A300F4" w:rsidRDefault="00B67ED9" w:rsidP="00407B1C">
            <w:pPr>
              <w:rPr>
                <w:bCs/>
              </w:rPr>
            </w:pPr>
            <w:r w:rsidRPr="00A300F4">
              <w:rPr>
                <w:bCs/>
              </w:rPr>
              <w:t>Брак -</w:t>
            </w:r>
            <w:proofErr w:type="spellStart"/>
            <w:r w:rsidRPr="00A300F4">
              <w:rPr>
                <w:bCs/>
              </w:rPr>
              <w:t>Утилізація</w:t>
            </w:r>
            <w:proofErr w:type="spellEnd"/>
          </w:p>
          <w:p w14:paraId="57EE8513" w14:textId="77777777" w:rsidR="00B67ED9" w:rsidRPr="00A300F4" w:rsidRDefault="00B67ED9" w:rsidP="00407B1C">
            <w:pPr>
              <w:rPr>
                <w:bCs/>
              </w:rPr>
            </w:pPr>
            <w:r w:rsidRPr="00A300F4">
              <w:rPr>
                <w:bCs/>
              </w:rPr>
              <w:t xml:space="preserve">або </w:t>
            </w:r>
          </w:p>
          <w:p w14:paraId="74741BF1" w14:textId="77777777" w:rsidR="00B67ED9" w:rsidRPr="00A300F4" w:rsidRDefault="00B67ED9" w:rsidP="00407B1C">
            <w:pPr>
              <w:rPr>
                <w:bCs/>
              </w:rPr>
            </w:pP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попереднє</w:t>
            </w:r>
            <w:proofErr w:type="spellEnd"/>
            <w:r w:rsidRPr="00A300F4">
              <w:rPr>
                <w:bCs/>
              </w:rPr>
              <w:t xml:space="preserve"> </w:t>
            </w:r>
            <w:proofErr w:type="spellStart"/>
            <w:r w:rsidRPr="00A300F4">
              <w:rPr>
                <w:bCs/>
              </w:rPr>
              <w:t>миття</w:t>
            </w:r>
            <w:proofErr w:type="spellEnd"/>
            <w:r w:rsidRPr="00A300F4">
              <w:rPr>
                <w:bCs/>
              </w:rPr>
              <w:t xml:space="preserve"> </w:t>
            </w:r>
            <w:proofErr w:type="gramStart"/>
            <w:r w:rsidRPr="00A300F4">
              <w:rPr>
                <w:bCs/>
              </w:rPr>
              <w:t xml:space="preserve">( </w:t>
            </w:r>
            <w:bookmarkStart w:id="5" w:name="_Hlk145937349"/>
            <w:r w:rsidRPr="00A300F4">
              <w:rPr>
                <w:bCs/>
              </w:rPr>
              <w:t>2</w:t>
            </w:r>
            <w:proofErr w:type="gramEnd"/>
            <w:r w:rsidRPr="00A300F4">
              <w:rPr>
                <w:bCs/>
              </w:rPr>
              <w:t xml:space="preserve">-ий сорт  </w:t>
            </w:r>
            <w:bookmarkEnd w:id="5"/>
            <w:r w:rsidRPr="00A300F4">
              <w:rPr>
                <w:bCs/>
              </w:rPr>
              <w:t xml:space="preserve">– </w:t>
            </w:r>
            <w:proofErr w:type="spellStart"/>
            <w:r w:rsidRPr="00A300F4">
              <w:rPr>
                <w:bCs/>
              </w:rPr>
              <w:t>окреме</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w:t>
            </w:r>
            <w:proofErr w:type="spellEnd"/>
            <w:r w:rsidRPr="00A300F4">
              <w:rPr>
                <w:bCs/>
              </w:rPr>
              <w:t xml:space="preserve"> </w:t>
            </w:r>
            <w:r w:rsidRPr="00A300F4">
              <w:rPr>
                <w:bCs/>
              </w:rPr>
              <w:lastRenderedPageBreak/>
              <w:t xml:space="preserve">основного потоку  з </w:t>
            </w:r>
            <w:proofErr w:type="spellStart"/>
            <w:r w:rsidRPr="00A300F4">
              <w:rPr>
                <w:bCs/>
              </w:rPr>
              <w:t>відповідним</w:t>
            </w:r>
            <w:proofErr w:type="spellEnd"/>
            <w:r w:rsidRPr="00A300F4">
              <w:rPr>
                <w:bCs/>
              </w:rPr>
              <w:t xml:space="preserve"> </w:t>
            </w:r>
            <w:proofErr w:type="spellStart"/>
            <w:r w:rsidRPr="00A300F4">
              <w:rPr>
                <w:bCs/>
              </w:rPr>
              <w:t>маркуванням</w:t>
            </w:r>
            <w:proofErr w:type="spellEnd"/>
            <w:r w:rsidRPr="00A300F4">
              <w:rPr>
                <w:bCs/>
              </w:rPr>
              <w:t xml:space="preserve"> </w:t>
            </w:r>
            <w:proofErr w:type="spellStart"/>
            <w:r w:rsidRPr="00A300F4">
              <w:rPr>
                <w:bCs/>
              </w:rPr>
              <w:t>згідно</w:t>
            </w:r>
            <w:proofErr w:type="spellEnd"/>
            <w:r w:rsidRPr="00A300F4">
              <w:rPr>
                <w:bCs/>
              </w:rPr>
              <w:t xml:space="preserve"> п.7.3.)</w:t>
            </w:r>
          </w:p>
        </w:tc>
      </w:tr>
      <w:tr w:rsidR="00A300F4" w:rsidRPr="00A300F4" w14:paraId="6CCA9D79" w14:textId="77777777" w:rsidTr="0014371C">
        <w:trPr>
          <w:cantSplit/>
          <w:trHeight w:val="1134"/>
          <w:jc w:val="center"/>
        </w:trPr>
        <w:tc>
          <w:tcPr>
            <w:tcW w:w="738" w:type="dxa"/>
            <w:textDirection w:val="btLr"/>
          </w:tcPr>
          <w:p w14:paraId="0F485DD1" w14:textId="77777777" w:rsidR="00B67ED9" w:rsidRPr="00A300F4" w:rsidRDefault="00B67ED9" w:rsidP="00407B1C">
            <w:pPr>
              <w:rPr>
                <w:bCs/>
              </w:rPr>
            </w:pPr>
            <w:r w:rsidRPr="00A300F4">
              <w:rPr>
                <w:bCs/>
              </w:rPr>
              <w:lastRenderedPageBreak/>
              <w:t xml:space="preserve">2. </w:t>
            </w:r>
            <w:proofErr w:type="spellStart"/>
            <w:r w:rsidRPr="00A300F4">
              <w:rPr>
                <w:bCs/>
              </w:rPr>
              <w:t>Основні</w:t>
            </w:r>
            <w:proofErr w:type="spellEnd"/>
          </w:p>
        </w:tc>
        <w:tc>
          <w:tcPr>
            <w:tcW w:w="2268" w:type="dxa"/>
          </w:tcPr>
          <w:p w14:paraId="6643CFAC" w14:textId="77777777" w:rsidR="00B67ED9" w:rsidRPr="00A300F4" w:rsidRDefault="00B67ED9" w:rsidP="00407B1C">
            <w:pPr>
              <w:rPr>
                <w:bCs/>
              </w:rPr>
            </w:pPr>
            <w:r w:rsidRPr="00A300F4">
              <w:rPr>
                <w:bCs/>
              </w:rPr>
              <w:t xml:space="preserve">2.1 </w:t>
            </w:r>
            <w:proofErr w:type="spellStart"/>
            <w:r w:rsidRPr="00A300F4">
              <w:rPr>
                <w:bCs/>
              </w:rPr>
              <w:t>Зовнішнє</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які</w:t>
            </w:r>
            <w:proofErr w:type="spellEnd"/>
            <w:r w:rsidRPr="00A300F4">
              <w:rPr>
                <w:bCs/>
              </w:rPr>
              <w:t xml:space="preserve"> </w:t>
            </w:r>
            <w:proofErr w:type="spellStart"/>
            <w:r w:rsidRPr="00A300F4">
              <w:rPr>
                <w:bCs/>
              </w:rPr>
              <w:t>важко</w:t>
            </w:r>
            <w:proofErr w:type="spellEnd"/>
            <w:r w:rsidRPr="00A300F4">
              <w:rPr>
                <w:bCs/>
              </w:rPr>
              <w:t xml:space="preserve"> </w:t>
            </w:r>
            <w:proofErr w:type="spellStart"/>
            <w:r w:rsidRPr="00A300F4">
              <w:rPr>
                <w:bCs/>
              </w:rPr>
              <w:t>відмиваються</w:t>
            </w:r>
            <w:proofErr w:type="spellEnd"/>
            <w:r w:rsidRPr="00A300F4">
              <w:rPr>
                <w:bCs/>
              </w:rPr>
              <w:t xml:space="preserve"> в </w:t>
            </w:r>
            <w:proofErr w:type="gramStart"/>
            <w:r w:rsidRPr="00A300F4">
              <w:rPr>
                <w:bCs/>
              </w:rPr>
              <w:t>ПММ  -</w:t>
            </w:r>
            <w:proofErr w:type="gramEnd"/>
            <w:r w:rsidRPr="00A300F4">
              <w:rPr>
                <w:bCs/>
              </w:rPr>
              <w:t xml:space="preserve"> земля, </w:t>
            </w:r>
            <w:proofErr w:type="spellStart"/>
            <w:r w:rsidRPr="00A300F4">
              <w:rPr>
                <w:bCs/>
              </w:rPr>
              <w:t>пісок</w:t>
            </w:r>
            <w:proofErr w:type="spellEnd"/>
            <w:r w:rsidRPr="00A300F4">
              <w:rPr>
                <w:bCs/>
              </w:rPr>
              <w:t xml:space="preserve">, глина , «запечена» </w:t>
            </w:r>
            <w:proofErr w:type="spellStart"/>
            <w:r w:rsidRPr="00A300F4">
              <w:rPr>
                <w:bCs/>
              </w:rPr>
              <w:t>етикетка</w:t>
            </w:r>
            <w:proofErr w:type="spellEnd"/>
            <w:r w:rsidRPr="00A300F4">
              <w:rPr>
                <w:bCs/>
              </w:rPr>
              <w:t xml:space="preserve">, </w:t>
            </w:r>
            <w:proofErr w:type="spellStart"/>
            <w:r w:rsidRPr="00A300F4">
              <w:rPr>
                <w:bCs/>
              </w:rPr>
              <w:t>інші</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що</w:t>
            </w:r>
            <w:proofErr w:type="spellEnd"/>
            <w:r w:rsidRPr="00A300F4">
              <w:rPr>
                <w:bCs/>
              </w:rPr>
              <w:t xml:space="preserve"> </w:t>
            </w:r>
            <w:proofErr w:type="spellStart"/>
            <w:r w:rsidRPr="00A300F4">
              <w:rPr>
                <w:bCs/>
              </w:rPr>
              <w:t>закріпилися</w:t>
            </w:r>
            <w:proofErr w:type="spellEnd"/>
            <w:r w:rsidRPr="00A300F4">
              <w:rPr>
                <w:bCs/>
              </w:rPr>
              <w:t xml:space="preserve"> на </w:t>
            </w:r>
            <w:proofErr w:type="spellStart"/>
            <w:r w:rsidRPr="00A300F4">
              <w:rPr>
                <w:bCs/>
              </w:rPr>
              <w:t>пляшці</w:t>
            </w:r>
            <w:proofErr w:type="spellEnd"/>
            <w:r w:rsidRPr="00A300F4">
              <w:rPr>
                <w:bCs/>
              </w:rPr>
              <w:t xml:space="preserve"> не </w:t>
            </w:r>
            <w:proofErr w:type="spellStart"/>
            <w:r w:rsidRPr="00A300F4">
              <w:rPr>
                <w:bCs/>
              </w:rPr>
              <w:t>більше</w:t>
            </w:r>
            <w:proofErr w:type="spellEnd"/>
            <w:r w:rsidRPr="00A300F4">
              <w:rPr>
                <w:bCs/>
              </w:rPr>
              <w:t xml:space="preserve"> 80% </w:t>
            </w:r>
          </w:p>
          <w:p w14:paraId="5282F4E4" w14:textId="77777777" w:rsidR="00B67ED9" w:rsidRPr="00A300F4" w:rsidRDefault="00B67ED9" w:rsidP="00407B1C">
            <w:pPr>
              <w:rPr>
                <w:bCs/>
              </w:rPr>
            </w:pPr>
            <w:r w:rsidRPr="00A300F4">
              <w:rPr>
                <w:bCs/>
              </w:rPr>
              <w:t xml:space="preserve">(не </w:t>
            </w:r>
            <w:proofErr w:type="spellStart"/>
            <w:r w:rsidRPr="00A300F4">
              <w:rPr>
                <w:bCs/>
              </w:rPr>
              <w:t>вважається</w:t>
            </w:r>
            <w:proofErr w:type="spellEnd"/>
            <w:r w:rsidRPr="00A300F4">
              <w:rPr>
                <w:bCs/>
              </w:rPr>
              <w:t xml:space="preserve"> дефектом </w:t>
            </w:r>
            <w:proofErr w:type="spellStart"/>
            <w:r w:rsidRPr="00A300F4">
              <w:rPr>
                <w:bCs/>
              </w:rPr>
              <w:t>легке</w:t>
            </w:r>
            <w:proofErr w:type="spellEnd"/>
            <w:r w:rsidRPr="00A300F4">
              <w:rPr>
                <w:bCs/>
              </w:rPr>
              <w:t xml:space="preserve"> </w:t>
            </w:r>
            <w:proofErr w:type="spellStart"/>
            <w:r w:rsidRPr="00A300F4">
              <w:rPr>
                <w:bCs/>
              </w:rPr>
              <w:t>поверхневе</w:t>
            </w:r>
            <w:proofErr w:type="spellEnd"/>
            <w:r w:rsidRPr="00A300F4">
              <w:rPr>
                <w:bCs/>
              </w:rPr>
              <w:t xml:space="preserve"> </w:t>
            </w:r>
            <w:proofErr w:type="spellStart"/>
            <w:r w:rsidRPr="00A300F4">
              <w:rPr>
                <w:bCs/>
              </w:rPr>
              <w:t>запилення</w:t>
            </w:r>
            <w:proofErr w:type="spellEnd"/>
            <w:r w:rsidRPr="00A300F4">
              <w:rPr>
                <w:bCs/>
              </w:rPr>
              <w:t>)</w:t>
            </w:r>
          </w:p>
          <w:p w14:paraId="04F9AEE4" w14:textId="77777777" w:rsidR="00B67ED9" w:rsidRPr="00A300F4" w:rsidRDefault="00B67ED9" w:rsidP="00407B1C">
            <w:pPr>
              <w:rPr>
                <w:bCs/>
              </w:rPr>
            </w:pPr>
          </w:p>
          <w:p w14:paraId="79B70F0E" w14:textId="77777777" w:rsidR="00B67ED9" w:rsidRPr="00A300F4" w:rsidRDefault="00B67ED9" w:rsidP="00407B1C">
            <w:pPr>
              <w:rPr>
                <w:bCs/>
              </w:rPr>
            </w:pPr>
          </w:p>
          <w:p w14:paraId="7EC98F0F" w14:textId="77777777" w:rsidR="00B67ED9" w:rsidRPr="00A300F4" w:rsidRDefault="00B67ED9" w:rsidP="00407B1C">
            <w:pPr>
              <w:rPr>
                <w:bCs/>
              </w:rPr>
            </w:pPr>
          </w:p>
        </w:tc>
        <w:tc>
          <w:tcPr>
            <w:tcW w:w="3657" w:type="dxa"/>
          </w:tcPr>
          <w:p w14:paraId="15821FC6" w14:textId="77777777" w:rsidR="00B67ED9" w:rsidRPr="00A300F4" w:rsidRDefault="00B67ED9" w:rsidP="00407B1C">
            <w:pPr>
              <w:rPr>
                <w:bCs/>
              </w:rPr>
            </w:pPr>
            <w:r w:rsidRPr="00A300F4">
              <w:rPr>
                <w:bCs/>
                <w:noProof/>
              </w:rPr>
              <w:drawing>
                <wp:inline distT="0" distB="0" distL="0" distR="0" wp14:anchorId="76EF5F9C" wp14:editId="5833E79F">
                  <wp:extent cx="1464164" cy="1270000"/>
                  <wp:effectExtent l="0" t="0" r="3175" b="6350"/>
                  <wp:docPr id="93184" name="Рисунок 4" descr="Изображение выглядит как текст, снимок экрана, программное обеспечение, Веб-сай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4" name="Рисунок 4" descr="Изображение выглядит как текст, снимок экрана, программное обеспечение, Веб-сайт&#10;&#10;Автоматически созданное описание"/>
                          <pic:cNvPicPr>
                            <a:picLocks noChangeAspect="1"/>
                          </pic:cNvPicPr>
                        </pic:nvPicPr>
                        <pic:blipFill rotWithShape="1">
                          <a:blip r:embed="rId60"/>
                          <a:srcRect l="24414" t="47633" r="53835" b="18810"/>
                          <a:stretch/>
                        </pic:blipFill>
                        <pic:spPr bwMode="auto">
                          <a:xfrm>
                            <a:off x="0" y="0"/>
                            <a:ext cx="1558947" cy="1352213"/>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A4993A7" wp14:editId="53B26627">
                  <wp:extent cx="846625" cy="1382232"/>
                  <wp:effectExtent l="0" t="0" r="0" b="8890"/>
                  <wp:docPr id="93185" name="Рисунок 93185" descr="Изображение выглядит как сидит, коричневый, стол, стои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Изображение выглядит как сидит, коричневый, стол, стоит&#10;&#10;Автоматически созданное описание"/>
                          <pic:cNvPicPr/>
                        </pic:nvPicPr>
                        <pic:blipFill rotWithShape="1">
                          <a:blip r:embed="rId61" cstate="print">
                            <a:extLst>
                              <a:ext uri="{28A0092B-C50C-407E-A947-70E740481C1C}">
                                <a14:useLocalDpi xmlns:a14="http://schemas.microsoft.com/office/drawing/2010/main" val="0"/>
                              </a:ext>
                            </a:extLst>
                          </a:blip>
                          <a:srcRect l="41244" t="39555" r="30177"/>
                          <a:stretch/>
                        </pic:blipFill>
                        <pic:spPr bwMode="auto">
                          <a:xfrm rot="10800000">
                            <a:off x="0" y="0"/>
                            <a:ext cx="885573" cy="1445821"/>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7E05C300" wp14:editId="3E16D93A">
                  <wp:extent cx="774414" cy="1371600"/>
                  <wp:effectExtent l="0" t="0" r="6985" b="0"/>
                  <wp:docPr id="969946028" name="Рисунок 969946028" descr="Изображение выглядит как бутылка, напиток, алкоголь, закры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бутылка, напиток, алкоголь, закрыть&#10;&#10;Автоматически созданное описание"/>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r="33457" b="11601"/>
                          <a:stretch/>
                        </pic:blipFill>
                        <pic:spPr bwMode="auto">
                          <a:xfrm>
                            <a:off x="0" y="0"/>
                            <a:ext cx="786294" cy="1392641"/>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p>
          <w:p w14:paraId="3C09A301" w14:textId="77777777" w:rsidR="00B67ED9" w:rsidRPr="00A300F4" w:rsidRDefault="00B67ED9" w:rsidP="00407B1C">
            <w:pPr>
              <w:rPr>
                <w:bCs/>
              </w:rPr>
            </w:pPr>
            <w:r w:rsidRPr="00A300F4">
              <w:rPr>
                <w:bCs/>
              </w:rPr>
              <w:t xml:space="preserve">   </w:t>
            </w:r>
          </w:p>
          <w:p w14:paraId="58BF406B" w14:textId="77777777" w:rsidR="00B67ED9" w:rsidRPr="00A300F4" w:rsidRDefault="00B67ED9" w:rsidP="00407B1C">
            <w:pPr>
              <w:rPr>
                <w:bCs/>
              </w:rPr>
            </w:pPr>
            <w:r w:rsidRPr="00A300F4">
              <w:rPr>
                <w:bCs/>
                <w:noProof/>
              </w:rPr>
              <w:drawing>
                <wp:inline distT="0" distB="0" distL="0" distR="0" wp14:anchorId="0D985439" wp14:editId="27E3D37E">
                  <wp:extent cx="1127051" cy="1501366"/>
                  <wp:effectExtent l="0" t="0" r="0" b="3810"/>
                  <wp:docPr id="93187" name="Рисунок 93187" descr="Изображение выглядит как бутылка, расположенные в ряд, ассорти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 name="Рисунок 93187" descr="Изображение выглядит как бутылка, расположенные в ряд, ассортимент&#10;&#10;Автоматически созданное описание"/>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32820" cy="1509051"/>
                          </a:xfrm>
                          <a:prstGeom prst="rect">
                            <a:avLst/>
                          </a:prstGeom>
                          <a:noFill/>
                        </pic:spPr>
                      </pic:pic>
                    </a:graphicData>
                  </a:graphic>
                </wp:inline>
              </w:drawing>
            </w:r>
          </w:p>
        </w:tc>
        <w:tc>
          <w:tcPr>
            <w:tcW w:w="1446" w:type="dxa"/>
          </w:tcPr>
          <w:p w14:paraId="3C1727A8" w14:textId="77777777" w:rsidR="00B67ED9" w:rsidRPr="00A300F4" w:rsidRDefault="00B67ED9" w:rsidP="00407B1C">
            <w:pPr>
              <w:rPr>
                <w:bCs/>
              </w:rPr>
            </w:pPr>
          </w:p>
          <w:p w14:paraId="5F592940" w14:textId="77777777" w:rsidR="00B67ED9" w:rsidRPr="00A300F4" w:rsidRDefault="00B67ED9" w:rsidP="00407B1C">
            <w:pPr>
              <w:rPr>
                <w:bCs/>
              </w:rPr>
            </w:pPr>
          </w:p>
          <w:p w14:paraId="7A90788E" w14:textId="77777777" w:rsidR="00B67ED9" w:rsidRPr="00A300F4" w:rsidRDefault="00B67ED9" w:rsidP="00407B1C">
            <w:pPr>
              <w:rPr>
                <w:bCs/>
              </w:rPr>
            </w:pPr>
          </w:p>
          <w:p w14:paraId="136DC68A" w14:textId="77777777" w:rsidR="00B67ED9" w:rsidRPr="00A300F4" w:rsidRDefault="00B67ED9" w:rsidP="00407B1C">
            <w:pPr>
              <w:rPr>
                <w:bCs/>
              </w:rPr>
            </w:pPr>
          </w:p>
          <w:p w14:paraId="756665C9" w14:textId="77777777" w:rsidR="00B67ED9" w:rsidRPr="00A300F4" w:rsidRDefault="00B67ED9" w:rsidP="00407B1C">
            <w:pPr>
              <w:rPr>
                <w:bCs/>
              </w:rPr>
            </w:pPr>
          </w:p>
          <w:p w14:paraId="745BBF0F" w14:textId="77777777" w:rsidR="00B67ED9" w:rsidRPr="00A300F4" w:rsidRDefault="00B67ED9" w:rsidP="00407B1C">
            <w:pPr>
              <w:rPr>
                <w:bCs/>
              </w:rPr>
            </w:pPr>
          </w:p>
          <w:p w14:paraId="7EBDAA24" w14:textId="77777777" w:rsidR="00B67ED9" w:rsidRPr="00A300F4" w:rsidRDefault="00B67ED9" w:rsidP="00407B1C">
            <w:pPr>
              <w:rPr>
                <w:bCs/>
              </w:rPr>
            </w:pPr>
          </w:p>
          <w:p w14:paraId="4D35257B" w14:textId="77777777" w:rsidR="00B67ED9" w:rsidRPr="00A300F4" w:rsidRDefault="00B67ED9" w:rsidP="00407B1C">
            <w:pPr>
              <w:rPr>
                <w:bCs/>
              </w:rPr>
            </w:pPr>
          </w:p>
          <w:p w14:paraId="0AEBCA03" w14:textId="77777777" w:rsidR="00B67ED9" w:rsidRPr="00A300F4" w:rsidRDefault="00B67ED9" w:rsidP="00407B1C">
            <w:pPr>
              <w:rPr>
                <w:bCs/>
              </w:rPr>
            </w:pPr>
          </w:p>
          <w:p w14:paraId="12B17EE7" w14:textId="77777777" w:rsidR="00B67ED9" w:rsidRPr="00A300F4" w:rsidRDefault="00B67ED9" w:rsidP="00407B1C">
            <w:pPr>
              <w:rPr>
                <w:bCs/>
              </w:rPr>
            </w:pPr>
            <w:r w:rsidRPr="00A300F4">
              <w:rPr>
                <w:bCs/>
              </w:rPr>
              <w:t xml:space="preserve">2 </w:t>
            </w:r>
          </w:p>
        </w:tc>
        <w:tc>
          <w:tcPr>
            <w:tcW w:w="1985" w:type="dxa"/>
          </w:tcPr>
          <w:p w14:paraId="3E5E2508" w14:textId="77777777" w:rsidR="00B67ED9" w:rsidRPr="00A300F4" w:rsidRDefault="00B67ED9" w:rsidP="00407B1C">
            <w:pPr>
              <w:rPr>
                <w:bCs/>
              </w:rPr>
            </w:pPr>
            <w:r w:rsidRPr="00A300F4">
              <w:rPr>
                <w:bCs/>
              </w:rPr>
              <w:t xml:space="preserve">Брак </w:t>
            </w:r>
            <w:proofErr w:type="spellStart"/>
            <w:r w:rsidRPr="00A300F4">
              <w:rPr>
                <w:bCs/>
              </w:rPr>
              <w:t>Утилізація</w:t>
            </w:r>
            <w:proofErr w:type="spellEnd"/>
          </w:p>
          <w:p w14:paraId="3CBF77D4" w14:textId="77777777" w:rsidR="00B67ED9" w:rsidRPr="00A300F4" w:rsidRDefault="00B67ED9" w:rsidP="00407B1C">
            <w:pPr>
              <w:rPr>
                <w:bCs/>
              </w:rPr>
            </w:pPr>
            <w:r w:rsidRPr="00A300F4">
              <w:rPr>
                <w:bCs/>
              </w:rPr>
              <w:t xml:space="preserve">або </w:t>
            </w:r>
          </w:p>
          <w:p w14:paraId="1864C447" w14:textId="77777777" w:rsidR="00B67ED9" w:rsidRPr="00A300F4" w:rsidRDefault="00B67ED9" w:rsidP="00407B1C">
            <w:pPr>
              <w:rPr>
                <w:bCs/>
              </w:rPr>
            </w:pP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попереднє</w:t>
            </w:r>
            <w:proofErr w:type="spellEnd"/>
            <w:r w:rsidRPr="00A300F4">
              <w:rPr>
                <w:bCs/>
              </w:rPr>
              <w:t xml:space="preserve"> </w:t>
            </w:r>
            <w:proofErr w:type="spellStart"/>
            <w:r w:rsidRPr="00A300F4">
              <w:rPr>
                <w:bCs/>
              </w:rPr>
              <w:t>миття</w:t>
            </w:r>
            <w:proofErr w:type="spellEnd"/>
            <w:r w:rsidRPr="00A300F4">
              <w:rPr>
                <w:bCs/>
              </w:rPr>
              <w:t xml:space="preserve"> (2-ий </w:t>
            </w:r>
            <w:proofErr w:type="gramStart"/>
            <w:r w:rsidRPr="00A300F4">
              <w:rPr>
                <w:bCs/>
              </w:rPr>
              <w:t>сорт  –</w:t>
            </w:r>
            <w:proofErr w:type="gramEnd"/>
            <w:r w:rsidRPr="00A300F4">
              <w:rPr>
                <w:bCs/>
              </w:rPr>
              <w:t xml:space="preserve"> </w:t>
            </w:r>
            <w:proofErr w:type="spellStart"/>
            <w:r w:rsidRPr="00A300F4">
              <w:rPr>
                <w:bCs/>
              </w:rPr>
              <w:t>окреме</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w:t>
            </w:r>
            <w:proofErr w:type="spellEnd"/>
            <w:r w:rsidRPr="00A300F4">
              <w:rPr>
                <w:bCs/>
              </w:rPr>
              <w:t xml:space="preserve"> основного потоку  з </w:t>
            </w:r>
            <w:proofErr w:type="spellStart"/>
            <w:r w:rsidRPr="00A300F4">
              <w:rPr>
                <w:bCs/>
              </w:rPr>
              <w:t>відповідним</w:t>
            </w:r>
            <w:proofErr w:type="spellEnd"/>
            <w:r w:rsidRPr="00A300F4">
              <w:rPr>
                <w:bCs/>
              </w:rPr>
              <w:t xml:space="preserve"> </w:t>
            </w:r>
            <w:proofErr w:type="spellStart"/>
            <w:r w:rsidRPr="00A300F4">
              <w:rPr>
                <w:bCs/>
              </w:rPr>
              <w:t>маркуванням</w:t>
            </w:r>
            <w:proofErr w:type="spellEnd"/>
            <w:r w:rsidRPr="00A300F4">
              <w:rPr>
                <w:bCs/>
              </w:rPr>
              <w:t xml:space="preserve"> </w:t>
            </w:r>
            <w:proofErr w:type="spellStart"/>
            <w:r w:rsidRPr="00A300F4">
              <w:rPr>
                <w:bCs/>
              </w:rPr>
              <w:t>згідно</w:t>
            </w:r>
            <w:proofErr w:type="spellEnd"/>
            <w:r w:rsidRPr="00A300F4">
              <w:rPr>
                <w:bCs/>
              </w:rPr>
              <w:t xml:space="preserve"> п.7.3.)</w:t>
            </w:r>
          </w:p>
        </w:tc>
      </w:tr>
      <w:tr w:rsidR="00A300F4" w:rsidRPr="00A300F4" w14:paraId="7F4F4C48" w14:textId="77777777" w:rsidTr="0014371C">
        <w:trPr>
          <w:cantSplit/>
          <w:trHeight w:val="444"/>
          <w:jc w:val="center"/>
        </w:trPr>
        <w:tc>
          <w:tcPr>
            <w:tcW w:w="6663" w:type="dxa"/>
            <w:gridSpan w:val="3"/>
          </w:tcPr>
          <w:p w14:paraId="34082850" w14:textId="77777777" w:rsidR="00B67ED9" w:rsidRPr="00A300F4" w:rsidRDefault="00B67ED9" w:rsidP="00407B1C">
            <w:pPr>
              <w:rPr>
                <w:bCs/>
              </w:rPr>
            </w:pPr>
          </w:p>
          <w:p w14:paraId="37FF5A8E" w14:textId="77777777" w:rsidR="00B67ED9" w:rsidRPr="00A300F4" w:rsidRDefault="00B67ED9" w:rsidP="00407B1C">
            <w:pPr>
              <w:rPr>
                <w:bCs/>
              </w:rPr>
            </w:pPr>
            <w:proofErr w:type="spellStart"/>
            <w:r w:rsidRPr="00A300F4">
              <w:rPr>
                <w:bCs/>
              </w:rPr>
              <w:t>Загальний</w:t>
            </w:r>
            <w:proofErr w:type="spellEnd"/>
            <w:r w:rsidRPr="00A300F4">
              <w:rPr>
                <w:bCs/>
              </w:rPr>
              <w:t xml:space="preserve"> </w:t>
            </w:r>
            <w:proofErr w:type="spellStart"/>
            <w:r w:rsidRPr="00A300F4">
              <w:rPr>
                <w:bCs/>
              </w:rPr>
              <w:t>рівень</w:t>
            </w:r>
            <w:proofErr w:type="spellEnd"/>
            <w:r w:rsidRPr="00A300F4">
              <w:rPr>
                <w:bCs/>
              </w:rPr>
              <w:t xml:space="preserve">, не </w:t>
            </w:r>
            <w:proofErr w:type="spellStart"/>
            <w:proofErr w:type="gramStart"/>
            <w:r w:rsidRPr="00A300F4">
              <w:rPr>
                <w:bCs/>
              </w:rPr>
              <w:t>більше</w:t>
            </w:r>
            <w:proofErr w:type="spellEnd"/>
            <w:r w:rsidRPr="00A300F4">
              <w:rPr>
                <w:bCs/>
              </w:rPr>
              <w:t>,%</w:t>
            </w:r>
            <w:proofErr w:type="gramEnd"/>
          </w:p>
        </w:tc>
        <w:tc>
          <w:tcPr>
            <w:tcW w:w="1446" w:type="dxa"/>
          </w:tcPr>
          <w:p w14:paraId="5A41DD17" w14:textId="77777777" w:rsidR="00B67ED9" w:rsidRPr="00A300F4" w:rsidRDefault="00B67ED9" w:rsidP="00407B1C">
            <w:pPr>
              <w:jc w:val="center"/>
              <w:rPr>
                <w:bCs/>
              </w:rPr>
            </w:pPr>
            <w:r w:rsidRPr="00A300F4">
              <w:rPr>
                <w:bCs/>
              </w:rPr>
              <w:t>3</w:t>
            </w:r>
          </w:p>
        </w:tc>
        <w:tc>
          <w:tcPr>
            <w:tcW w:w="1985" w:type="dxa"/>
          </w:tcPr>
          <w:p w14:paraId="2BCB9D97" w14:textId="2F05FFA2" w:rsidR="00B67ED9" w:rsidRPr="0070023E" w:rsidRDefault="00B67ED9" w:rsidP="0070023E">
            <w:pPr>
              <w:pStyle w:val="af"/>
              <w:numPr>
                <w:ilvl w:val="1"/>
                <w:numId w:val="36"/>
              </w:numPr>
              <w:rPr>
                <w:bCs/>
              </w:rPr>
            </w:pPr>
            <w:r w:rsidRPr="0070023E">
              <w:rPr>
                <w:bCs/>
              </w:rPr>
              <w:t xml:space="preserve">- не </w:t>
            </w:r>
            <w:proofErr w:type="spellStart"/>
            <w:r w:rsidRPr="0070023E">
              <w:rPr>
                <w:bCs/>
              </w:rPr>
              <w:t>допускається</w:t>
            </w:r>
            <w:proofErr w:type="spellEnd"/>
            <w:r w:rsidRPr="0070023E">
              <w:rPr>
                <w:bCs/>
              </w:rPr>
              <w:t xml:space="preserve"> для основного потоку</w:t>
            </w:r>
          </w:p>
          <w:p w14:paraId="3D69625A" w14:textId="77777777" w:rsidR="00B67ED9" w:rsidRPr="00A300F4" w:rsidRDefault="00B67ED9" w:rsidP="00407B1C">
            <w:pPr>
              <w:rPr>
                <w:bCs/>
              </w:rPr>
            </w:pPr>
          </w:p>
          <w:p w14:paraId="0EEEEEE4" w14:textId="77777777" w:rsidR="00B67ED9" w:rsidRPr="00A300F4" w:rsidRDefault="00B67ED9" w:rsidP="00407B1C">
            <w:pPr>
              <w:rPr>
                <w:bCs/>
              </w:rPr>
            </w:pPr>
            <w:r w:rsidRPr="00A300F4">
              <w:rPr>
                <w:bCs/>
              </w:rPr>
              <w:t xml:space="preserve">Для п. 1.2.3; 2.1 (Таб. 1) – </w:t>
            </w:r>
            <w:proofErr w:type="spellStart"/>
            <w:r w:rsidRPr="00A300F4">
              <w:rPr>
                <w:bCs/>
              </w:rPr>
              <w:t>допускається</w:t>
            </w:r>
            <w:proofErr w:type="spellEnd"/>
            <w:r w:rsidRPr="00A300F4">
              <w:rPr>
                <w:bCs/>
              </w:rPr>
              <w:t xml:space="preserve"> на </w:t>
            </w:r>
            <w:proofErr w:type="spellStart"/>
            <w:r w:rsidRPr="00A300F4">
              <w:rPr>
                <w:bCs/>
              </w:rPr>
              <w:t>умовах</w:t>
            </w:r>
            <w:proofErr w:type="spellEnd"/>
            <w:r w:rsidRPr="00A300F4">
              <w:rPr>
                <w:bCs/>
              </w:rPr>
              <w:t xml:space="preserve"> </w:t>
            </w:r>
            <w:proofErr w:type="spellStart"/>
            <w:r w:rsidRPr="00A300F4">
              <w:rPr>
                <w:bCs/>
              </w:rPr>
              <w:t>виділеного</w:t>
            </w:r>
            <w:proofErr w:type="spellEnd"/>
            <w:r w:rsidRPr="00A300F4">
              <w:rPr>
                <w:bCs/>
              </w:rPr>
              <w:t xml:space="preserve"> потоку «2-ий сорт» з </w:t>
            </w:r>
            <w:proofErr w:type="spellStart"/>
            <w:r w:rsidRPr="00A300F4">
              <w:rPr>
                <w:bCs/>
              </w:rPr>
              <w:t>попереднім</w:t>
            </w:r>
            <w:proofErr w:type="spellEnd"/>
            <w:r w:rsidRPr="00A300F4">
              <w:rPr>
                <w:bCs/>
              </w:rPr>
              <w:t xml:space="preserve"> </w:t>
            </w:r>
            <w:proofErr w:type="spellStart"/>
            <w:r w:rsidRPr="00A300F4">
              <w:rPr>
                <w:bCs/>
              </w:rPr>
              <w:t>відмиванням</w:t>
            </w:r>
            <w:proofErr w:type="spellEnd"/>
          </w:p>
        </w:tc>
      </w:tr>
    </w:tbl>
    <w:p w14:paraId="202E73D9" w14:textId="77777777" w:rsidR="00B67ED9" w:rsidRPr="00A300F4" w:rsidRDefault="00B67ED9" w:rsidP="00B67ED9">
      <w:pPr>
        <w:rPr>
          <w:bCs/>
        </w:rPr>
      </w:pPr>
    </w:p>
    <w:p w14:paraId="311F11E4" w14:textId="77777777" w:rsidR="00B67ED9" w:rsidRPr="00A300F4" w:rsidRDefault="00B67ED9" w:rsidP="00B67ED9">
      <w:r w:rsidRPr="00A300F4">
        <w:rPr>
          <w:bCs/>
        </w:rPr>
        <w:t xml:space="preserve">** </w:t>
      </w:r>
      <w:proofErr w:type="spellStart"/>
      <w:r w:rsidRPr="00A300F4">
        <w:rPr>
          <w:bCs/>
        </w:rPr>
        <w:t>наявність</w:t>
      </w:r>
      <w:proofErr w:type="spellEnd"/>
      <w:r w:rsidRPr="00A300F4">
        <w:rPr>
          <w:bCs/>
        </w:rPr>
        <w:t xml:space="preserve"> мошки не </w:t>
      </w:r>
      <w:proofErr w:type="spellStart"/>
      <w:r w:rsidRPr="00A300F4">
        <w:rPr>
          <w:bCs/>
        </w:rPr>
        <w:t>включати</w:t>
      </w:r>
      <w:proofErr w:type="spellEnd"/>
      <w:r w:rsidRPr="00A300F4">
        <w:rPr>
          <w:bCs/>
        </w:rPr>
        <w:t xml:space="preserve"> як дефект тарного оператора при </w:t>
      </w:r>
      <w:proofErr w:type="spellStart"/>
      <w:r w:rsidRPr="00A300F4">
        <w:rPr>
          <w:bCs/>
        </w:rPr>
        <w:t>контрольних</w:t>
      </w:r>
      <w:proofErr w:type="spellEnd"/>
      <w:r w:rsidRPr="00A300F4">
        <w:rPr>
          <w:bCs/>
        </w:rPr>
        <w:t xml:space="preserve"> </w:t>
      </w:r>
      <w:proofErr w:type="spellStart"/>
      <w:r w:rsidRPr="00A300F4">
        <w:rPr>
          <w:bCs/>
        </w:rPr>
        <w:t>вибірках</w:t>
      </w:r>
      <w:proofErr w:type="spellEnd"/>
      <w:r w:rsidRPr="00A300F4">
        <w:t>.</w:t>
      </w:r>
    </w:p>
    <w:p w14:paraId="0FFE2B4D" w14:textId="77777777" w:rsidR="00B67ED9" w:rsidRPr="00A300F4" w:rsidRDefault="00B67ED9" w:rsidP="00B67ED9">
      <w:r w:rsidRPr="00A300F4">
        <w:rPr>
          <w:bCs/>
        </w:rPr>
        <w:t xml:space="preserve">*** при </w:t>
      </w:r>
      <w:proofErr w:type="spellStart"/>
      <w:r w:rsidRPr="00A300F4">
        <w:rPr>
          <w:bCs/>
        </w:rPr>
        <w:t>контролі</w:t>
      </w:r>
      <w:proofErr w:type="spellEnd"/>
      <w:r w:rsidRPr="00A300F4">
        <w:rPr>
          <w:bCs/>
        </w:rPr>
        <w:t xml:space="preserve"> </w:t>
      </w:r>
      <w:proofErr w:type="spellStart"/>
      <w:r w:rsidRPr="00A300F4">
        <w:rPr>
          <w:bCs/>
        </w:rPr>
        <w:t>пляшки</w:t>
      </w:r>
      <w:proofErr w:type="spellEnd"/>
      <w:r w:rsidRPr="00A300F4">
        <w:rPr>
          <w:bCs/>
        </w:rPr>
        <w:t xml:space="preserve"> в палетах, </w:t>
      </w:r>
      <w:proofErr w:type="spellStart"/>
      <w:r w:rsidRPr="00A300F4">
        <w:rPr>
          <w:bCs/>
        </w:rPr>
        <w:t>що</w:t>
      </w:r>
      <w:proofErr w:type="spellEnd"/>
      <w:r w:rsidRPr="00A300F4">
        <w:rPr>
          <w:bCs/>
        </w:rPr>
        <w:t xml:space="preserve"> </w:t>
      </w:r>
      <w:proofErr w:type="spellStart"/>
      <w:r w:rsidRPr="00A300F4">
        <w:rPr>
          <w:bCs/>
        </w:rPr>
        <w:t>зберігались</w:t>
      </w:r>
      <w:proofErr w:type="spellEnd"/>
      <w:r w:rsidRPr="00A300F4">
        <w:rPr>
          <w:bCs/>
        </w:rPr>
        <w:t xml:space="preserve"> </w:t>
      </w:r>
      <w:proofErr w:type="spellStart"/>
      <w:r w:rsidRPr="00A300F4">
        <w:rPr>
          <w:bCs/>
        </w:rPr>
        <w:t>більше</w:t>
      </w:r>
      <w:proofErr w:type="spellEnd"/>
      <w:r w:rsidRPr="00A300F4">
        <w:rPr>
          <w:bCs/>
        </w:rPr>
        <w:t xml:space="preserve"> 1 </w:t>
      </w:r>
      <w:proofErr w:type="spellStart"/>
      <w:r w:rsidRPr="00A300F4">
        <w:rPr>
          <w:bCs/>
        </w:rPr>
        <w:t>тижня</w:t>
      </w:r>
      <w:proofErr w:type="spellEnd"/>
      <w:r w:rsidRPr="00A300F4">
        <w:rPr>
          <w:bCs/>
        </w:rPr>
        <w:t xml:space="preserve">, та при </w:t>
      </w:r>
      <w:proofErr w:type="spellStart"/>
      <w:proofErr w:type="gramStart"/>
      <w:r w:rsidRPr="00A300F4">
        <w:rPr>
          <w:bCs/>
        </w:rPr>
        <w:t>використанні</w:t>
      </w:r>
      <w:proofErr w:type="spellEnd"/>
      <w:r w:rsidRPr="00A300F4">
        <w:rPr>
          <w:bCs/>
        </w:rPr>
        <w:t xml:space="preserve">  </w:t>
      </w:r>
      <w:proofErr w:type="spellStart"/>
      <w:r w:rsidRPr="00A300F4">
        <w:rPr>
          <w:bCs/>
        </w:rPr>
        <w:t>органічні</w:t>
      </w:r>
      <w:proofErr w:type="spellEnd"/>
      <w:proofErr w:type="gramEnd"/>
      <w:r w:rsidRPr="00A300F4">
        <w:rPr>
          <w:bCs/>
        </w:rPr>
        <w:t xml:space="preserve"> </w:t>
      </w:r>
      <w:proofErr w:type="spellStart"/>
      <w:r w:rsidRPr="00A300F4">
        <w:rPr>
          <w:bCs/>
        </w:rPr>
        <w:t>залишки</w:t>
      </w:r>
      <w:proofErr w:type="spellEnd"/>
      <w:r w:rsidRPr="00A300F4">
        <w:rPr>
          <w:bCs/>
        </w:rPr>
        <w:t xml:space="preserve"> </w:t>
      </w:r>
      <w:r w:rsidRPr="00A300F4">
        <w:rPr>
          <w:b/>
          <w:u w:val="single"/>
        </w:rPr>
        <w:t xml:space="preserve">на </w:t>
      </w:r>
      <w:proofErr w:type="spellStart"/>
      <w:r w:rsidRPr="00A300F4">
        <w:rPr>
          <w:b/>
          <w:u w:val="single"/>
        </w:rPr>
        <w:t>дні</w:t>
      </w:r>
      <w:proofErr w:type="spellEnd"/>
      <w:r w:rsidRPr="00A300F4">
        <w:rPr>
          <w:bCs/>
        </w:rPr>
        <w:t xml:space="preserve">, </w:t>
      </w:r>
      <w:proofErr w:type="spellStart"/>
      <w:r w:rsidRPr="00A300F4">
        <w:rPr>
          <w:bCs/>
        </w:rPr>
        <w:t>характерні</w:t>
      </w:r>
      <w:proofErr w:type="spellEnd"/>
      <w:r w:rsidRPr="00A300F4">
        <w:rPr>
          <w:bCs/>
        </w:rPr>
        <w:t xml:space="preserve"> та </w:t>
      </w:r>
      <w:proofErr w:type="spellStart"/>
      <w:r w:rsidRPr="00A300F4">
        <w:rPr>
          <w:bCs/>
        </w:rPr>
        <w:t>пов’язані</w:t>
      </w:r>
      <w:proofErr w:type="spellEnd"/>
      <w:r w:rsidRPr="00A300F4">
        <w:rPr>
          <w:bCs/>
        </w:rPr>
        <w:t xml:space="preserve"> з продуктом не </w:t>
      </w:r>
      <w:proofErr w:type="spellStart"/>
      <w:r w:rsidRPr="00A300F4">
        <w:rPr>
          <w:bCs/>
        </w:rPr>
        <w:t>включати</w:t>
      </w:r>
      <w:proofErr w:type="spellEnd"/>
      <w:r w:rsidRPr="00A300F4">
        <w:rPr>
          <w:bCs/>
        </w:rPr>
        <w:t xml:space="preserve"> як дефект ТО при </w:t>
      </w:r>
      <w:proofErr w:type="spellStart"/>
      <w:r w:rsidRPr="00A300F4">
        <w:rPr>
          <w:bCs/>
        </w:rPr>
        <w:t>контрольних</w:t>
      </w:r>
      <w:proofErr w:type="spellEnd"/>
      <w:r w:rsidRPr="00A300F4">
        <w:rPr>
          <w:bCs/>
        </w:rPr>
        <w:t xml:space="preserve"> </w:t>
      </w:r>
      <w:proofErr w:type="spellStart"/>
      <w:r w:rsidRPr="00A300F4">
        <w:rPr>
          <w:bCs/>
        </w:rPr>
        <w:t>вибірках</w:t>
      </w:r>
      <w:proofErr w:type="spellEnd"/>
      <w:r w:rsidRPr="00A300F4">
        <w:rPr>
          <w:bCs/>
        </w:rPr>
        <w:t xml:space="preserve"> (див приклад)</w:t>
      </w:r>
      <w:r w:rsidRPr="00A300F4">
        <w:t xml:space="preserve">. При </w:t>
      </w:r>
      <w:proofErr w:type="spellStart"/>
      <w:r w:rsidRPr="00A300F4">
        <w:t>цьому</w:t>
      </w:r>
      <w:proofErr w:type="spellEnd"/>
      <w:r w:rsidRPr="00A300F4">
        <w:t xml:space="preserve"> </w:t>
      </w:r>
      <w:proofErr w:type="spellStart"/>
      <w:r w:rsidRPr="00A300F4">
        <w:t>залишки</w:t>
      </w:r>
      <w:proofErr w:type="spellEnd"/>
      <w:r w:rsidRPr="00A300F4">
        <w:t xml:space="preserve"> на </w:t>
      </w:r>
      <w:proofErr w:type="spellStart"/>
      <w:r w:rsidRPr="00A300F4">
        <w:t>дні</w:t>
      </w:r>
      <w:proofErr w:type="spellEnd"/>
      <w:r w:rsidRPr="00A300F4">
        <w:t xml:space="preserve"> не </w:t>
      </w:r>
      <w:proofErr w:type="spellStart"/>
      <w:r w:rsidRPr="00A300F4">
        <w:t>повинні</w:t>
      </w:r>
      <w:proofErr w:type="spellEnd"/>
      <w:r w:rsidRPr="00A300F4">
        <w:t xml:space="preserve"> </w:t>
      </w:r>
      <w:proofErr w:type="spellStart"/>
      <w:r w:rsidRPr="00A300F4">
        <w:t>перевищувати</w:t>
      </w:r>
      <w:proofErr w:type="spellEnd"/>
      <w:r w:rsidRPr="00A300F4">
        <w:t xml:space="preserve"> купол дна (Н -6мм). Для </w:t>
      </w:r>
      <w:proofErr w:type="spellStart"/>
      <w:r w:rsidRPr="00A300F4">
        <w:t>стінки</w:t>
      </w:r>
      <w:proofErr w:type="spellEnd"/>
      <w:r w:rsidRPr="00A300F4">
        <w:t xml:space="preserve"> не </w:t>
      </w:r>
      <w:proofErr w:type="spellStart"/>
      <w:r w:rsidRPr="00A300F4">
        <w:t>застосовується</w:t>
      </w:r>
      <w:proofErr w:type="spellEnd"/>
      <w:r w:rsidRPr="00A300F4">
        <w:t>.</w:t>
      </w:r>
    </w:p>
    <w:p w14:paraId="24CFE9CA" w14:textId="77777777" w:rsidR="00B67ED9" w:rsidRPr="00A300F4" w:rsidRDefault="00B67ED9" w:rsidP="00B67ED9">
      <w:pPr>
        <w:rPr>
          <w:bCs/>
        </w:rPr>
      </w:pPr>
      <w:r w:rsidRPr="00A300F4">
        <w:t xml:space="preserve">  </w:t>
      </w:r>
      <w:proofErr w:type="spellStart"/>
      <w:r w:rsidRPr="00A300F4">
        <w:rPr>
          <w:b/>
        </w:rPr>
        <w:t>Приклади</w:t>
      </w:r>
      <w:proofErr w:type="spellEnd"/>
      <w:r w:rsidRPr="00A300F4">
        <w:rPr>
          <w:b/>
        </w:rPr>
        <w:t xml:space="preserve"> </w:t>
      </w:r>
      <w:proofErr w:type="spellStart"/>
      <w:r w:rsidRPr="00A300F4">
        <w:rPr>
          <w:b/>
        </w:rPr>
        <w:t>пляшок</w:t>
      </w:r>
      <w:proofErr w:type="spellEnd"/>
      <w:r w:rsidRPr="00A300F4">
        <w:rPr>
          <w:b/>
        </w:rPr>
        <w:t xml:space="preserve">, </w:t>
      </w:r>
      <w:proofErr w:type="spellStart"/>
      <w:r w:rsidRPr="00A300F4">
        <w:rPr>
          <w:b/>
        </w:rPr>
        <w:t>що</w:t>
      </w:r>
      <w:proofErr w:type="spellEnd"/>
      <w:r w:rsidRPr="00A300F4">
        <w:rPr>
          <w:b/>
        </w:rPr>
        <w:t xml:space="preserve"> </w:t>
      </w:r>
      <w:proofErr w:type="spellStart"/>
      <w:r w:rsidRPr="00A300F4">
        <w:rPr>
          <w:b/>
        </w:rPr>
        <w:t>вважаються</w:t>
      </w:r>
      <w:proofErr w:type="spellEnd"/>
      <w:r w:rsidRPr="00A300F4">
        <w:rPr>
          <w:b/>
        </w:rPr>
        <w:t xml:space="preserve"> допустимого </w:t>
      </w:r>
      <w:proofErr w:type="spellStart"/>
      <w:r w:rsidRPr="00A300F4">
        <w:rPr>
          <w:b/>
        </w:rPr>
        <w:t>рівня</w:t>
      </w:r>
      <w:proofErr w:type="spellEnd"/>
      <w:r w:rsidRPr="00A300F4">
        <w:rPr>
          <w:b/>
        </w:rPr>
        <w:t xml:space="preserve"> </w:t>
      </w:r>
      <w:proofErr w:type="spellStart"/>
      <w:r w:rsidRPr="00A300F4">
        <w:rPr>
          <w:b/>
        </w:rPr>
        <w:t>якості</w:t>
      </w:r>
      <w:proofErr w:type="spellEnd"/>
      <w:r w:rsidRPr="00A300F4">
        <w:rPr>
          <w:b/>
        </w:rPr>
        <w:t xml:space="preserve"> (без </w:t>
      </w:r>
      <w:proofErr w:type="spellStart"/>
      <w:r w:rsidRPr="00A300F4">
        <w:rPr>
          <w:b/>
        </w:rPr>
        <w:t>наявних</w:t>
      </w:r>
      <w:proofErr w:type="spellEnd"/>
      <w:r w:rsidRPr="00A300F4">
        <w:rPr>
          <w:b/>
        </w:rPr>
        <w:t xml:space="preserve"> </w:t>
      </w:r>
      <w:proofErr w:type="spellStart"/>
      <w:r w:rsidRPr="00A300F4">
        <w:rPr>
          <w:b/>
        </w:rPr>
        <w:t>дефектів</w:t>
      </w:r>
      <w:proofErr w:type="spellEnd"/>
      <w:r w:rsidRPr="00A300F4">
        <w:rPr>
          <w:b/>
        </w:rPr>
        <w:t xml:space="preserve">, </w:t>
      </w:r>
      <w:proofErr w:type="spellStart"/>
      <w:r w:rsidRPr="00A300F4">
        <w:rPr>
          <w:b/>
        </w:rPr>
        <w:t>зазначених</w:t>
      </w:r>
      <w:proofErr w:type="spellEnd"/>
      <w:r w:rsidRPr="00A300F4">
        <w:rPr>
          <w:b/>
        </w:rPr>
        <w:t xml:space="preserve"> в </w:t>
      </w:r>
      <w:proofErr w:type="spellStart"/>
      <w:r w:rsidRPr="00A300F4">
        <w:rPr>
          <w:b/>
        </w:rPr>
        <w:t>Таблиці</w:t>
      </w:r>
      <w:proofErr w:type="spellEnd"/>
      <w:r w:rsidRPr="00A300F4">
        <w:rPr>
          <w:b/>
        </w:rPr>
        <w:t xml:space="preserve"> 1)</w:t>
      </w:r>
    </w:p>
    <w:p w14:paraId="5748A26E" w14:textId="77777777" w:rsidR="00B67ED9" w:rsidRPr="00A300F4" w:rsidRDefault="00B67ED9" w:rsidP="00B67ED9">
      <w:pPr>
        <w:jc w:val="center"/>
      </w:pPr>
      <w:r w:rsidRPr="00A300F4">
        <w:rPr>
          <w:noProof/>
        </w:rPr>
        <w:drawing>
          <wp:inline distT="0" distB="0" distL="0" distR="0" wp14:anchorId="6A3558DF" wp14:editId="1B9F4386">
            <wp:extent cx="2218701" cy="1286539"/>
            <wp:effectExtent l="0" t="0" r="0" b="8890"/>
            <wp:docPr id="918242404" name="Рисунок 918242404" descr="Изображение выглядит как бутылка, внутренний, пустой, откры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3" name="Рисунок 93193" descr="Изображение выглядит как бутылка, внутренний, пустой, открыть&#10;&#10;Автоматически созданное описание"/>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4242" t="11717" r="8485" b="20808"/>
                    <a:stretch/>
                  </pic:blipFill>
                  <pic:spPr bwMode="auto">
                    <a:xfrm>
                      <a:off x="0" y="0"/>
                      <a:ext cx="2276383" cy="13199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t xml:space="preserve">  </w:t>
      </w:r>
      <w:r w:rsidRPr="00A300F4">
        <w:rPr>
          <w:noProof/>
        </w:rPr>
        <w:drawing>
          <wp:inline distT="0" distB="0" distL="0" distR="0" wp14:anchorId="47EE1D5B" wp14:editId="14E9164F">
            <wp:extent cx="1340070" cy="1315389"/>
            <wp:effectExtent l="0" t="6668" r="6033" b="6032"/>
            <wp:docPr id="1096128432" name="Рисунок 1096128432" descr="Изображение выглядит как бутылка,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бутылка, в помещении&#10;&#10;Автоматически созданное описание"/>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534" r="22422" b="-1"/>
                    <a:stretch/>
                  </pic:blipFill>
                  <pic:spPr bwMode="auto">
                    <a:xfrm rot="5400000">
                      <a:off x="0" y="0"/>
                      <a:ext cx="1377248" cy="1351882"/>
                    </a:xfrm>
                    <a:prstGeom prst="rect">
                      <a:avLst/>
                    </a:prstGeom>
                    <a:noFill/>
                    <a:ln>
                      <a:noFill/>
                    </a:ln>
                    <a:extLst>
                      <a:ext uri="{53640926-AAD7-44D8-BBD7-CCE9431645EC}">
                        <a14:shadowObscured xmlns:a14="http://schemas.microsoft.com/office/drawing/2010/main"/>
                      </a:ext>
                    </a:extLst>
                  </pic:spPr>
                </pic:pic>
              </a:graphicData>
            </a:graphic>
          </wp:inline>
        </w:drawing>
      </w:r>
    </w:p>
    <w:p w14:paraId="188C2AB5" w14:textId="7314CA0A" w:rsidR="00B67ED9" w:rsidRPr="00A300F4" w:rsidRDefault="00B67ED9" w:rsidP="00B67ED9">
      <w:pPr>
        <w:rPr>
          <w:bCs/>
        </w:rPr>
      </w:pPr>
      <w:proofErr w:type="spellStart"/>
      <w:r w:rsidRPr="00A300F4">
        <w:rPr>
          <w:bCs/>
        </w:rPr>
        <w:t>Допускаються</w:t>
      </w:r>
      <w:proofErr w:type="spellEnd"/>
      <w:r w:rsidRPr="00A300F4">
        <w:rPr>
          <w:bCs/>
        </w:rPr>
        <w:t xml:space="preserve"> </w:t>
      </w:r>
      <w:proofErr w:type="spellStart"/>
      <w:r w:rsidRPr="00A300F4">
        <w:rPr>
          <w:bCs/>
        </w:rPr>
        <w:t>незначні</w:t>
      </w:r>
      <w:proofErr w:type="spellEnd"/>
      <w:r w:rsidRPr="00A300F4">
        <w:rPr>
          <w:bCs/>
        </w:rPr>
        <w:t xml:space="preserve"> </w:t>
      </w:r>
      <w:proofErr w:type="spellStart"/>
      <w:r w:rsidRPr="00A300F4">
        <w:rPr>
          <w:bCs/>
        </w:rPr>
        <w:t>органічні</w:t>
      </w:r>
      <w:proofErr w:type="spellEnd"/>
      <w:r w:rsidRPr="00A300F4">
        <w:rPr>
          <w:bCs/>
        </w:rPr>
        <w:t xml:space="preserve"> </w:t>
      </w:r>
      <w:proofErr w:type="spellStart"/>
      <w:r w:rsidRPr="00A300F4">
        <w:rPr>
          <w:bCs/>
        </w:rPr>
        <w:t>залишки</w:t>
      </w:r>
      <w:proofErr w:type="spellEnd"/>
      <w:r w:rsidRPr="00A300F4">
        <w:rPr>
          <w:bCs/>
        </w:rPr>
        <w:t xml:space="preserve"> </w:t>
      </w:r>
      <w:proofErr w:type="spellStart"/>
      <w:r w:rsidRPr="00A300F4">
        <w:rPr>
          <w:bCs/>
        </w:rPr>
        <w:t>пов’язані</w:t>
      </w:r>
      <w:proofErr w:type="spellEnd"/>
      <w:r w:rsidRPr="00A300F4">
        <w:rPr>
          <w:bCs/>
        </w:rPr>
        <w:t xml:space="preserve"> з продуктом на </w:t>
      </w:r>
      <w:proofErr w:type="spellStart"/>
      <w:r w:rsidRPr="00A300F4">
        <w:rPr>
          <w:bCs/>
        </w:rPr>
        <w:t>дні</w:t>
      </w:r>
      <w:proofErr w:type="spellEnd"/>
      <w:r w:rsidRPr="00A300F4">
        <w:rPr>
          <w:bCs/>
        </w:rPr>
        <w:t xml:space="preserve"> </w:t>
      </w:r>
      <w:proofErr w:type="spellStart"/>
      <w:r w:rsidRPr="00A300F4">
        <w:rPr>
          <w:bCs/>
        </w:rPr>
        <w:t>пляшки</w:t>
      </w:r>
      <w:proofErr w:type="spellEnd"/>
      <w:r w:rsidRPr="00A300F4">
        <w:rPr>
          <w:bCs/>
        </w:rPr>
        <w:t xml:space="preserve"> (не </w:t>
      </w:r>
      <w:proofErr w:type="spellStart"/>
      <w:r w:rsidRPr="00A300F4">
        <w:rPr>
          <w:bCs/>
        </w:rPr>
        <w:t>вище</w:t>
      </w:r>
      <w:proofErr w:type="spellEnd"/>
      <w:r w:rsidRPr="00A300F4">
        <w:rPr>
          <w:bCs/>
        </w:rPr>
        <w:t xml:space="preserve"> 1см у </w:t>
      </w:r>
      <w:proofErr w:type="spellStart"/>
      <w:r w:rsidRPr="00A300F4">
        <w:rPr>
          <w:bCs/>
        </w:rPr>
        <w:t>висоту</w:t>
      </w:r>
      <w:proofErr w:type="spellEnd"/>
      <w:r w:rsidRPr="00A300F4">
        <w:rPr>
          <w:bCs/>
        </w:rPr>
        <w:t xml:space="preserve"> по </w:t>
      </w:r>
      <w:proofErr w:type="spellStart"/>
      <w:r w:rsidRPr="00A300F4">
        <w:rPr>
          <w:bCs/>
        </w:rPr>
        <w:t>стінці</w:t>
      </w:r>
      <w:proofErr w:type="spellEnd"/>
      <w:r w:rsidRPr="00A300F4">
        <w:rPr>
          <w:bCs/>
        </w:rPr>
        <w:t xml:space="preserve">) </w:t>
      </w:r>
      <w:r w:rsidR="0070023E">
        <w:rPr>
          <w:bCs/>
        </w:rPr>
        <w:t>–</w:t>
      </w:r>
      <w:r w:rsidRPr="00A300F4">
        <w:rPr>
          <w:bCs/>
        </w:rPr>
        <w:t xml:space="preserve"> </w:t>
      </w:r>
      <w:proofErr w:type="spellStart"/>
      <w:r w:rsidRPr="00A300F4">
        <w:rPr>
          <w:bCs/>
        </w:rPr>
        <w:t>умовна</w:t>
      </w:r>
      <w:proofErr w:type="spellEnd"/>
      <w:r w:rsidRPr="00A300F4">
        <w:rPr>
          <w:bCs/>
        </w:rPr>
        <w:t xml:space="preserve"> </w:t>
      </w:r>
      <w:proofErr w:type="spellStart"/>
      <w:r w:rsidRPr="00A300F4">
        <w:rPr>
          <w:bCs/>
        </w:rPr>
        <w:t>площина</w:t>
      </w:r>
      <w:proofErr w:type="spellEnd"/>
      <w:r w:rsidRPr="00A300F4">
        <w:rPr>
          <w:bCs/>
        </w:rPr>
        <w:t xml:space="preserve"> </w:t>
      </w:r>
      <w:proofErr w:type="spellStart"/>
      <w:r w:rsidRPr="00A300F4">
        <w:rPr>
          <w:bCs/>
        </w:rPr>
        <w:t>забруднення</w:t>
      </w:r>
      <w:proofErr w:type="spellEnd"/>
      <w:r w:rsidRPr="00A300F4">
        <w:rPr>
          <w:bCs/>
        </w:rPr>
        <w:t xml:space="preserve"> в межах </w:t>
      </w:r>
      <w:proofErr w:type="spellStart"/>
      <w:r w:rsidRPr="00A300F4">
        <w:rPr>
          <w:bCs/>
        </w:rPr>
        <w:t>розміру</w:t>
      </w:r>
      <w:proofErr w:type="spellEnd"/>
      <w:r w:rsidRPr="00A300F4">
        <w:rPr>
          <w:bCs/>
        </w:rPr>
        <w:t xml:space="preserve"> </w:t>
      </w:r>
      <w:proofErr w:type="spellStart"/>
      <w:r w:rsidRPr="00A300F4">
        <w:rPr>
          <w:bCs/>
        </w:rPr>
        <w:t>відбитка</w:t>
      </w:r>
      <w:proofErr w:type="spellEnd"/>
      <w:r w:rsidRPr="00A300F4">
        <w:rPr>
          <w:bCs/>
        </w:rPr>
        <w:t xml:space="preserve"> </w:t>
      </w:r>
      <w:proofErr w:type="spellStart"/>
      <w:r w:rsidRPr="00A300F4">
        <w:rPr>
          <w:bCs/>
        </w:rPr>
        <w:t>вказівного</w:t>
      </w:r>
      <w:proofErr w:type="spellEnd"/>
      <w:r w:rsidRPr="00A300F4">
        <w:rPr>
          <w:bCs/>
        </w:rPr>
        <w:t xml:space="preserve"> </w:t>
      </w:r>
      <w:proofErr w:type="spellStart"/>
      <w:r w:rsidRPr="00A300F4">
        <w:rPr>
          <w:bCs/>
        </w:rPr>
        <w:t>пальця</w:t>
      </w:r>
      <w:proofErr w:type="spellEnd"/>
      <w:r w:rsidRPr="00A300F4">
        <w:rPr>
          <w:bCs/>
        </w:rPr>
        <w:t xml:space="preserve">, </w:t>
      </w:r>
      <w:proofErr w:type="spellStart"/>
      <w:r w:rsidRPr="00A300F4">
        <w:rPr>
          <w:bCs/>
        </w:rPr>
        <w:t>або</w:t>
      </w:r>
      <w:proofErr w:type="spellEnd"/>
      <w:r w:rsidRPr="00A300F4">
        <w:rPr>
          <w:bCs/>
        </w:rPr>
        <w:t xml:space="preserve"> </w:t>
      </w:r>
      <w:proofErr w:type="spellStart"/>
      <w:r w:rsidRPr="00A300F4">
        <w:rPr>
          <w:bCs/>
        </w:rPr>
        <w:t>монети</w:t>
      </w:r>
      <w:proofErr w:type="spellEnd"/>
      <w:r w:rsidRPr="00A300F4">
        <w:rPr>
          <w:bCs/>
        </w:rPr>
        <w:t xml:space="preserve"> до 10грн.</w:t>
      </w:r>
    </w:p>
    <w:p w14:paraId="544F25F0" w14:textId="77777777" w:rsidR="00B67ED9" w:rsidRPr="00A300F4" w:rsidRDefault="00B67ED9" w:rsidP="00B67ED9">
      <w:pPr>
        <w:jc w:val="center"/>
        <w:rPr>
          <w:b/>
          <w:lang w:val="en-US"/>
        </w:rPr>
      </w:pPr>
      <w:r w:rsidRPr="00A300F4">
        <w:rPr>
          <w:b/>
          <w:noProof/>
        </w:rPr>
        <mc:AlternateContent>
          <mc:Choice Requires="wps">
            <w:drawing>
              <wp:anchor distT="0" distB="0" distL="114300" distR="114300" simplePos="0" relativeHeight="251651072" behindDoc="0" locked="0" layoutInCell="1" allowOverlap="1" wp14:anchorId="4D099DE7" wp14:editId="18FFC0E9">
                <wp:simplePos x="0" y="0"/>
                <wp:positionH relativeFrom="column">
                  <wp:posOffset>4422775</wp:posOffset>
                </wp:positionH>
                <wp:positionV relativeFrom="paragraph">
                  <wp:posOffset>128905</wp:posOffset>
                </wp:positionV>
                <wp:extent cx="914400" cy="654050"/>
                <wp:effectExtent l="0" t="0" r="19050" b="12700"/>
                <wp:wrapNone/>
                <wp:docPr id="1183186694" name="Овал 1183186694"/>
                <wp:cNvGraphicFramePr/>
                <a:graphic xmlns:a="http://schemas.openxmlformats.org/drawingml/2006/main">
                  <a:graphicData uri="http://schemas.microsoft.com/office/word/2010/wordprocessingShape">
                    <wps:wsp>
                      <wps:cNvSpPr/>
                      <wps:spPr>
                        <a:xfrm>
                          <a:off x="0" y="0"/>
                          <a:ext cx="914400" cy="654050"/>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01D3ACA" id="Овал 1183186694" o:spid="_x0000_s1026" style="position:absolute;margin-left:348.25pt;margin-top:10.15pt;width:1in;height:51.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" filled="f" strokecolor="red" strokeweight="1pt">
                <v:stroke joinstyle="miter"/>
              </v:oval>
            </w:pict>
          </mc:Fallback>
        </mc:AlternateContent>
      </w:r>
      <w:r w:rsidRPr="00A300F4">
        <w:rPr>
          <w:b/>
          <w:noProof/>
        </w:rPr>
        <w:drawing>
          <wp:inline distT="0" distB="0" distL="0" distR="0" wp14:anchorId="4230A580" wp14:editId="5F49E748">
            <wp:extent cx="1488116" cy="1244009"/>
            <wp:effectExtent l="0" t="0" r="0" b="0"/>
            <wp:docPr id="93190" name="Рисунок 93190" descr="Изображение выглядит как Пластиковая бутылка, в помещении, Прозрачный материал, бутылка с водо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0" name="Рисунок 93190" descr="Изображение выглядит как Пластиковая бутылка, в помещении, Прозрачный материал, бутылка с водой&#10;&#10;Автоматически созданное описание"/>
                    <pic:cNvPicPr>
                      <a:picLocks noChangeAspect="1" noChangeArrowheads="1"/>
                    </pic:cNvPicPr>
                  </pic:nvPicPr>
                  <pic:blipFill rotWithShape="1">
                    <a:blip r:embed="rId66">
                      <a:extLst>
                        <a:ext uri="{28A0092B-C50C-407E-A947-70E740481C1C}">
                          <a14:useLocalDpi xmlns:a14="http://schemas.microsoft.com/office/drawing/2010/main" val="0"/>
                        </a:ext>
                      </a:extLst>
                    </a:blip>
                    <a:srcRect r="18066"/>
                    <a:stretch/>
                  </pic:blipFill>
                  <pic:spPr bwMode="auto">
                    <a:xfrm>
                      <a:off x="0" y="0"/>
                      <a:ext cx="1490361" cy="1245886"/>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noProof/>
        </w:rPr>
        <w:t xml:space="preserve"> </w:t>
      </w:r>
      <w:r w:rsidRPr="00A300F4">
        <w:rPr>
          <w:noProof/>
        </w:rPr>
        <w:drawing>
          <wp:inline distT="0" distB="0" distL="0" distR="0" wp14:anchorId="313A8F72" wp14:editId="2E9DDD89">
            <wp:extent cx="1312335" cy="784155"/>
            <wp:effectExtent l="0" t="2540" r="0" b="0"/>
            <wp:docPr id="1402182161" name="Рисунок 1402182161" descr="Изображение выглядит как внутренний, ванна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внутренний, ванная&#10;&#10;Автоматически созданное описание"/>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29486" r="28752" b="13750"/>
                    <a:stretch/>
                  </pic:blipFill>
                  <pic:spPr bwMode="auto">
                    <a:xfrm rot="5400000">
                      <a:off x="0" y="0"/>
                      <a:ext cx="1355316" cy="809838"/>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noProof/>
        </w:rPr>
        <w:t xml:space="preserve">   </w:t>
      </w:r>
      <w:r w:rsidRPr="00A300F4">
        <w:rPr>
          <w:noProof/>
        </w:rPr>
        <w:drawing>
          <wp:inline distT="0" distB="0" distL="0" distR="0" wp14:anchorId="7948916E" wp14:editId="70001FCB">
            <wp:extent cx="958157" cy="1275907"/>
            <wp:effectExtent l="0" t="0" r="0" b="635"/>
            <wp:docPr id="93191" name="Рисунок 93191" descr="Изображение выглядит как питьевая вода, вода, в помещении, Прозрач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 name="Рисунок 93191" descr="Изображение выглядит как питьевая вода, вода, в помещении, Прозрачный материал&#10;&#10;Автоматически созданное описа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65909" cy="1286229"/>
                    </a:xfrm>
                    <a:prstGeom prst="rect">
                      <a:avLst/>
                    </a:prstGeom>
                    <a:noFill/>
                  </pic:spPr>
                </pic:pic>
              </a:graphicData>
            </a:graphic>
          </wp:inline>
        </w:drawing>
      </w:r>
      <w:r w:rsidRPr="00A300F4">
        <w:t xml:space="preserve"> </w:t>
      </w:r>
      <w:r w:rsidRPr="00A300F4">
        <w:rPr>
          <w:noProof/>
        </w:rPr>
        <w:drawing>
          <wp:inline distT="0" distB="0" distL="0" distR="0" wp14:anchorId="4FD0B23F" wp14:editId="5067A233">
            <wp:extent cx="1321168" cy="1357342"/>
            <wp:effectExtent l="0" t="0" r="0" b="0"/>
            <wp:docPr id="506037293" name="Рисунок 506037293" descr="Изображение выглядит как безалкогольный напиток, жидкость, вода, Прозрач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безалкогольный напиток, жидкость, вода, Прозрачный материал&#10;&#10;Автоматически созданное описание"/>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24305" t="35979" r="29935" b="28762"/>
                    <a:stretch/>
                  </pic:blipFill>
                  <pic:spPr bwMode="auto">
                    <a:xfrm>
                      <a:off x="0" y="0"/>
                      <a:ext cx="1345845" cy="1382695"/>
                    </a:xfrm>
                    <a:prstGeom prst="rect">
                      <a:avLst/>
                    </a:prstGeom>
                    <a:noFill/>
                    <a:ln>
                      <a:noFill/>
                    </a:ln>
                    <a:extLst>
                      <a:ext uri="{53640926-AAD7-44D8-BBD7-CCE9431645EC}">
                        <a14:shadowObscured xmlns:a14="http://schemas.microsoft.com/office/drawing/2010/main"/>
                      </a:ext>
                    </a:extLst>
                  </pic:spPr>
                </pic:pic>
              </a:graphicData>
            </a:graphic>
          </wp:inline>
        </w:drawing>
      </w:r>
    </w:p>
    <w:p w14:paraId="7B6F4D43" w14:textId="77777777" w:rsidR="00B67ED9" w:rsidRPr="00A300F4" w:rsidRDefault="00B67ED9" w:rsidP="00B67ED9">
      <w:pPr>
        <w:rPr>
          <w:b/>
        </w:rPr>
      </w:pPr>
    </w:p>
    <w:p w14:paraId="77F404D0" w14:textId="77777777" w:rsidR="00B67ED9" w:rsidRPr="00A300F4" w:rsidRDefault="00B67ED9" w:rsidP="00B67ED9">
      <w:pPr>
        <w:jc w:val="center"/>
        <w:rPr>
          <w:b/>
          <w:lang w:val="en-US"/>
        </w:rPr>
      </w:pPr>
      <w:r w:rsidRPr="00A300F4">
        <w:rPr>
          <w:b/>
          <w:noProof/>
        </w:rPr>
        <w:drawing>
          <wp:inline distT="0" distB="0" distL="0" distR="0" wp14:anchorId="4C4163BA" wp14:editId="039BB12A">
            <wp:extent cx="1092053" cy="1265275"/>
            <wp:effectExtent l="0" t="0" r="0" b="0"/>
            <wp:docPr id="1859424015" name="Рисунок 1859424015" descr="Изображение выглядит как безалкогольный напиток, бутылка, стекло,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безалкогольный напиток, бутылка, стекло, в помещении&#10;&#10;Автоматически созданное описание"/>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94110" cy="1267658"/>
                    </a:xfrm>
                    <a:prstGeom prst="rect">
                      <a:avLst/>
                    </a:prstGeom>
                    <a:noFill/>
                  </pic:spPr>
                </pic:pic>
              </a:graphicData>
            </a:graphic>
          </wp:inline>
        </w:drawing>
      </w:r>
      <w:r w:rsidRPr="00A300F4">
        <w:rPr>
          <w:b/>
          <w:noProof/>
        </w:rPr>
        <w:drawing>
          <wp:inline distT="0" distB="0" distL="0" distR="0" wp14:anchorId="06E83C87" wp14:editId="1666B73A">
            <wp:extent cx="1010404" cy="1382233"/>
            <wp:effectExtent l="0" t="0" r="0" b="8890"/>
            <wp:docPr id="1065574008" name="Рисунок 1065574008" descr="Изображение выглядит как земля, на открытом воздухе, миска, круг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Изображение выглядит как земля, на открытом воздухе, миска, круглый&#10;&#10;Автоматически созданное описание"/>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12239" cy="1384743"/>
                    </a:xfrm>
                    <a:prstGeom prst="rect">
                      <a:avLst/>
                    </a:prstGeom>
                    <a:noFill/>
                  </pic:spPr>
                </pic:pic>
              </a:graphicData>
            </a:graphic>
          </wp:inline>
        </w:drawing>
      </w:r>
    </w:p>
    <w:p w14:paraId="67699AF8" w14:textId="77777777" w:rsidR="00B67ED9" w:rsidRPr="00A300F4" w:rsidRDefault="00B67ED9" w:rsidP="00B67ED9">
      <w:pPr>
        <w:rPr>
          <w:b/>
        </w:rPr>
      </w:pPr>
      <w:r w:rsidRPr="00A300F4">
        <w:rPr>
          <w:b/>
        </w:rPr>
        <w:t xml:space="preserve">Допустима </w:t>
      </w:r>
      <w:proofErr w:type="spellStart"/>
      <w:r w:rsidRPr="00A300F4">
        <w:rPr>
          <w:b/>
        </w:rPr>
        <w:t>потертість</w:t>
      </w:r>
      <w:proofErr w:type="spellEnd"/>
      <w:r w:rsidRPr="00A300F4">
        <w:rPr>
          <w:b/>
        </w:rPr>
        <w:t xml:space="preserve"> -приклад </w:t>
      </w:r>
    </w:p>
    <w:p w14:paraId="596AFC3A" w14:textId="77777777" w:rsidR="00B67ED9" w:rsidRPr="00A300F4" w:rsidRDefault="00B67ED9" w:rsidP="00B67ED9">
      <w:pPr>
        <w:jc w:val="center"/>
        <w:rPr>
          <w:b/>
        </w:rPr>
      </w:pPr>
      <w:r w:rsidRPr="00A300F4">
        <w:rPr>
          <w:noProof/>
        </w:rPr>
        <w:lastRenderedPageBreak/>
        <w:drawing>
          <wp:inline distT="0" distB="0" distL="0" distR="0" wp14:anchorId="7D8FD7AD" wp14:editId="1251FD1D">
            <wp:extent cx="1483680" cy="1467986"/>
            <wp:effectExtent l="0" t="0" r="2540" b="0"/>
            <wp:docPr id="93198" name="Рисунок 93198" descr="Изображение выглядит как безалкогольный напиток, жидкость, Стеклянная бутылка, Раство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8" name="Рисунок 93198" descr="Изображение выглядит как безалкогольный напиток, жидкость, Стеклянная бутылка, Раствор&#10;&#10;Автоматически созданное описание"/>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94298" cy="1478492"/>
                    </a:xfrm>
                    <a:prstGeom prst="rect">
                      <a:avLst/>
                    </a:prstGeom>
                    <a:noFill/>
                  </pic:spPr>
                </pic:pic>
              </a:graphicData>
            </a:graphic>
          </wp:inline>
        </w:drawing>
      </w:r>
      <w:r w:rsidRPr="00A300F4">
        <w:rPr>
          <w:noProof/>
        </w:rPr>
        <w:drawing>
          <wp:inline distT="0" distB="0" distL="0" distR="0" wp14:anchorId="6E67FF59" wp14:editId="26BBF3EB">
            <wp:extent cx="1697980" cy="1407645"/>
            <wp:effectExtent l="0" t="7302" r="0" b="0"/>
            <wp:docPr id="93196" name="Рисунок 9319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6" name="Рисунок 93196" descr="Изображение выглядит как текст&#10;&#10;Автоматически созданное описание"/>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34743" t="14828" r="29404" b="45542"/>
                    <a:stretch/>
                  </pic:blipFill>
                  <pic:spPr bwMode="auto">
                    <a:xfrm rot="5400000">
                      <a:off x="0" y="0"/>
                      <a:ext cx="1716475" cy="142297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t xml:space="preserve"> </w:t>
      </w:r>
      <w:r w:rsidRPr="00A300F4">
        <w:rPr>
          <w:noProof/>
        </w:rPr>
        <w:drawing>
          <wp:inline distT="0" distB="0" distL="0" distR="0" wp14:anchorId="13893825" wp14:editId="123B98A5">
            <wp:extent cx="1278319" cy="1573619"/>
            <wp:effectExtent l="0" t="0" r="0" b="7620"/>
            <wp:docPr id="93202" name="Рисунок 93202" descr="Изображение выглядит как Стеклянная бутылка, в помещении,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2" name="Рисунок 93202" descr="Изображение выглядит как Стеклянная бутылка, в помещении, бутылка&#10;&#10;Автоматически созданное описание"/>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04715" cy="1606113"/>
                    </a:xfrm>
                    <a:prstGeom prst="rect">
                      <a:avLst/>
                    </a:prstGeom>
                    <a:noFill/>
                  </pic:spPr>
                </pic:pic>
              </a:graphicData>
            </a:graphic>
          </wp:inline>
        </w:drawing>
      </w:r>
    </w:p>
    <w:p w14:paraId="785B18A1" w14:textId="77777777" w:rsidR="00B67ED9" w:rsidRPr="00A300F4" w:rsidRDefault="00B67ED9" w:rsidP="00B67ED9">
      <w:pPr>
        <w:rPr>
          <w:b/>
        </w:rPr>
      </w:pPr>
    </w:p>
    <w:p w14:paraId="59CCD757" w14:textId="77777777" w:rsidR="00B67ED9" w:rsidRPr="00A300F4" w:rsidRDefault="00B67ED9" w:rsidP="00B67ED9">
      <w:pPr>
        <w:rPr>
          <w:b/>
        </w:rPr>
      </w:pPr>
      <w:r w:rsidRPr="00A300F4">
        <w:rPr>
          <w:b/>
        </w:rPr>
        <w:t xml:space="preserve">4.2 </w:t>
      </w:r>
      <w:proofErr w:type="spellStart"/>
      <w:r w:rsidRPr="00A300F4">
        <w:rPr>
          <w:b/>
        </w:rPr>
        <w:t>Перелік</w:t>
      </w:r>
      <w:proofErr w:type="spellEnd"/>
      <w:r w:rsidRPr="00A300F4">
        <w:rPr>
          <w:b/>
        </w:rPr>
        <w:t xml:space="preserve"> </w:t>
      </w:r>
      <w:proofErr w:type="spellStart"/>
      <w:r w:rsidRPr="00A300F4">
        <w:rPr>
          <w:b/>
        </w:rPr>
        <w:t>зворотної</w:t>
      </w:r>
      <w:proofErr w:type="spellEnd"/>
      <w:r w:rsidRPr="00A300F4">
        <w:rPr>
          <w:b/>
        </w:rPr>
        <w:t xml:space="preserve"> </w:t>
      </w:r>
      <w:proofErr w:type="spellStart"/>
      <w:r w:rsidRPr="00A300F4">
        <w:rPr>
          <w:b/>
        </w:rPr>
        <w:t>пляшки</w:t>
      </w:r>
      <w:proofErr w:type="spellEnd"/>
      <w:r w:rsidRPr="00A300F4">
        <w:rPr>
          <w:b/>
        </w:rPr>
        <w:t>:</w:t>
      </w:r>
    </w:p>
    <w:p w14:paraId="226E1261"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кор. </w:t>
      </w:r>
      <w:proofErr w:type="spellStart"/>
      <w:r w:rsidRPr="00A300F4">
        <w:rPr>
          <w:bCs/>
        </w:rPr>
        <w:t>Львівське</w:t>
      </w:r>
      <w:proofErr w:type="spellEnd"/>
      <w:r w:rsidRPr="00A300F4">
        <w:rPr>
          <w:bCs/>
        </w:rPr>
        <w:t xml:space="preserve"> </w:t>
      </w:r>
      <w:proofErr w:type="spellStart"/>
      <w:r w:rsidRPr="00A300F4">
        <w:rPr>
          <w:bCs/>
        </w:rPr>
        <w:t>вторинна</w:t>
      </w:r>
      <w:proofErr w:type="spellEnd"/>
    </w:p>
    <w:p w14:paraId="73C3CAAF"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кор. </w:t>
      </w:r>
      <w:proofErr w:type="spellStart"/>
      <w:r w:rsidRPr="00A300F4">
        <w:rPr>
          <w:bCs/>
        </w:rPr>
        <w:t>Домс</w:t>
      </w:r>
      <w:proofErr w:type="spellEnd"/>
      <w:r w:rsidRPr="00A300F4">
        <w:rPr>
          <w:bCs/>
        </w:rPr>
        <w:t xml:space="preserve"> </w:t>
      </w:r>
      <w:proofErr w:type="spellStart"/>
      <w:r w:rsidRPr="00A300F4">
        <w:rPr>
          <w:bCs/>
        </w:rPr>
        <w:t>вторинна</w:t>
      </w:r>
      <w:proofErr w:type="spellEnd"/>
    </w:p>
    <w:p w14:paraId="3943854C"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w:t>
      </w:r>
      <w:proofErr w:type="spellStart"/>
      <w:r w:rsidRPr="00A300F4">
        <w:rPr>
          <w:bCs/>
        </w:rPr>
        <w:t>зел</w:t>
      </w:r>
      <w:proofErr w:type="spellEnd"/>
      <w:r w:rsidRPr="00A300F4">
        <w:rPr>
          <w:bCs/>
        </w:rPr>
        <w:t xml:space="preserve">. Туборг </w:t>
      </w:r>
      <w:proofErr w:type="spellStart"/>
      <w:r w:rsidRPr="00A300F4">
        <w:rPr>
          <w:bCs/>
        </w:rPr>
        <w:t>вторинна</w:t>
      </w:r>
      <w:proofErr w:type="spellEnd"/>
    </w:p>
    <w:p w14:paraId="17E38FCB"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0.45л </w:t>
      </w:r>
      <w:proofErr w:type="spellStart"/>
      <w:r w:rsidRPr="00A300F4">
        <w:rPr>
          <w:bCs/>
        </w:rPr>
        <w:t>зел</w:t>
      </w:r>
      <w:proofErr w:type="spellEnd"/>
      <w:r w:rsidRPr="00A300F4">
        <w:rPr>
          <w:bCs/>
        </w:rPr>
        <w:t xml:space="preserve">. </w:t>
      </w:r>
      <w:proofErr w:type="spellStart"/>
      <w:r w:rsidRPr="00A300F4">
        <w:rPr>
          <w:bCs/>
        </w:rPr>
        <w:t>Львівське</w:t>
      </w:r>
      <w:proofErr w:type="spellEnd"/>
      <w:r w:rsidRPr="00A300F4">
        <w:rPr>
          <w:bCs/>
        </w:rPr>
        <w:t xml:space="preserve"> </w:t>
      </w:r>
      <w:proofErr w:type="spellStart"/>
      <w:r w:rsidRPr="00A300F4">
        <w:rPr>
          <w:bCs/>
        </w:rPr>
        <w:t>вторинна</w:t>
      </w:r>
      <w:proofErr w:type="spellEnd"/>
    </w:p>
    <w:p w14:paraId="10102BB3"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 л </w:t>
      </w:r>
      <w:proofErr w:type="spellStart"/>
      <w:r w:rsidRPr="00A300F4">
        <w:rPr>
          <w:bCs/>
        </w:rPr>
        <w:t>зел</w:t>
      </w:r>
      <w:proofErr w:type="spellEnd"/>
      <w:r w:rsidRPr="00A300F4">
        <w:rPr>
          <w:bCs/>
        </w:rPr>
        <w:t xml:space="preserve">. Карлсберг </w:t>
      </w:r>
      <w:proofErr w:type="spellStart"/>
      <w:r w:rsidRPr="00A300F4">
        <w:rPr>
          <w:bCs/>
        </w:rPr>
        <w:t>вторинна</w:t>
      </w:r>
      <w:proofErr w:type="spellEnd"/>
    </w:p>
    <w:p w14:paraId="57693A68"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проз. Туборг </w:t>
      </w:r>
      <w:proofErr w:type="spellStart"/>
      <w:r w:rsidRPr="00A300F4">
        <w:rPr>
          <w:bCs/>
        </w:rPr>
        <w:t>вторинна</w:t>
      </w:r>
      <w:proofErr w:type="spellEnd"/>
    </w:p>
    <w:p w14:paraId="7AF29373"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0.44л проз. Гараж </w:t>
      </w:r>
      <w:proofErr w:type="spellStart"/>
      <w:r w:rsidRPr="00A300F4">
        <w:rPr>
          <w:bCs/>
        </w:rPr>
        <w:t>вторинна</w:t>
      </w:r>
      <w:proofErr w:type="spellEnd"/>
    </w:p>
    <w:p w14:paraId="470FA3A7"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 проз. </w:t>
      </w:r>
      <w:proofErr w:type="spellStart"/>
      <w:r w:rsidRPr="00A300F4">
        <w:rPr>
          <w:bCs/>
        </w:rPr>
        <w:t>Львівска</w:t>
      </w:r>
      <w:proofErr w:type="spellEnd"/>
      <w:r w:rsidRPr="00A300F4">
        <w:rPr>
          <w:bCs/>
        </w:rPr>
        <w:t xml:space="preserve"> </w:t>
      </w:r>
      <w:proofErr w:type="spellStart"/>
      <w:r w:rsidRPr="00A300F4">
        <w:rPr>
          <w:bCs/>
        </w:rPr>
        <w:t>вторинна</w:t>
      </w:r>
      <w:proofErr w:type="spellEnd"/>
    </w:p>
    <w:p w14:paraId="3E0627B1"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0.46л синя </w:t>
      </w:r>
      <w:proofErr w:type="spellStart"/>
      <w:r w:rsidRPr="00A300F4">
        <w:rPr>
          <w:bCs/>
        </w:rPr>
        <w:t>Кроненбург</w:t>
      </w:r>
      <w:proofErr w:type="spellEnd"/>
      <w:r w:rsidRPr="00A300F4">
        <w:rPr>
          <w:bCs/>
        </w:rPr>
        <w:t xml:space="preserve"> </w:t>
      </w:r>
      <w:proofErr w:type="spellStart"/>
      <w:r w:rsidRPr="00A300F4">
        <w:rPr>
          <w:bCs/>
        </w:rPr>
        <w:t>вторинна</w:t>
      </w:r>
      <w:proofErr w:type="spellEnd"/>
    </w:p>
    <w:p w14:paraId="0D2D8BF8" w14:textId="77777777" w:rsidR="00B67ED9" w:rsidRPr="00A300F4" w:rsidRDefault="00B67ED9" w:rsidP="00B67ED9">
      <w:pPr>
        <w:numPr>
          <w:ilvl w:val="0"/>
          <w:numId w:val="36"/>
        </w:numPr>
        <w:ind w:left="0" w:firstLine="0"/>
      </w:pPr>
      <w:proofErr w:type="spellStart"/>
      <w:r w:rsidRPr="00A300F4">
        <w:rPr>
          <w:b/>
        </w:rPr>
        <w:t>Вимоги</w:t>
      </w:r>
      <w:proofErr w:type="spellEnd"/>
      <w:r w:rsidRPr="00A300F4">
        <w:rPr>
          <w:b/>
        </w:rPr>
        <w:t xml:space="preserve"> до </w:t>
      </w:r>
      <w:proofErr w:type="spellStart"/>
      <w:r w:rsidRPr="00A300F4">
        <w:rPr>
          <w:b/>
        </w:rPr>
        <w:t>приймання</w:t>
      </w:r>
      <w:proofErr w:type="spellEnd"/>
      <w:r w:rsidRPr="00A300F4">
        <w:rPr>
          <w:b/>
        </w:rPr>
        <w:t xml:space="preserve"> </w:t>
      </w:r>
      <w:proofErr w:type="spellStart"/>
      <w:r w:rsidRPr="00A300F4">
        <w:rPr>
          <w:b/>
        </w:rPr>
        <w:t>пляшки</w:t>
      </w:r>
      <w:proofErr w:type="spellEnd"/>
      <w:r w:rsidRPr="00A300F4">
        <w:rPr>
          <w:b/>
        </w:rPr>
        <w:t xml:space="preserve"> </w:t>
      </w:r>
      <w:proofErr w:type="spellStart"/>
      <w:r w:rsidRPr="00A300F4">
        <w:rPr>
          <w:b/>
        </w:rPr>
        <w:t>від</w:t>
      </w:r>
      <w:proofErr w:type="spellEnd"/>
      <w:r w:rsidRPr="00A300F4">
        <w:rPr>
          <w:b/>
        </w:rPr>
        <w:t xml:space="preserve"> </w:t>
      </w:r>
      <w:proofErr w:type="spellStart"/>
      <w:r w:rsidRPr="00A300F4">
        <w:rPr>
          <w:b/>
        </w:rPr>
        <w:t>споживачів</w:t>
      </w:r>
      <w:proofErr w:type="spellEnd"/>
      <w:r w:rsidRPr="00A300F4">
        <w:rPr>
          <w:b/>
        </w:rPr>
        <w:t xml:space="preserve"> в </w:t>
      </w:r>
      <w:proofErr w:type="gramStart"/>
      <w:r w:rsidRPr="00A300F4">
        <w:rPr>
          <w:b/>
        </w:rPr>
        <w:t>пунктах .</w:t>
      </w:r>
      <w:proofErr w:type="gramEnd"/>
      <w:r w:rsidRPr="00A300F4">
        <w:t xml:space="preserve"> </w:t>
      </w:r>
    </w:p>
    <w:p w14:paraId="275F5454" w14:textId="77777777" w:rsidR="00B67ED9" w:rsidRPr="00A300F4" w:rsidRDefault="00B67ED9" w:rsidP="00B67ED9">
      <w:r w:rsidRPr="00A300F4">
        <w:t xml:space="preserve">Персонал пункту </w:t>
      </w:r>
      <w:proofErr w:type="spellStart"/>
      <w:proofErr w:type="gramStart"/>
      <w:r w:rsidRPr="00A300F4">
        <w:t>приймання</w:t>
      </w:r>
      <w:proofErr w:type="spellEnd"/>
      <w:r w:rsidRPr="00A300F4">
        <w:t xml:space="preserve">  </w:t>
      </w:r>
      <w:proofErr w:type="spellStart"/>
      <w:r w:rsidRPr="00A300F4">
        <w:t>пляшки</w:t>
      </w:r>
      <w:proofErr w:type="spellEnd"/>
      <w:proofErr w:type="gramEnd"/>
      <w:r w:rsidRPr="00A300F4">
        <w:t xml:space="preserve">  повинен бути  </w:t>
      </w:r>
      <w:proofErr w:type="spellStart"/>
      <w:r w:rsidRPr="00A300F4">
        <w:t>ознайомлений</w:t>
      </w:r>
      <w:proofErr w:type="spellEnd"/>
      <w:r w:rsidRPr="00A300F4">
        <w:t xml:space="preserve"> з  </w:t>
      </w:r>
      <w:proofErr w:type="spellStart"/>
      <w:r w:rsidRPr="00A300F4">
        <w:t>критеріями</w:t>
      </w:r>
      <w:proofErr w:type="spellEnd"/>
      <w:r w:rsidRPr="00A300F4">
        <w:t xml:space="preserve"> </w:t>
      </w:r>
      <w:proofErr w:type="spellStart"/>
      <w:r w:rsidRPr="00A300F4">
        <w:t>якості</w:t>
      </w:r>
      <w:proofErr w:type="spellEnd"/>
      <w:r w:rsidRPr="00A300F4">
        <w:t xml:space="preserve"> </w:t>
      </w:r>
      <w:proofErr w:type="spellStart"/>
      <w:r w:rsidRPr="00A300F4">
        <w:t>пляшки</w:t>
      </w:r>
      <w:proofErr w:type="spellEnd"/>
      <w:r w:rsidRPr="00A300F4">
        <w:t xml:space="preserve"> </w:t>
      </w:r>
      <w:proofErr w:type="spellStart"/>
      <w:r w:rsidRPr="00A300F4">
        <w:t>згідно</w:t>
      </w:r>
      <w:proofErr w:type="spellEnd"/>
      <w:r w:rsidRPr="00A300F4">
        <w:t xml:space="preserve"> </w:t>
      </w:r>
      <w:proofErr w:type="spellStart"/>
      <w:r w:rsidRPr="00A300F4">
        <w:t>переліку</w:t>
      </w:r>
      <w:proofErr w:type="spellEnd"/>
      <w:r w:rsidRPr="00A300F4">
        <w:t xml:space="preserve"> </w:t>
      </w:r>
      <w:proofErr w:type="spellStart"/>
      <w:r w:rsidRPr="00A300F4">
        <w:t>дефектів</w:t>
      </w:r>
      <w:proofErr w:type="spellEnd"/>
      <w:r w:rsidRPr="00A300F4">
        <w:t xml:space="preserve">, </w:t>
      </w:r>
      <w:proofErr w:type="spellStart"/>
      <w:r w:rsidRPr="00A300F4">
        <w:t>вказаних</w:t>
      </w:r>
      <w:proofErr w:type="spellEnd"/>
      <w:r w:rsidRPr="00A300F4">
        <w:t xml:space="preserve"> в п.1 </w:t>
      </w:r>
      <w:proofErr w:type="spellStart"/>
      <w:r w:rsidRPr="00A300F4">
        <w:t>цієї</w:t>
      </w:r>
      <w:proofErr w:type="spellEnd"/>
      <w:r w:rsidRPr="00A300F4">
        <w:t xml:space="preserve"> </w:t>
      </w:r>
      <w:proofErr w:type="spellStart"/>
      <w:r w:rsidRPr="00A300F4">
        <w:t>Специфікації</w:t>
      </w:r>
      <w:proofErr w:type="spellEnd"/>
      <w:r w:rsidRPr="00A300F4">
        <w:t xml:space="preserve"> (</w:t>
      </w:r>
      <w:proofErr w:type="spellStart"/>
      <w:r w:rsidRPr="00A300F4">
        <w:t>Таблиця</w:t>
      </w:r>
      <w:proofErr w:type="spellEnd"/>
      <w:r w:rsidRPr="00A300F4">
        <w:t xml:space="preserve"> 1).</w:t>
      </w:r>
    </w:p>
    <w:p w14:paraId="0F32ECF1" w14:textId="77777777" w:rsidR="00B67ED9" w:rsidRPr="00A300F4" w:rsidRDefault="00B67ED9" w:rsidP="00B67ED9">
      <w:pPr>
        <w:rPr>
          <w:b/>
        </w:rPr>
      </w:pPr>
      <w:r w:rsidRPr="00A300F4">
        <w:rPr>
          <w:b/>
        </w:rPr>
        <w:t xml:space="preserve">5.1. Порядок </w:t>
      </w:r>
      <w:proofErr w:type="spellStart"/>
      <w:r w:rsidRPr="00A300F4">
        <w:rPr>
          <w:b/>
        </w:rPr>
        <w:t>приймання</w:t>
      </w:r>
      <w:proofErr w:type="spellEnd"/>
      <w:r w:rsidRPr="00A300F4">
        <w:rPr>
          <w:b/>
        </w:rPr>
        <w:t xml:space="preserve"> </w:t>
      </w:r>
      <w:proofErr w:type="spellStart"/>
      <w:r w:rsidRPr="00A300F4">
        <w:rPr>
          <w:b/>
        </w:rPr>
        <w:t>співробітником</w:t>
      </w:r>
      <w:proofErr w:type="spellEnd"/>
      <w:r w:rsidRPr="00A300F4">
        <w:rPr>
          <w:b/>
        </w:rPr>
        <w:t xml:space="preserve"> пункту </w:t>
      </w:r>
      <w:proofErr w:type="spellStart"/>
      <w:r w:rsidRPr="00A300F4">
        <w:rPr>
          <w:b/>
        </w:rPr>
        <w:t>приймання</w:t>
      </w:r>
      <w:proofErr w:type="spellEnd"/>
      <w:r w:rsidRPr="00A300F4">
        <w:rPr>
          <w:b/>
        </w:rPr>
        <w:t>:</w:t>
      </w:r>
    </w:p>
    <w:p w14:paraId="2FB88589" w14:textId="77777777" w:rsidR="00B67ED9" w:rsidRPr="00A300F4" w:rsidRDefault="00B67ED9" w:rsidP="00B67ED9">
      <w:pPr>
        <w:numPr>
          <w:ilvl w:val="0"/>
          <w:numId w:val="37"/>
        </w:numPr>
        <w:ind w:left="0" w:firstLine="0"/>
      </w:pPr>
      <w:proofErr w:type="spellStart"/>
      <w:r w:rsidRPr="00A300F4">
        <w:t>Візуально</w:t>
      </w:r>
      <w:proofErr w:type="spellEnd"/>
      <w:r w:rsidRPr="00A300F4">
        <w:t xml:space="preserve"> </w:t>
      </w:r>
      <w:proofErr w:type="spellStart"/>
      <w:r w:rsidRPr="00A300F4">
        <w:t>оцінити</w:t>
      </w:r>
      <w:proofErr w:type="spellEnd"/>
      <w:r w:rsidRPr="00A300F4">
        <w:t xml:space="preserve"> </w:t>
      </w:r>
      <w:proofErr w:type="spellStart"/>
      <w:r w:rsidRPr="00A300F4">
        <w:t>якість</w:t>
      </w:r>
      <w:proofErr w:type="spellEnd"/>
      <w:r w:rsidRPr="00A300F4">
        <w:t xml:space="preserve"> </w:t>
      </w:r>
      <w:proofErr w:type="spellStart"/>
      <w:proofErr w:type="gramStart"/>
      <w:r w:rsidRPr="00A300F4">
        <w:t>пляшки</w:t>
      </w:r>
      <w:proofErr w:type="spellEnd"/>
      <w:r w:rsidRPr="00A300F4">
        <w:t xml:space="preserve">  на</w:t>
      </w:r>
      <w:proofErr w:type="gramEnd"/>
      <w:r w:rsidRPr="00A300F4">
        <w:t xml:space="preserve"> </w:t>
      </w:r>
      <w:proofErr w:type="spellStart"/>
      <w:r w:rsidRPr="00A300F4">
        <w:t>наявність</w:t>
      </w:r>
      <w:proofErr w:type="spellEnd"/>
      <w:r w:rsidRPr="00A300F4">
        <w:t xml:space="preserve">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w:t>
      </w:r>
    </w:p>
    <w:p w14:paraId="54E7A425" w14:textId="77777777" w:rsidR="00B67ED9" w:rsidRPr="00A300F4" w:rsidRDefault="00B67ED9" w:rsidP="00B67ED9">
      <w:pPr>
        <w:numPr>
          <w:ilvl w:val="0"/>
          <w:numId w:val="37"/>
        </w:numPr>
        <w:ind w:left="0" w:firstLine="0"/>
      </w:pPr>
      <w:r w:rsidRPr="00A300F4">
        <w:t xml:space="preserve">Перед </w:t>
      </w:r>
      <w:proofErr w:type="spellStart"/>
      <w:r w:rsidRPr="00A300F4">
        <w:t>прийманням</w:t>
      </w:r>
      <w:proofErr w:type="spellEnd"/>
      <w:r w:rsidRPr="00A300F4">
        <w:t xml:space="preserve"> </w:t>
      </w:r>
      <w:proofErr w:type="spellStart"/>
      <w:proofErr w:type="gramStart"/>
      <w:r w:rsidRPr="00A300F4">
        <w:t>наявні</w:t>
      </w:r>
      <w:proofErr w:type="spellEnd"/>
      <w:r w:rsidRPr="00A300F4">
        <w:t xml:space="preserve">  </w:t>
      </w:r>
      <w:proofErr w:type="spellStart"/>
      <w:r w:rsidRPr="00A300F4">
        <w:t>дефекти</w:t>
      </w:r>
      <w:proofErr w:type="spellEnd"/>
      <w:proofErr w:type="gramEnd"/>
      <w:r w:rsidRPr="00A300F4">
        <w:t xml:space="preserve"> </w:t>
      </w:r>
      <w:proofErr w:type="spellStart"/>
      <w:r w:rsidRPr="00A300F4">
        <w:t>пляшки</w:t>
      </w:r>
      <w:proofErr w:type="spellEnd"/>
      <w:r w:rsidRPr="00A300F4">
        <w:t xml:space="preserve">, </w:t>
      </w:r>
      <w:proofErr w:type="spellStart"/>
      <w:r w:rsidRPr="00A300F4">
        <w:t>що</w:t>
      </w:r>
      <w:proofErr w:type="spellEnd"/>
      <w:r w:rsidRPr="00A300F4">
        <w:t xml:space="preserve"> </w:t>
      </w:r>
      <w:proofErr w:type="spellStart"/>
      <w:r w:rsidRPr="00A300F4">
        <w:t>можуть</w:t>
      </w:r>
      <w:proofErr w:type="spellEnd"/>
      <w:r w:rsidRPr="00A300F4">
        <w:t xml:space="preserve"> бути </w:t>
      </w:r>
      <w:proofErr w:type="spellStart"/>
      <w:r w:rsidRPr="00A300F4">
        <w:t>усунені</w:t>
      </w:r>
      <w:proofErr w:type="spellEnd"/>
      <w:r w:rsidRPr="00A300F4">
        <w:t>(</w:t>
      </w:r>
      <w:proofErr w:type="spellStart"/>
      <w:r w:rsidRPr="00A300F4">
        <w:t>приведені</w:t>
      </w:r>
      <w:proofErr w:type="spellEnd"/>
      <w:r w:rsidRPr="00A300F4">
        <w:t xml:space="preserve"> у </w:t>
      </w:r>
      <w:proofErr w:type="spellStart"/>
      <w:r w:rsidRPr="00A300F4">
        <w:t>відповідність</w:t>
      </w:r>
      <w:proofErr w:type="spellEnd"/>
      <w:r w:rsidRPr="00A300F4">
        <w:t xml:space="preserve">)  за </w:t>
      </w:r>
      <w:proofErr w:type="spellStart"/>
      <w:r w:rsidRPr="00A300F4">
        <w:t>допомогою</w:t>
      </w:r>
      <w:proofErr w:type="spellEnd"/>
      <w:r w:rsidRPr="00A300F4">
        <w:t xml:space="preserve"> </w:t>
      </w:r>
      <w:proofErr w:type="spellStart"/>
      <w:r w:rsidRPr="00A300F4">
        <w:t>інвентарю</w:t>
      </w:r>
      <w:proofErr w:type="spellEnd"/>
      <w:r w:rsidRPr="00A300F4">
        <w:t xml:space="preserve">, </w:t>
      </w:r>
      <w:proofErr w:type="spellStart"/>
      <w:r w:rsidRPr="00A300F4">
        <w:t>повинні</w:t>
      </w:r>
      <w:proofErr w:type="spellEnd"/>
      <w:r w:rsidRPr="00A300F4">
        <w:t xml:space="preserve"> бути </w:t>
      </w:r>
      <w:proofErr w:type="spellStart"/>
      <w:r w:rsidRPr="00A300F4">
        <w:t>усунені</w:t>
      </w:r>
      <w:proofErr w:type="spellEnd"/>
      <w:r w:rsidRPr="00A300F4">
        <w:t xml:space="preserve"> </w:t>
      </w:r>
      <w:proofErr w:type="spellStart"/>
      <w:r w:rsidRPr="00A300F4">
        <w:t>безпосередньо</w:t>
      </w:r>
      <w:proofErr w:type="spellEnd"/>
      <w:r w:rsidRPr="00A300F4">
        <w:t xml:space="preserve"> в </w:t>
      </w:r>
      <w:proofErr w:type="spellStart"/>
      <w:r w:rsidRPr="00A300F4">
        <w:t>приймальному</w:t>
      </w:r>
      <w:proofErr w:type="spellEnd"/>
      <w:r w:rsidRPr="00A300F4">
        <w:t xml:space="preserve"> </w:t>
      </w:r>
      <w:proofErr w:type="spellStart"/>
      <w:r w:rsidRPr="00A300F4">
        <w:t>пункті</w:t>
      </w:r>
      <w:proofErr w:type="spellEnd"/>
      <w:r w:rsidRPr="00A300F4">
        <w:t xml:space="preserve"> . </w:t>
      </w:r>
    </w:p>
    <w:p w14:paraId="5591154D" w14:textId="77777777" w:rsidR="00B67ED9" w:rsidRPr="00A300F4" w:rsidRDefault="00B67ED9" w:rsidP="00B67ED9">
      <w:pPr>
        <w:numPr>
          <w:ilvl w:val="0"/>
          <w:numId w:val="37"/>
        </w:numPr>
        <w:ind w:left="0" w:firstLine="0"/>
      </w:pPr>
      <w:proofErr w:type="spellStart"/>
      <w:r w:rsidRPr="00A300F4">
        <w:t>Пляшку</w:t>
      </w:r>
      <w:proofErr w:type="spellEnd"/>
      <w:r w:rsidRPr="00A300F4">
        <w:t xml:space="preserve"> </w:t>
      </w:r>
      <w:proofErr w:type="spellStart"/>
      <w:r w:rsidRPr="00A300F4">
        <w:t>необхідно</w:t>
      </w:r>
      <w:proofErr w:type="spellEnd"/>
      <w:r w:rsidRPr="00A300F4">
        <w:t xml:space="preserve"> </w:t>
      </w:r>
      <w:proofErr w:type="spellStart"/>
      <w:proofErr w:type="gramStart"/>
      <w:r w:rsidRPr="00A300F4">
        <w:t>приймати</w:t>
      </w:r>
      <w:proofErr w:type="spellEnd"/>
      <w:r w:rsidRPr="00A300F4">
        <w:t xml:space="preserve">  та</w:t>
      </w:r>
      <w:proofErr w:type="gramEnd"/>
      <w:r w:rsidRPr="00A300F4">
        <w:t xml:space="preserve"> </w:t>
      </w:r>
      <w:proofErr w:type="spellStart"/>
      <w:r w:rsidRPr="00A300F4">
        <w:t>складати</w:t>
      </w:r>
      <w:proofErr w:type="spellEnd"/>
      <w:r w:rsidRPr="00A300F4">
        <w:t xml:space="preserve"> в  ящики </w:t>
      </w:r>
      <w:proofErr w:type="spellStart"/>
      <w:r w:rsidRPr="00A300F4">
        <w:t>сортовану</w:t>
      </w:r>
      <w:proofErr w:type="spellEnd"/>
      <w:r w:rsidRPr="00A300F4">
        <w:t xml:space="preserve"> по видам  </w:t>
      </w:r>
      <w:proofErr w:type="spellStart"/>
      <w:r w:rsidRPr="00A300F4">
        <w:t>під</w:t>
      </w:r>
      <w:proofErr w:type="spellEnd"/>
      <w:r w:rsidRPr="00A300F4">
        <w:t xml:space="preserve"> </w:t>
      </w:r>
      <w:proofErr w:type="spellStart"/>
      <w:r w:rsidRPr="00A300F4">
        <w:t>накриття</w:t>
      </w:r>
      <w:proofErr w:type="spellEnd"/>
      <w:r w:rsidRPr="00A300F4">
        <w:t xml:space="preserve"> з </w:t>
      </w:r>
      <w:proofErr w:type="spellStart"/>
      <w:r w:rsidRPr="00A300F4">
        <w:t>врахуванням</w:t>
      </w:r>
      <w:proofErr w:type="spellEnd"/>
      <w:r w:rsidRPr="00A300F4">
        <w:t xml:space="preserve"> стану </w:t>
      </w:r>
      <w:proofErr w:type="spellStart"/>
      <w:r w:rsidRPr="00A300F4">
        <w:t>якості</w:t>
      </w:r>
      <w:proofErr w:type="spellEnd"/>
      <w:r w:rsidRPr="00A300F4">
        <w:t xml:space="preserve"> – </w:t>
      </w:r>
      <w:proofErr w:type="spellStart"/>
      <w:r w:rsidRPr="00A300F4">
        <w:t>пляшка</w:t>
      </w:r>
      <w:proofErr w:type="spellEnd"/>
      <w:r w:rsidRPr="00A300F4">
        <w:t xml:space="preserve">, </w:t>
      </w:r>
      <w:proofErr w:type="spellStart"/>
      <w:r w:rsidRPr="00A300F4">
        <w:t>що</w:t>
      </w:r>
      <w:proofErr w:type="spellEnd"/>
      <w:r w:rsidRPr="00A300F4">
        <w:t xml:space="preserve"> не </w:t>
      </w:r>
      <w:proofErr w:type="spellStart"/>
      <w:r w:rsidRPr="00A300F4">
        <w:t>відповідає</w:t>
      </w:r>
      <w:proofErr w:type="spellEnd"/>
      <w:r w:rsidRPr="00A300F4">
        <w:t xml:space="preserve"> </w:t>
      </w:r>
      <w:proofErr w:type="spellStart"/>
      <w:r w:rsidRPr="00A300F4">
        <w:t>визначеним</w:t>
      </w:r>
      <w:proofErr w:type="spellEnd"/>
      <w:r w:rsidRPr="00A300F4">
        <w:t xml:space="preserve"> </w:t>
      </w:r>
      <w:proofErr w:type="spellStart"/>
      <w:r w:rsidRPr="00A300F4">
        <w:t>критеріям</w:t>
      </w:r>
      <w:proofErr w:type="spellEnd"/>
      <w:r w:rsidRPr="00A300F4">
        <w:t xml:space="preserve"> (</w:t>
      </w:r>
      <w:proofErr w:type="spellStart"/>
      <w:r w:rsidRPr="00A300F4">
        <w:t>Таблиця</w:t>
      </w:r>
      <w:proofErr w:type="spellEnd"/>
      <w:r w:rsidRPr="00A300F4">
        <w:t xml:space="preserve"> 1), повинна бути </w:t>
      </w:r>
      <w:proofErr w:type="spellStart"/>
      <w:r w:rsidRPr="00A300F4">
        <w:t>відставлена</w:t>
      </w:r>
      <w:proofErr w:type="spellEnd"/>
      <w:r w:rsidRPr="00A300F4">
        <w:t xml:space="preserve"> та </w:t>
      </w:r>
      <w:proofErr w:type="spellStart"/>
      <w:r w:rsidRPr="00A300F4">
        <w:t>зберігатись</w:t>
      </w:r>
      <w:proofErr w:type="spellEnd"/>
      <w:r w:rsidRPr="00A300F4">
        <w:t xml:space="preserve"> </w:t>
      </w:r>
      <w:proofErr w:type="spellStart"/>
      <w:r w:rsidRPr="00A300F4">
        <w:t>окремо</w:t>
      </w:r>
      <w:proofErr w:type="spellEnd"/>
      <w:r w:rsidRPr="00A300F4">
        <w:t xml:space="preserve"> разом </w:t>
      </w:r>
      <w:proofErr w:type="spellStart"/>
      <w:r w:rsidRPr="00A300F4">
        <w:t>із</w:t>
      </w:r>
      <w:proofErr w:type="spellEnd"/>
      <w:r w:rsidRPr="00A300F4">
        <w:t xml:space="preserve"> </w:t>
      </w:r>
      <w:proofErr w:type="spellStart"/>
      <w:r w:rsidRPr="00A300F4">
        <w:t>кінцевим</w:t>
      </w:r>
      <w:proofErr w:type="spellEnd"/>
      <w:r w:rsidRPr="00A300F4">
        <w:t xml:space="preserve"> браком – </w:t>
      </w:r>
      <w:proofErr w:type="spellStart"/>
      <w:r w:rsidRPr="00A300F4">
        <w:t>склобоєм</w:t>
      </w:r>
      <w:proofErr w:type="spellEnd"/>
      <w:r w:rsidRPr="00A300F4">
        <w:t xml:space="preserve">. </w:t>
      </w:r>
    </w:p>
    <w:p w14:paraId="39EB2076" w14:textId="77777777" w:rsidR="00B67ED9" w:rsidRPr="00A300F4" w:rsidRDefault="00B67ED9" w:rsidP="00B67ED9">
      <w:pPr>
        <w:numPr>
          <w:ilvl w:val="0"/>
          <w:numId w:val="37"/>
        </w:numPr>
        <w:ind w:left="0" w:firstLine="0"/>
      </w:pPr>
      <w:r w:rsidRPr="00A300F4">
        <w:t xml:space="preserve">Повинен бути </w:t>
      </w:r>
      <w:proofErr w:type="spellStart"/>
      <w:r w:rsidRPr="00A300F4">
        <w:t>забезпечений</w:t>
      </w:r>
      <w:proofErr w:type="spellEnd"/>
      <w:r w:rsidRPr="00A300F4">
        <w:t xml:space="preserve"> доступ до </w:t>
      </w:r>
      <w:proofErr w:type="spellStart"/>
      <w:r w:rsidRPr="00A300F4">
        <w:t>інвентаря</w:t>
      </w:r>
      <w:proofErr w:type="spellEnd"/>
      <w:r w:rsidRPr="00A300F4">
        <w:t xml:space="preserve"> та </w:t>
      </w:r>
      <w:proofErr w:type="spellStart"/>
      <w:r w:rsidRPr="00A300F4">
        <w:t>інформації</w:t>
      </w:r>
      <w:proofErr w:type="spellEnd"/>
      <w:r w:rsidRPr="00A300F4">
        <w:t xml:space="preserve"> про </w:t>
      </w:r>
      <w:proofErr w:type="spellStart"/>
      <w:r w:rsidRPr="00A300F4">
        <w:t>недопустимі</w:t>
      </w:r>
      <w:proofErr w:type="spellEnd"/>
      <w:r w:rsidRPr="00A300F4">
        <w:t xml:space="preserve"> </w:t>
      </w:r>
      <w:proofErr w:type="spellStart"/>
      <w:r w:rsidRPr="00A300F4">
        <w:t>дефекти</w:t>
      </w:r>
      <w:proofErr w:type="spellEnd"/>
      <w:r w:rsidRPr="00A300F4">
        <w:t xml:space="preserve"> </w:t>
      </w:r>
      <w:proofErr w:type="spellStart"/>
      <w:r w:rsidRPr="00A300F4">
        <w:t>пляшки</w:t>
      </w:r>
      <w:proofErr w:type="spellEnd"/>
      <w:r w:rsidRPr="00A300F4">
        <w:t xml:space="preserve"> для </w:t>
      </w:r>
      <w:proofErr w:type="spellStart"/>
      <w:r w:rsidRPr="00A300F4">
        <w:t>споживачів</w:t>
      </w:r>
      <w:proofErr w:type="spellEnd"/>
      <w:r w:rsidRPr="00A300F4">
        <w:t xml:space="preserve">, </w:t>
      </w:r>
      <w:proofErr w:type="spellStart"/>
      <w:r w:rsidRPr="00A300F4">
        <w:t>які</w:t>
      </w:r>
      <w:proofErr w:type="spellEnd"/>
      <w:r w:rsidRPr="00A300F4">
        <w:t xml:space="preserve"> </w:t>
      </w:r>
      <w:proofErr w:type="spellStart"/>
      <w:r w:rsidRPr="00A300F4">
        <w:t>здають</w:t>
      </w:r>
      <w:proofErr w:type="spellEnd"/>
      <w:r w:rsidRPr="00A300F4">
        <w:t xml:space="preserve"> </w:t>
      </w:r>
      <w:proofErr w:type="spellStart"/>
      <w:r w:rsidRPr="00A300F4">
        <w:t>пляшку</w:t>
      </w:r>
      <w:proofErr w:type="spellEnd"/>
      <w:r w:rsidRPr="00A300F4">
        <w:t xml:space="preserve"> в </w:t>
      </w:r>
      <w:proofErr w:type="spellStart"/>
      <w:r w:rsidRPr="00A300F4">
        <w:t>пункті</w:t>
      </w:r>
      <w:proofErr w:type="spellEnd"/>
      <w:r w:rsidRPr="00A300F4">
        <w:t>.</w:t>
      </w:r>
    </w:p>
    <w:p w14:paraId="0C492184" w14:textId="7F97E341" w:rsidR="00B67ED9" w:rsidRPr="00A300F4" w:rsidRDefault="00B67ED9" w:rsidP="00B67ED9">
      <w:pPr>
        <w:rPr>
          <w:b/>
        </w:rPr>
      </w:pPr>
      <w:r w:rsidRPr="00A300F4">
        <w:rPr>
          <w:b/>
        </w:rPr>
        <w:t xml:space="preserve">5.2. </w:t>
      </w:r>
      <w:proofErr w:type="spellStart"/>
      <w:r w:rsidRPr="00A300F4">
        <w:rPr>
          <w:b/>
        </w:rPr>
        <w:t>Організація</w:t>
      </w:r>
      <w:proofErr w:type="spellEnd"/>
      <w:r w:rsidRPr="00A300F4">
        <w:rPr>
          <w:b/>
        </w:rPr>
        <w:t xml:space="preserve"> </w:t>
      </w:r>
      <w:proofErr w:type="spellStart"/>
      <w:r w:rsidRPr="00A300F4">
        <w:rPr>
          <w:b/>
        </w:rPr>
        <w:t>робочого</w:t>
      </w:r>
      <w:proofErr w:type="spellEnd"/>
      <w:r w:rsidRPr="00A300F4">
        <w:rPr>
          <w:b/>
        </w:rPr>
        <w:t xml:space="preserve"> </w:t>
      </w:r>
      <w:proofErr w:type="spellStart"/>
      <w:r w:rsidRPr="00A300F4">
        <w:rPr>
          <w:b/>
        </w:rPr>
        <w:t>місця</w:t>
      </w:r>
      <w:proofErr w:type="spellEnd"/>
      <w:r w:rsidRPr="00A300F4">
        <w:rPr>
          <w:b/>
        </w:rPr>
        <w:t xml:space="preserve"> </w:t>
      </w:r>
      <w:proofErr w:type="spellStart"/>
      <w:r w:rsidRPr="00A300F4">
        <w:rPr>
          <w:b/>
        </w:rPr>
        <w:t>приймання</w:t>
      </w:r>
      <w:proofErr w:type="spellEnd"/>
      <w:r w:rsidRPr="00A300F4">
        <w:rPr>
          <w:b/>
        </w:rPr>
        <w:t xml:space="preserve"> </w:t>
      </w:r>
      <w:proofErr w:type="spellStart"/>
      <w:r w:rsidRPr="00A300F4">
        <w:rPr>
          <w:b/>
        </w:rPr>
        <w:t>пляшки</w:t>
      </w:r>
      <w:proofErr w:type="spellEnd"/>
    </w:p>
    <w:p w14:paraId="6C9785D7" w14:textId="77777777" w:rsidR="00B67ED9" w:rsidRPr="00A300F4" w:rsidRDefault="00B67ED9" w:rsidP="00B67ED9">
      <w:pPr>
        <w:numPr>
          <w:ilvl w:val="0"/>
          <w:numId w:val="38"/>
        </w:numPr>
        <w:ind w:left="0" w:firstLine="0"/>
      </w:pPr>
      <w:proofErr w:type="spellStart"/>
      <w:proofErr w:type="gramStart"/>
      <w:r w:rsidRPr="00A300F4">
        <w:t>Освітлення</w:t>
      </w:r>
      <w:proofErr w:type="spellEnd"/>
      <w:r w:rsidRPr="00A300F4">
        <w:t xml:space="preserve">  (</w:t>
      </w:r>
      <w:proofErr w:type="gramEnd"/>
      <w:r w:rsidRPr="00A300F4">
        <w:t xml:space="preserve">в </w:t>
      </w:r>
      <w:proofErr w:type="spellStart"/>
      <w:r w:rsidRPr="00A300F4">
        <w:t>місці</w:t>
      </w:r>
      <w:proofErr w:type="spellEnd"/>
      <w:r w:rsidRPr="00A300F4">
        <w:t xml:space="preserve"> контролю </w:t>
      </w:r>
      <w:proofErr w:type="spellStart"/>
      <w:r w:rsidRPr="00A300F4">
        <w:t>пляшки</w:t>
      </w:r>
      <w:proofErr w:type="spellEnd"/>
      <w:r w:rsidRPr="00A300F4">
        <w:t>)</w:t>
      </w:r>
    </w:p>
    <w:p w14:paraId="0BF66E7D" w14:textId="77777777" w:rsidR="00B67ED9" w:rsidRPr="00A300F4" w:rsidRDefault="00B67ED9" w:rsidP="00B67ED9">
      <w:pPr>
        <w:numPr>
          <w:ilvl w:val="0"/>
          <w:numId w:val="38"/>
        </w:numPr>
        <w:ind w:left="0" w:firstLine="0"/>
      </w:pPr>
      <w:proofErr w:type="spellStart"/>
      <w:proofErr w:type="gramStart"/>
      <w:r w:rsidRPr="00A300F4">
        <w:t>Візуалізація</w:t>
      </w:r>
      <w:proofErr w:type="spellEnd"/>
      <w:r w:rsidRPr="00A300F4">
        <w:t xml:space="preserve">  </w:t>
      </w:r>
      <w:proofErr w:type="spellStart"/>
      <w:r w:rsidRPr="00A300F4">
        <w:t>інформації</w:t>
      </w:r>
      <w:proofErr w:type="spellEnd"/>
      <w:proofErr w:type="gramEnd"/>
      <w:r w:rsidRPr="00A300F4">
        <w:t xml:space="preserve"> про </w:t>
      </w:r>
      <w:proofErr w:type="spellStart"/>
      <w:r w:rsidRPr="00A300F4">
        <w:t>недопустимі</w:t>
      </w:r>
      <w:proofErr w:type="spellEnd"/>
      <w:r w:rsidRPr="00A300F4">
        <w:t xml:space="preserve"> </w:t>
      </w:r>
      <w:proofErr w:type="spellStart"/>
      <w:r w:rsidRPr="00A300F4">
        <w:t>дефекти</w:t>
      </w:r>
      <w:proofErr w:type="spellEnd"/>
      <w:r w:rsidRPr="00A300F4">
        <w:t xml:space="preserve"> </w:t>
      </w:r>
      <w:proofErr w:type="spellStart"/>
      <w:r w:rsidRPr="00A300F4">
        <w:t>пляшки</w:t>
      </w:r>
      <w:proofErr w:type="spellEnd"/>
      <w:r w:rsidRPr="00A300F4">
        <w:t xml:space="preserve"> </w:t>
      </w:r>
    </w:p>
    <w:p w14:paraId="07F95BC0" w14:textId="77777777" w:rsidR="00B67ED9" w:rsidRPr="00A300F4" w:rsidRDefault="00B67ED9" w:rsidP="00B67ED9">
      <w:pPr>
        <w:numPr>
          <w:ilvl w:val="0"/>
          <w:numId w:val="38"/>
        </w:numPr>
        <w:ind w:left="0" w:firstLine="0"/>
      </w:pPr>
      <w:proofErr w:type="spellStart"/>
      <w:r w:rsidRPr="00A300F4">
        <w:t>Інвентар</w:t>
      </w:r>
      <w:proofErr w:type="spellEnd"/>
      <w:r w:rsidRPr="00A300F4">
        <w:t xml:space="preserve"> по </w:t>
      </w:r>
      <w:proofErr w:type="spellStart"/>
      <w:r w:rsidRPr="00A300F4">
        <w:t>усунення</w:t>
      </w:r>
      <w:proofErr w:type="spellEnd"/>
      <w:r w:rsidRPr="00A300F4">
        <w:t xml:space="preserve"> </w:t>
      </w:r>
      <w:proofErr w:type="spellStart"/>
      <w:r w:rsidRPr="00A300F4">
        <w:t>дефектів</w:t>
      </w:r>
      <w:proofErr w:type="spellEnd"/>
      <w:r w:rsidRPr="00A300F4">
        <w:t>*</w:t>
      </w:r>
    </w:p>
    <w:p w14:paraId="044179EB" w14:textId="77777777" w:rsidR="00B67ED9" w:rsidRPr="00A300F4" w:rsidRDefault="00B67ED9" w:rsidP="00B67ED9">
      <w:pPr>
        <w:numPr>
          <w:ilvl w:val="0"/>
          <w:numId w:val="38"/>
        </w:numPr>
        <w:ind w:left="0" w:firstLine="0"/>
      </w:pPr>
      <w:proofErr w:type="spellStart"/>
      <w:r w:rsidRPr="00A300F4">
        <w:t>Інвентар</w:t>
      </w:r>
      <w:proofErr w:type="spellEnd"/>
      <w:r w:rsidRPr="00A300F4">
        <w:t xml:space="preserve"> для </w:t>
      </w:r>
      <w:proofErr w:type="spellStart"/>
      <w:r w:rsidRPr="00A300F4">
        <w:t>прибирання</w:t>
      </w:r>
      <w:proofErr w:type="spellEnd"/>
    </w:p>
    <w:p w14:paraId="5EEEE371" w14:textId="77777777" w:rsidR="00B67ED9" w:rsidRPr="00A300F4" w:rsidRDefault="00B67ED9" w:rsidP="00B67ED9">
      <w:pPr>
        <w:numPr>
          <w:ilvl w:val="0"/>
          <w:numId w:val="38"/>
        </w:numPr>
        <w:ind w:left="0" w:firstLine="0"/>
      </w:pPr>
      <w:r w:rsidRPr="00A300F4">
        <w:t xml:space="preserve">Контейнер </w:t>
      </w:r>
      <w:proofErr w:type="gramStart"/>
      <w:r w:rsidRPr="00A300F4">
        <w:t xml:space="preserve">для  </w:t>
      </w:r>
      <w:proofErr w:type="spellStart"/>
      <w:r w:rsidRPr="00A300F4">
        <w:t>відходів</w:t>
      </w:r>
      <w:proofErr w:type="spellEnd"/>
      <w:proofErr w:type="gramEnd"/>
      <w:r w:rsidRPr="00A300F4">
        <w:t xml:space="preserve"> та браку</w:t>
      </w:r>
    </w:p>
    <w:p w14:paraId="0D98534D" w14:textId="77777777" w:rsidR="00B67ED9" w:rsidRPr="00A300F4" w:rsidRDefault="00B67ED9" w:rsidP="00B67ED9">
      <w:pPr>
        <w:pStyle w:val="af"/>
        <w:numPr>
          <w:ilvl w:val="0"/>
          <w:numId w:val="38"/>
        </w:numPr>
        <w:ind w:left="0" w:firstLine="0"/>
        <w:contextualSpacing/>
      </w:pPr>
      <w:r w:rsidRPr="00A300F4">
        <w:t xml:space="preserve">Для </w:t>
      </w:r>
      <w:proofErr w:type="spellStart"/>
      <w:r w:rsidRPr="00A300F4">
        <w:t>інвентарю</w:t>
      </w:r>
      <w:proofErr w:type="spellEnd"/>
      <w:r w:rsidRPr="00A300F4">
        <w:t xml:space="preserve"> </w:t>
      </w:r>
      <w:proofErr w:type="spellStart"/>
      <w:r w:rsidRPr="00A300F4">
        <w:t>повинні</w:t>
      </w:r>
      <w:proofErr w:type="spellEnd"/>
      <w:r w:rsidRPr="00A300F4">
        <w:t xml:space="preserve"> бути </w:t>
      </w:r>
      <w:proofErr w:type="spellStart"/>
      <w:r w:rsidRPr="00A300F4">
        <w:t>визначені</w:t>
      </w:r>
      <w:proofErr w:type="spellEnd"/>
      <w:r w:rsidRPr="00A300F4">
        <w:t xml:space="preserve"> </w:t>
      </w:r>
      <w:proofErr w:type="spellStart"/>
      <w:r w:rsidRPr="00A300F4">
        <w:t>доступні</w:t>
      </w:r>
      <w:proofErr w:type="spellEnd"/>
      <w:r w:rsidRPr="00A300F4">
        <w:t xml:space="preserve"> </w:t>
      </w:r>
      <w:proofErr w:type="spellStart"/>
      <w:r w:rsidRPr="00A300F4">
        <w:t>місця</w:t>
      </w:r>
      <w:proofErr w:type="spellEnd"/>
      <w:r w:rsidRPr="00A300F4">
        <w:t xml:space="preserve"> </w:t>
      </w:r>
      <w:proofErr w:type="spellStart"/>
      <w:r w:rsidRPr="00A300F4">
        <w:t>зберігання</w:t>
      </w:r>
      <w:proofErr w:type="spellEnd"/>
      <w:r w:rsidRPr="00A300F4">
        <w:t>.</w:t>
      </w:r>
    </w:p>
    <w:p w14:paraId="27C05E02" w14:textId="77777777" w:rsidR="00B67ED9" w:rsidRPr="00A300F4" w:rsidRDefault="00B67ED9" w:rsidP="00B67ED9">
      <w:r w:rsidRPr="00A300F4">
        <w:t xml:space="preserve">Приклад </w:t>
      </w:r>
      <w:proofErr w:type="spellStart"/>
      <w:r w:rsidRPr="00A300F4">
        <w:t>інвентаря</w:t>
      </w:r>
      <w:proofErr w:type="spellEnd"/>
      <w:r w:rsidRPr="00A300F4">
        <w:t xml:space="preserve"> </w:t>
      </w:r>
    </w:p>
    <w:tbl>
      <w:tblPr>
        <w:tblStyle w:val="a7"/>
        <w:tblW w:w="9870" w:type="dxa"/>
        <w:tblInd w:w="108" w:type="dxa"/>
        <w:tblLook w:val="04A0" w:firstRow="1" w:lastRow="0" w:firstColumn="1" w:lastColumn="0" w:noHBand="0" w:noVBand="1"/>
      </w:tblPr>
      <w:tblGrid>
        <w:gridCol w:w="5058"/>
        <w:gridCol w:w="4812"/>
      </w:tblGrid>
      <w:tr w:rsidR="00B67ED9" w:rsidRPr="00A300F4" w14:paraId="1B0CED98" w14:textId="77777777" w:rsidTr="00407B1C">
        <w:trPr>
          <w:trHeight w:val="1589"/>
        </w:trPr>
        <w:tc>
          <w:tcPr>
            <w:tcW w:w="5058" w:type="dxa"/>
          </w:tcPr>
          <w:p w14:paraId="19E32C93" w14:textId="77777777" w:rsidR="00B67ED9" w:rsidRPr="00A300F4" w:rsidRDefault="00B67ED9" w:rsidP="00407B1C"/>
          <w:p w14:paraId="3B31BF92" w14:textId="77777777" w:rsidR="00B67ED9" w:rsidRPr="00A300F4" w:rsidRDefault="00B67ED9" w:rsidP="00407B1C"/>
          <w:p w14:paraId="7E8F1868" w14:textId="77777777" w:rsidR="00B67ED9" w:rsidRPr="00A300F4" w:rsidRDefault="00B67ED9" w:rsidP="00407B1C">
            <w:proofErr w:type="spellStart"/>
            <w:r w:rsidRPr="00A300F4">
              <w:t>Відро</w:t>
            </w:r>
            <w:proofErr w:type="spellEnd"/>
            <w:r w:rsidRPr="00A300F4">
              <w:t xml:space="preserve">, </w:t>
            </w:r>
            <w:proofErr w:type="spellStart"/>
            <w:r w:rsidRPr="00A300F4">
              <w:t>ганчір’я</w:t>
            </w:r>
            <w:proofErr w:type="spellEnd"/>
            <w:r w:rsidRPr="00A300F4">
              <w:t xml:space="preserve">, губка, </w:t>
            </w:r>
            <w:proofErr w:type="spellStart"/>
            <w:r w:rsidRPr="00A300F4">
              <w:t>щітка</w:t>
            </w:r>
            <w:proofErr w:type="spellEnd"/>
            <w:r w:rsidRPr="00A300F4">
              <w:t xml:space="preserve">, </w:t>
            </w:r>
            <w:proofErr w:type="spellStart"/>
            <w:r w:rsidRPr="00A300F4">
              <w:t>металевий</w:t>
            </w:r>
            <w:proofErr w:type="spellEnd"/>
            <w:r w:rsidRPr="00A300F4">
              <w:t xml:space="preserve"> </w:t>
            </w:r>
            <w:proofErr w:type="spellStart"/>
            <w:r w:rsidRPr="00A300F4">
              <w:t>гачок</w:t>
            </w:r>
            <w:proofErr w:type="spellEnd"/>
          </w:p>
        </w:tc>
        <w:tc>
          <w:tcPr>
            <w:tcW w:w="4812" w:type="dxa"/>
          </w:tcPr>
          <w:p w14:paraId="52A83BDA" w14:textId="77777777" w:rsidR="00B67ED9" w:rsidRPr="00A300F4" w:rsidRDefault="00B67ED9" w:rsidP="00407B1C">
            <w:pPr>
              <w:jc w:val="center"/>
            </w:pPr>
            <w:r w:rsidRPr="00A300F4">
              <w:rPr>
                <w:noProof/>
              </w:rPr>
              <w:drawing>
                <wp:inline distT="0" distB="0" distL="0" distR="0" wp14:anchorId="135BA412" wp14:editId="3DB20DDF">
                  <wp:extent cx="1343025" cy="994890"/>
                  <wp:effectExtent l="0" t="0" r="0" b="0"/>
                  <wp:docPr id="93212" name="Объект 9" descr="Изображение выглядит как безалкогольный напиток, земля, пить, миска&#10;&#10;Автоматически созданное описание"/>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3212" name="Объект 9" descr="Изображение выглядит как безалкогольный напиток, земля, пить, миска&#10;&#10;Автоматически созданное описание"/>
                          <pic:cNvPicPr>
                            <a:picLocks noGrp="1"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70466" cy="1015218"/>
                          </a:xfrm>
                          <a:prstGeom prst="rect">
                            <a:avLst/>
                          </a:prstGeom>
                          <a:noFill/>
                          <a:ln>
                            <a:noFill/>
                          </a:ln>
                        </pic:spPr>
                      </pic:pic>
                    </a:graphicData>
                  </a:graphic>
                </wp:inline>
              </w:drawing>
            </w:r>
          </w:p>
        </w:tc>
      </w:tr>
    </w:tbl>
    <w:p w14:paraId="5A039A10" w14:textId="77777777" w:rsidR="00B67ED9" w:rsidRPr="00A300F4" w:rsidRDefault="00B67ED9" w:rsidP="00B67ED9"/>
    <w:p w14:paraId="573A3A58" w14:textId="77777777" w:rsidR="00B67ED9" w:rsidRPr="00A300F4" w:rsidRDefault="00B67ED9" w:rsidP="00B67ED9">
      <w:pPr>
        <w:pStyle w:val="af"/>
        <w:numPr>
          <w:ilvl w:val="0"/>
          <w:numId w:val="36"/>
        </w:numPr>
        <w:ind w:left="0" w:firstLine="0"/>
        <w:contextualSpacing/>
        <w:rPr>
          <w:b/>
        </w:rPr>
      </w:pPr>
      <w:proofErr w:type="spellStart"/>
      <w:r w:rsidRPr="00A300F4">
        <w:rPr>
          <w:b/>
        </w:rPr>
        <w:t>Вимоги</w:t>
      </w:r>
      <w:proofErr w:type="spellEnd"/>
      <w:r w:rsidRPr="00A300F4">
        <w:rPr>
          <w:b/>
        </w:rPr>
        <w:t xml:space="preserve"> до </w:t>
      </w:r>
      <w:proofErr w:type="spellStart"/>
      <w:r w:rsidRPr="00A300F4">
        <w:rPr>
          <w:b/>
        </w:rPr>
        <w:t>формування</w:t>
      </w:r>
      <w:proofErr w:type="spellEnd"/>
      <w:r w:rsidRPr="00A300F4">
        <w:rPr>
          <w:b/>
        </w:rPr>
        <w:t xml:space="preserve"> палет та </w:t>
      </w:r>
      <w:proofErr w:type="spellStart"/>
      <w:r w:rsidRPr="00A300F4">
        <w:rPr>
          <w:b/>
        </w:rPr>
        <w:t>зберігання</w:t>
      </w:r>
      <w:proofErr w:type="spellEnd"/>
      <w:r w:rsidRPr="00A300F4">
        <w:rPr>
          <w:b/>
        </w:rPr>
        <w:t>.</w:t>
      </w:r>
    </w:p>
    <w:p w14:paraId="6FDD1656" w14:textId="77777777" w:rsidR="00B67ED9" w:rsidRPr="00A300F4" w:rsidRDefault="00B67ED9" w:rsidP="00B67ED9">
      <w:pPr>
        <w:pStyle w:val="af"/>
        <w:numPr>
          <w:ilvl w:val="0"/>
          <w:numId w:val="39"/>
        </w:numPr>
        <w:ind w:left="0" w:firstLine="0"/>
        <w:contextualSpacing/>
      </w:pPr>
      <w:proofErr w:type="spellStart"/>
      <w:r w:rsidRPr="00A300F4">
        <w:t>Упакуванню</w:t>
      </w:r>
      <w:proofErr w:type="spellEnd"/>
      <w:r w:rsidRPr="00A300F4">
        <w:t xml:space="preserve"> в </w:t>
      </w:r>
      <w:proofErr w:type="spellStart"/>
      <w:r w:rsidRPr="00A300F4">
        <w:t>палети</w:t>
      </w:r>
      <w:proofErr w:type="spellEnd"/>
      <w:r w:rsidRPr="00A300F4">
        <w:t xml:space="preserve"> </w:t>
      </w:r>
      <w:proofErr w:type="spellStart"/>
      <w:proofErr w:type="gramStart"/>
      <w:r w:rsidRPr="00A300F4">
        <w:t>підлягає</w:t>
      </w:r>
      <w:proofErr w:type="spellEnd"/>
      <w:r w:rsidRPr="00A300F4">
        <w:t xml:space="preserve">  </w:t>
      </w:r>
      <w:proofErr w:type="spellStart"/>
      <w:r w:rsidRPr="00A300F4">
        <w:t>пляшка</w:t>
      </w:r>
      <w:proofErr w:type="spellEnd"/>
      <w:proofErr w:type="gramEnd"/>
      <w:r w:rsidRPr="00A300F4">
        <w:t xml:space="preserve">, яка </w:t>
      </w:r>
      <w:proofErr w:type="spellStart"/>
      <w:r w:rsidRPr="00A300F4">
        <w:t>відповідає</w:t>
      </w:r>
      <w:proofErr w:type="spellEnd"/>
      <w:r w:rsidRPr="00A300F4">
        <w:t xml:space="preserve"> </w:t>
      </w:r>
      <w:proofErr w:type="spellStart"/>
      <w:r w:rsidRPr="00A300F4">
        <w:t>вимогам</w:t>
      </w:r>
      <w:proofErr w:type="spellEnd"/>
      <w:r w:rsidRPr="00A300F4">
        <w:t xml:space="preserve"> з </w:t>
      </w:r>
      <w:proofErr w:type="spellStart"/>
      <w:r w:rsidRPr="00A300F4">
        <w:t>якості</w:t>
      </w:r>
      <w:proofErr w:type="spellEnd"/>
      <w:r w:rsidRPr="00A300F4">
        <w:t xml:space="preserve">, </w:t>
      </w:r>
      <w:proofErr w:type="spellStart"/>
      <w:r w:rsidRPr="00A300F4">
        <w:t>встановленим</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Пляшка</w:t>
      </w:r>
      <w:proofErr w:type="spellEnd"/>
      <w:r w:rsidRPr="00A300F4">
        <w:t xml:space="preserve"> з </w:t>
      </w:r>
      <w:proofErr w:type="spellStart"/>
      <w:r w:rsidRPr="00A300F4">
        <w:t>наявними</w:t>
      </w:r>
      <w:proofErr w:type="spellEnd"/>
      <w:r w:rsidRPr="00A300F4">
        <w:t xml:space="preserve"> дефектами (</w:t>
      </w:r>
      <w:proofErr w:type="spellStart"/>
      <w:r w:rsidRPr="00A300F4">
        <w:t>згідно</w:t>
      </w:r>
      <w:proofErr w:type="spellEnd"/>
      <w:r w:rsidRPr="00A300F4">
        <w:t xml:space="preserve"> </w:t>
      </w:r>
      <w:proofErr w:type="spellStart"/>
      <w:r w:rsidRPr="00A300F4">
        <w:t>Таблиці</w:t>
      </w:r>
      <w:proofErr w:type="spellEnd"/>
      <w:r w:rsidRPr="00A300F4">
        <w:t xml:space="preserve"> 1), в тому </w:t>
      </w:r>
      <w:proofErr w:type="spellStart"/>
      <w:r w:rsidRPr="00A300F4">
        <w:t>числі</w:t>
      </w:r>
      <w:proofErr w:type="spellEnd"/>
      <w:r w:rsidRPr="00A300F4">
        <w:t xml:space="preserve">, яка </w:t>
      </w:r>
      <w:proofErr w:type="spellStart"/>
      <w:r w:rsidRPr="00A300F4">
        <w:t>надійшла</w:t>
      </w:r>
      <w:proofErr w:type="spellEnd"/>
      <w:r w:rsidRPr="00A300F4">
        <w:t xml:space="preserve"> поза контролем в пунктах </w:t>
      </w:r>
      <w:proofErr w:type="spellStart"/>
      <w:r w:rsidRPr="00A300F4">
        <w:t>прийому</w:t>
      </w:r>
      <w:proofErr w:type="spellEnd"/>
      <w:r w:rsidRPr="00A300F4">
        <w:t xml:space="preserve"> </w:t>
      </w:r>
      <w:proofErr w:type="spellStart"/>
      <w:r w:rsidRPr="00A300F4">
        <w:t>має</w:t>
      </w:r>
      <w:proofErr w:type="spellEnd"/>
      <w:r w:rsidRPr="00A300F4">
        <w:t xml:space="preserve"> </w:t>
      </w:r>
      <w:proofErr w:type="spellStart"/>
      <w:r w:rsidRPr="00A300F4">
        <w:t>обов’язково</w:t>
      </w:r>
      <w:proofErr w:type="spellEnd"/>
      <w:r w:rsidRPr="00A300F4">
        <w:t xml:space="preserve"> </w:t>
      </w:r>
      <w:proofErr w:type="spellStart"/>
      <w:r w:rsidRPr="00A300F4">
        <w:t>проходити</w:t>
      </w:r>
      <w:proofErr w:type="spellEnd"/>
      <w:r w:rsidRPr="00A300F4">
        <w:t xml:space="preserve"> </w:t>
      </w:r>
      <w:proofErr w:type="spellStart"/>
      <w:proofErr w:type="gramStart"/>
      <w:r w:rsidRPr="00A300F4">
        <w:t>перевірку</w:t>
      </w:r>
      <w:proofErr w:type="spellEnd"/>
      <w:r w:rsidRPr="00A300F4">
        <w:t xml:space="preserve">  та</w:t>
      </w:r>
      <w:proofErr w:type="gramEnd"/>
      <w:r w:rsidRPr="00A300F4">
        <w:t xml:space="preserve"> </w:t>
      </w:r>
      <w:proofErr w:type="spellStart"/>
      <w:r w:rsidRPr="00A300F4">
        <w:t>додаткову</w:t>
      </w:r>
      <w:proofErr w:type="spellEnd"/>
      <w:r w:rsidRPr="00A300F4">
        <w:t xml:space="preserve"> </w:t>
      </w:r>
      <w:proofErr w:type="spellStart"/>
      <w:r w:rsidRPr="00A300F4">
        <w:t>підготовку</w:t>
      </w:r>
      <w:proofErr w:type="spellEnd"/>
      <w:r w:rsidRPr="00A300F4">
        <w:t xml:space="preserve"> – </w:t>
      </w:r>
      <w:proofErr w:type="spellStart"/>
      <w:r w:rsidRPr="00A300F4">
        <w:t>сортування</w:t>
      </w:r>
      <w:proofErr w:type="spellEnd"/>
      <w:r w:rsidRPr="00A300F4">
        <w:t xml:space="preserve"> з </w:t>
      </w:r>
      <w:proofErr w:type="spellStart"/>
      <w:r w:rsidRPr="00A300F4">
        <w:t>візуальним</w:t>
      </w:r>
      <w:proofErr w:type="spellEnd"/>
      <w:r w:rsidRPr="00A300F4">
        <w:t xml:space="preserve"> контролем, , </w:t>
      </w:r>
      <w:proofErr w:type="spellStart"/>
      <w:r w:rsidRPr="00A300F4">
        <w:t>видалення</w:t>
      </w:r>
      <w:proofErr w:type="spellEnd"/>
      <w:r w:rsidRPr="00A300F4">
        <w:t xml:space="preserve"> </w:t>
      </w:r>
      <w:proofErr w:type="spellStart"/>
      <w:r w:rsidRPr="00A300F4">
        <w:t>сторонніх</w:t>
      </w:r>
      <w:proofErr w:type="spellEnd"/>
      <w:r w:rsidRPr="00A300F4">
        <w:t xml:space="preserve"> </w:t>
      </w:r>
      <w:proofErr w:type="spellStart"/>
      <w:r w:rsidRPr="00A300F4">
        <w:t>предметів</w:t>
      </w:r>
      <w:proofErr w:type="spellEnd"/>
      <w:r w:rsidRPr="00A300F4">
        <w:t xml:space="preserve">, </w:t>
      </w:r>
      <w:proofErr w:type="spellStart"/>
      <w:r w:rsidRPr="00A300F4">
        <w:t>кришок</w:t>
      </w:r>
      <w:proofErr w:type="spellEnd"/>
      <w:r w:rsidRPr="00A300F4">
        <w:t xml:space="preserve">, </w:t>
      </w:r>
      <w:proofErr w:type="spellStart"/>
      <w:r w:rsidRPr="00A300F4">
        <w:t>цінників</w:t>
      </w:r>
      <w:proofErr w:type="spellEnd"/>
      <w:r w:rsidRPr="00A300F4">
        <w:t xml:space="preserve">, </w:t>
      </w:r>
      <w:proofErr w:type="spellStart"/>
      <w:r w:rsidRPr="00A300F4">
        <w:t>залишків</w:t>
      </w:r>
      <w:proofErr w:type="spellEnd"/>
      <w:r w:rsidRPr="00A300F4">
        <w:t xml:space="preserve"> </w:t>
      </w:r>
      <w:proofErr w:type="spellStart"/>
      <w:r w:rsidRPr="00A300F4">
        <w:t>рідини</w:t>
      </w:r>
      <w:proofErr w:type="spellEnd"/>
      <w:r w:rsidRPr="00A300F4">
        <w:t xml:space="preserve"> та/</w:t>
      </w:r>
      <w:proofErr w:type="spellStart"/>
      <w:r w:rsidRPr="00A300F4">
        <w:t>або</w:t>
      </w:r>
      <w:proofErr w:type="spellEnd"/>
      <w:r w:rsidRPr="00A300F4">
        <w:t xml:space="preserve"> </w:t>
      </w:r>
      <w:proofErr w:type="spellStart"/>
      <w:r w:rsidRPr="00A300F4">
        <w:t>інші</w:t>
      </w:r>
      <w:proofErr w:type="spellEnd"/>
      <w:r w:rsidRPr="00A300F4">
        <w:t xml:space="preserve"> заходи  , </w:t>
      </w:r>
      <w:proofErr w:type="spellStart"/>
      <w:r w:rsidRPr="00A300F4">
        <w:t>які</w:t>
      </w:r>
      <w:proofErr w:type="spellEnd"/>
      <w:r w:rsidRPr="00A300F4">
        <w:t xml:space="preserve"> </w:t>
      </w:r>
      <w:proofErr w:type="spellStart"/>
      <w:r w:rsidRPr="00A300F4">
        <w:t>забезпечать</w:t>
      </w:r>
      <w:proofErr w:type="spellEnd"/>
      <w:r w:rsidRPr="00A300F4">
        <w:t xml:space="preserve"> </w:t>
      </w:r>
      <w:proofErr w:type="spellStart"/>
      <w:r w:rsidRPr="00A300F4">
        <w:t>приведення</w:t>
      </w:r>
      <w:proofErr w:type="spellEnd"/>
      <w:r w:rsidRPr="00A300F4">
        <w:t xml:space="preserve">  </w:t>
      </w:r>
      <w:proofErr w:type="spellStart"/>
      <w:r w:rsidRPr="00A300F4">
        <w:t>пляшки</w:t>
      </w:r>
      <w:proofErr w:type="spellEnd"/>
      <w:r w:rsidRPr="00A300F4">
        <w:t xml:space="preserve"> у </w:t>
      </w:r>
      <w:proofErr w:type="spellStart"/>
      <w:r w:rsidRPr="00A300F4">
        <w:t>відповідність</w:t>
      </w:r>
      <w:proofErr w:type="spellEnd"/>
      <w:r w:rsidRPr="00A300F4">
        <w:t xml:space="preserve"> </w:t>
      </w:r>
      <w:proofErr w:type="spellStart"/>
      <w:r w:rsidRPr="00A300F4">
        <w:t>вимогам</w:t>
      </w:r>
      <w:proofErr w:type="spellEnd"/>
      <w:r w:rsidRPr="00A300F4">
        <w:t xml:space="preserve">, </w:t>
      </w:r>
      <w:proofErr w:type="spellStart"/>
      <w:r w:rsidRPr="00A300F4">
        <w:t>встановленим</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Можливе</w:t>
      </w:r>
      <w:proofErr w:type="spellEnd"/>
      <w:r w:rsidRPr="00A300F4">
        <w:t xml:space="preserve"> </w:t>
      </w:r>
      <w:proofErr w:type="spellStart"/>
      <w:r w:rsidRPr="00A300F4">
        <w:t>застосування</w:t>
      </w:r>
      <w:proofErr w:type="spellEnd"/>
      <w:r w:rsidRPr="00A300F4">
        <w:t xml:space="preserve"> </w:t>
      </w:r>
      <w:proofErr w:type="spellStart"/>
      <w:r w:rsidRPr="00A300F4">
        <w:t>мийки</w:t>
      </w:r>
      <w:proofErr w:type="spellEnd"/>
      <w:r w:rsidRPr="00A300F4">
        <w:t xml:space="preserve"> з </w:t>
      </w:r>
      <w:proofErr w:type="spellStart"/>
      <w:r w:rsidRPr="00A300F4">
        <w:t>механічною</w:t>
      </w:r>
      <w:proofErr w:type="spellEnd"/>
      <w:r w:rsidRPr="00A300F4">
        <w:t xml:space="preserve"> </w:t>
      </w:r>
      <w:proofErr w:type="spellStart"/>
      <w:r w:rsidRPr="00A300F4">
        <w:t>обробкою</w:t>
      </w:r>
      <w:proofErr w:type="spellEnd"/>
      <w:r w:rsidRPr="00A300F4">
        <w:t xml:space="preserve">, при </w:t>
      </w:r>
      <w:proofErr w:type="spellStart"/>
      <w:r w:rsidRPr="00A300F4">
        <w:t>цьому</w:t>
      </w:r>
      <w:proofErr w:type="spellEnd"/>
      <w:r w:rsidRPr="00A300F4">
        <w:t xml:space="preserve"> заборонено </w:t>
      </w:r>
      <w:proofErr w:type="spellStart"/>
      <w:r w:rsidRPr="00A300F4">
        <w:t>використання</w:t>
      </w:r>
      <w:proofErr w:type="spellEnd"/>
      <w:r w:rsidRPr="00A300F4">
        <w:t xml:space="preserve"> </w:t>
      </w:r>
      <w:proofErr w:type="spellStart"/>
      <w:r w:rsidRPr="00A300F4">
        <w:t>хімічних</w:t>
      </w:r>
      <w:proofErr w:type="spellEnd"/>
      <w:r w:rsidRPr="00A300F4">
        <w:t xml:space="preserve"> </w:t>
      </w:r>
      <w:proofErr w:type="spellStart"/>
      <w:r w:rsidRPr="00A300F4">
        <w:t>засобів</w:t>
      </w:r>
      <w:proofErr w:type="spellEnd"/>
      <w:r w:rsidRPr="00A300F4">
        <w:t xml:space="preserve">, </w:t>
      </w:r>
      <w:proofErr w:type="spellStart"/>
      <w:r w:rsidRPr="00A300F4">
        <w:t>що</w:t>
      </w:r>
      <w:proofErr w:type="spellEnd"/>
      <w:r w:rsidRPr="00A300F4">
        <w:t xml:space="preserve"> не </w:t>
      </w:r>
      <w:proofErr w:type="spellStart"/>
      <w:r w:rsidRPr="00A300F4">
        <w:t>мають</w:t>
      </w:r>
      <w:proofErr w:type="spellEnd"/>
      <w:r w:rsidRPr="00A300F4">
        <w:t xml:space="preserve"> </w:t>
      </w:r>
      <w:proofErr w:type="spellStart"/>
      <w:r w:rsidRPr="00A300F4">
        <w:t>підтвердження</w:t>
      </w:r>
      <w:proofErr w:type="spellEnd"/>
      <w:r w:rsidRPr="00A300F4">
        <w:t xml:space="preserve"> про </w:t>
      </w:r>
      <w:proofErr w:type="spellStart"/>
      <w:proofErr w:type="gramStart"/>
      <w:r w:rsidRPr="00A300F4">
        <w:t>безпечність</w:t>
      </w:r>
      <w:proofErr w:type="spellEnd"/>
      <w:r w:rsidRPr="00A300F4">
        <w:t xml:space="preserve">  у</w:t>
      </w:r>
      <w:proofErr w:type="gramEnd"/>
      <w:r w:rsidRPr="00A300F4">
        <w:t xml:space="preserve"> </w:t>
      </w:r>
      <w:proofErr w:type="spellStart"/>
      <w:r w:rsidRPr="00A300F4">
        <w:t>сфері</w:t>
      </w:r>
      <w:proofErr w:type="spellEnd"/>
      <w:r w:rsidRPr="00A300F4">
        <w:t xml:space="preserve"> </w:t>
      </w:r>
      <w:proofErr w:type="spellStart"/>
      <w:r w:rsidRPr="00A300F4">
        <w:t>застування</w:t>
      </w:r>
      <w:proofErr w:type="spellEnd"/>
      <w:r w:rsidRPr="00A300F4">
        <w:t xml:space="preserve"> для </w:t>
      </w:r>
      <w:proofErr w:type="spellStart"/>
      <w:r w:rsidRPr="00A300F4">
        <w:t>використання</w:t>
      </w:r>
      <w:proofErr w:type="spellEnd"/>
      <w:r w:rsidRPr="00A300F4">
        <w:t xml:space="preserve"> у </w:t>
      </w:r>
      <w:proofErr w:type="spellStart"/>
      <w:r w:rsidRPr="00A300F4">
        <w:t>харчовій</w:t>
      </w:r>
      <w:proofErr w:type="spellEnd"/>
      <w:r w:rsidRPr="00A300F4">
        <w:t xml:space="preserve"> </w:t>
      </w:r>
      <w:proofErr w:type="spellStart"/>
      <w:r w:rsidRPr="00A300F4">
        <w:t>промисловості</w:t>
      </w:r>
      <w:proofErr w:type="spellEnd"/>
      <w:r w:rsidRPr="00A300F4">
        <w:t>.</w:t>
      </w:r>
    </w:p>
    <w:p w14:paraId="0FAECF51" w14:textId="77777777" w:rsidR="00B67ED9" w:rsidRPr="00A300F4" w:rsidRDefault="00B67ED9" w:rsidP="00B67ED9">
      <w:pPr>
        <w:pStyle w:val="af"/>
        <w:numPr>
          <w:ilvl w:val="0"/>
          <w:numId w:val="39"/>
        </w:numPr>
        <w:ind w:left="0" w:firstLine="0"/>
        <w:contextualSpacing/>
      </w:pPr>
      <w:proofErr w:type="spellStart"/>
      <w:proofErr w:type="gramStart"/>
      <w:r w:rsidRPr="00A300F4">
        <w:t>Якщо</w:t>
      </w:r>
      <w:proofErr w:type="spellEnd"/>
      <w:r w:rsidRPr="00A300F4">
        <w:t xml:space="preserve">  </w:t>
      </w:r>
      <w:proofErr w:type="spellStart"/>
      <w:r w:rsidRPr="00A300F4">
        <w:t>вище</w:t>
      </w:r>
      <w:proofErr w:type="spellEnd"/>
      <w:proofErr w:type="gramEnd"/>
      <w:r w:rsidRPr="00A300F4">
        <w:t xml:space="preserve"> </w:t>
      </w:r>
      <w:proofErr w:type="spellStart"/>
      <w:r w:rsidRPr="00A300F4">
        <w:t>зазначене</w:t>
      </w:r>
      <w:proofErr w:type="spellEnd"/>
      <w:r w:rsidRPr="00A300F4">
        <w:t xml:space="preserve"> не </w:t>
      </w:r>
      <w:proofErr w:type="spellStart"/>
      <w:r w:rsidRPr="00A300F4">
        <w:t>можливо</w:t>
      </w:r>
      <w:proofErr w:type="spellEnd"/>
      <w:r w:rsidRPr="00A300F4">
        <w:t xml:space="preserve"> </w:t>
      </w:r>
      <w:proofErr w:type="spellStart"/>
      <w:r w:rsidRPr="00A300F4">
        <w:t>виконати</w:t>
      </w:r>
      <w:proofErr w:type="spellEnd"/>
      <w:r w:rsidRPr="00A300F4">
        <w:t xml:space="preserve">, </w:t>
      </w:r>
      <w:proofErr w:type="spellStart"/>
      <w:r w:rsidRPr="00A300F4">
        <w:t>пляшка</w:t>
      </w:r>
      <w:proofErr w:type="spellEnd"/>
      <w:r w:rsidRPr="00A300F4">
        <w:t xml:space="preserve"> </w:t>
      </w:r>
      <w:proofErr w:type="spellStart"/>
      <w:r w:rsidRPr="00A300F4">
        <w:t>підлягає</w:t>
      </w:r>
      <w:proofErr w:type="spellEnd"/>
      <w:r w:rsidRPr="00A300F4">
        <w:t xml:space="preserve"> </w:t>
      </w:r>
      <w:proofErr w:type="spellStart"/>
      <w:r w:rsidRPr="00A300F4">
        <w:t>утилізації</w:t>
      </w:r>
      <w:proofErr w:type="spellEnd"/>
      <w:r w:rsidRPr="00A300F4">
        <w:t xml:space="preserve">  у </w:t>
      </w:r>
      <w:proofErr w:type="spellStart"/>
      <w:r w:rsidRPr="00A300F4">
        <w:t>склобій</w:t>
      </w:r>
      <w:proofErr w:type="spellEnd"/>
      <w:r w:rsidRPr="00A300F4">
        <w:t xml:space="preserve">. </w:t>
      </w:r>
    </w:p>
    <w:p w14:paraId="40540375" w14:textId="77777777" w:rsidR="00B67ED9" w:rsidRPr="00A300F4" w:rsidRDefault="00B67ED9" w:rsidP="00B67ED9">
      <w:pPr>
        <w:pStyle w:val="af"/>
        <w:numPr>
          <w:ilvl w:val="0"/>
          <w:numId w:val="39"/>
        </w:numPr>
        <w:ind w:left="0" w:firstLine="0"/>
        <w:contextualSpacing/>
      </w:pPr>
      <w:r w:rsidRPr="00A300F4">
        <w:lastRenderedPageBreak/>
        <w:t xml:space="preserve">Персонал </w:t>
      </w:r>
      <w:proofErr w:type="gramStart"/>
      <w:r w:rsidRPr="00A300F4">
        <w:t>складу  повинен</w:t>
      </w:r>
      <w:proofErr w:type="gramEnd"/>
      <w:r w:rsidRPr="00A300F4">
        <w:t xml:space="preserve"> бути </w:t>
      </w:r>
      <w:proofErr w:type="spellStart"/>
      <w:r w:rsidRPr="00A300F4">
        <w:t>ознайомлений</w:t>
      </w:r>
      <w:proofErr w:type="spellEnd"/>
      <w:r w:rsidRPr="00A300F4">
        <w:t xml:space="preserve"> з  </w:t>
      </w:r>
      <w:proofErr w:type="spellStart"/>
      <w:r w:rsidRPr="00A300F4">
        <w:t>критеріями</w:t>
      </w:r>
      <w:proofErr w:type="spellEnd"/>
      <w:r w:rsidRPr="00A300F4">
        <w:t xml:space="preserve">  </w:t>
      </w:r>
      <w:proofErr w:type="spellStart"/>
      <w:r w:rsidRPr="00A300F4">
        <w:t>якості</w:t>
      </w:r>
      <w:proofErr w:type="spellEnd"/>
      <w:r w:rsidRPr="00A300F4">
        <w:t xml:space="preserve"> </w:t>
      </w:r>
      <w:proofErr w:type="spellStart"/>
      <w:r w:rsidRPr="00A300F4">
        <w:t>оборотної</w:t>
      </w:r>
      <w:proofErr w:type="spellEnd"/>
      <w:r w:rsidRPr="00A300F4">
        <w:t xml:space="preserve"> </w:t>
      </w:r>
      <w:proofErr w:type="spellStart"/>
      <w:r w:rsidRPr="00A300F4">
        <w:t>пляшки</w:t>
      </w:r>
      <w:proofErr w:type="spellEnd"/>
      <w:r w:rsidRPr="00A300F4">
        <w:t xml:space="preserve"> (</w:t>
      </w:r>
      <w:proofErr w:type="spellStart"/>
      <w:r w:rsidRPr="00A300F4">
        <w:t>Таблиця</w:t>
      </w:r>
      <w:proofErr w:type="spellEnd"/>
      <w:r w:rsidRPr="00A300F4">
        <w:t xml:space="preserve"> 1) та </w:t>
      </w:r>
      <w:proofErr w:type="spellStart"/>
      <w:r w:rsidRPr="00A300F4">
        <w:t>вимогами</w:t>
      </w:r>
      <w:proofErr w:type="spellEnd"/>
      <w:r w:rsidRPr="00A300F4">
        <w:t xml:space="preserve"> до  </w:t>
      </w:r>
      <w:proofErr w:type="spellStart"/>
      <w:r w:rsidRPr="00A300F4">
        <w:t>формування</w:t>
      </w:r>
      <w:proofErr w:type="spellEnd"/>
      <w:r w:rsidRPr="00A300F4">
        <w:t xml:space="preserve"> палет.  </w:t>
      </w:r>
      <w:proofErr w:type="spellStart"/>
      <w:r w:rsidRPr="00A300F4">
        <w:t>Інформація</w:t>
      </w:r>
      <w:proofErr w:type="spellEnd"/>
      <w:r w:rsidRPr="00A300F4">
        <w:t xml:space="preserve"> про </w:t>
      </w:r>
      <w:proofErr w:type="spellStart"/>
      <w:r w:rsidRPr="00A300F4">
        <w:t>перелік</w:t>
      </w:r>
      <w:proofErr w:type="spellEnd"/>
      <w:r w:rsidRPr="00A300F4">
        <w:t xml:space="preserve"> (</w:t>
      </w:r>
      <w:proofErr w:type="spellStart"/>
      <w:r w:rsidRPr="00A300F4">
        <w:t>класифікатор</w:t>
      </w:r>
      <w:proofErr w:type="spellEnd"/>
      <w:r w:rsidRPr="00A300F4">
        <w:t xml:space="preserve">) </w:t>
      </w:r>
      <w:proofErr w:type="spellStart"/>
      <w:r w:rsidRPr="00A300F4">
        <w:t>дефектів</w:t>
      </w:r>
      <w:proofErr w:type="spellEnd"/>
      <w:r w:rsidRPr="00A300F4">
        <w:t xml:space="preserve"> повинна бути   доступна на </w:t>
      </w:r>
      <w:proofErr w:type="spellStart"/>
      <w:r w:rsidRPr="00A300F4">
        <w:t>постійній</w:t>
      </w:r>
      <w:proofErr w:type="spellEnd"/>
      <w:r w:rsidRPr="00A300F4">
        <w:t xml:space="preserve"> </w:t>
      </w:r>
      <w:proofErr w:type="spellStart"/>
      <w:r w:rsidRPr="00A300F4">
        <w:t>основі</w:t>
      </w:r>
      <w:proofErr w:type="spellEnd"/>
      <w:r w:rsidRPr="00A300F4">
        <w:t xml:space="preserve"> (</w:t>
      </w:r>
      <w:proofErr w:type="spellStart"/>
      <w:r w:rsidRPr="00A300F4">
        <w:t>наприклад</w:t>
      </w:r>
      <w:proofErr w:type="spellEnd"/>
      <w:r w:rsidRPr="00A300F4">
        <w:t xml:space="preserve">, </w:t>
      </w:r>
      <w:proofErr w:type="spellStart"/>
      <w:proofErr w:type="gramStart"/>
      <w:r w:rsidRPr="00A300F4">
        <w:t>інформаційний</w:t>
      </w:r>
      <w:proofErr w:type="spellEnd"/>
      <w:r w:rsidRPr="00A300F4">
        <w:t xml:space="preserve">  стенд</w:t>
      </w:r>
      <w:proofErr w:type="gramEnd"/>
      <w:r w:rsidRPr="00A300F4">
        <w:t xml:space="preserve">, </w:t>
      </w:r>
      <w:proofErr w:type="spellStart"/>
      <w:r w:rsidRPr="00A300F4">
        <w:t>реальні</w:t>
      </w:r>
      <w:proofErr w:type="spellEnd"/>
      <w:r w:rsidRPr="00A300F4">
        <w:t xml:space="preserve"> </w:t>
      </w:r>
      <w:proofErr w:type="spellStart"/>
      <w:r w:rsidRPr="00A300F4">
        <w:t>зразки</w:t>
      </w:r>
      <w:proofErr w:type="spellEnd"/>
      <w:r w:rsidRPr="00A300F4">
        <w:t xml:space="preserve">, </w:t>
      </w:r>
      <w:proofErr w:type="spellStart"/>
      <w:r w:rsidRPr="00A300F4">
        <w:t>фотостандарти</w:t>
      </w:r>
      <w:proofErr w:type="spellEnd"/>
      <w:r w:rsidRPr="00A300F4">
        <w:t xml:space="preserve">, </w:t>
      </w:r>
      <w:proofErr w:type="spellStart"/>
      <w:r w:rsidRPr="00A300F4">
        <w:t>плакати</w:t>
      </w:r>
      <w:proofErr w:type="spellEnd"/>
      <w:r w:rsidRPr="00A300F4">
        <w:t xml:space="preserve"> і т.п.), в тому </w:t>
      </w:r>
      <w:proofErr w:type="spellStart"/>
      <w:r w:rsidRPr="00A300F4">
        <w:t>числі</w:t>
      </w:r>
      <w:proofErr w:type="spellEnd"/>
      <w:r w:rsidRPr="00A300F4">
        <w:t xml:space="preserve"> </w:t>
      </w:r>
      <w:proofErr w:type="spellStart"/>
      <w:r w:rsidRPr="00A300F4">
        <w:t>забезпечена</w:t>
      </w:r>
      <w:proofErr w:type="spellEnd"/>
      <w:r w:rsidRPr="00A300F4">
        <w:t xml:space="preserve">  </w:t>
      </w:r>
      <w:proofErr w:type="spellStart"/>
      <w:r w:rsidRPr="00A300F4">
        <w:t>періодичність</w:t>
      </w:r>
      <w:proofErr w:type="spellEnd"/>
      <w:r w:rsidRPr="00A300F4">
        <w:t xml:space="preserve"> </w:t>
      </w:r>
      <w:proofErr w:type="spellStart"/>
      <w:r w:rsidRPr="00A300F4">
        <w:t>навчання</w:t>
      </w:r>
      <w:proofErr w:type="spellEnd"/>
      <w:r w:rsidRPr="00A300F4">
        <w:t xml:space="preserve"> персоналу з  </w:t>
      </w:r>
      <w:proofErr w:type="spellStart"/>
      <w:r w:rsidRPr="00A300F4">
        <w:t>реєстрацією</w:t>
      </w:r>
      <w:proofErr w:type="spellEnd"/>
      <w:r w:rsidRPr="00A300F4">
        <w:t>.</w:t>
      </w:r>
    </w:p>
    <w:p w14:paraId="72157FB6" w14:textId="77777777" w:rsidR="00B67ED9" w:rsidRPr="00A300F4" w:rsidRDefault="00B67ED9" w:rsidP="00B67ED9">
      <w:pPr>
        <w:pStyle w:val="af"/>
        <w:numPr>
          <w:ilvl w:val="0"/>
          <w:numId w:val="39"/>
        </w:numPr>
        <w:ind w:left="0" w:firstLine="0"/>
        <w:contextualSpacing/>
      </w:pPr>
      <w:r w:rsidRPr="00A300F4">
        <w:t xml:space="preserve">При </w:t>
      </w:r>
      <w:proofErr w:type="spellStart"/>
      <w:r w:rsidRPr="00A300F4">
        <w:t>формуванні</w:t>
      </w:r>
      <w:proofErr w:type="spellEnd"/>
      <w:r w:rsidRPr="00A300F4">
        <w:t xml:space="preserve"> палет </w:t>
      </w:r>
      <w:proofErr w:type="spellStart"/>
      <w:r w:rsidRPr="00A300F4">
        <w:t>співробітники</w:t>
      </w:r>
      <w:proofErr w:type="spellEnd"/>
      <w:r w:rsidRPr="00A300F4">
        <w:t xml:space="preserve"> </w:t>
      </w:r>
      <w:proofErr w:type="gramStart"/>
      <w:r w:rsidRPr="00A300F4">
        <w:t xml:space="preserve">складу  </w:t>
      </w:r>
      <w:proofErr w:type="spellStart"/>
      <w:r w:rsidRPr="00A300F4">
        <w:t>повинні</w:t>
      </w:r>
      <w:proofErr w:type="spellEnd"/>
      <w:proofErr w:type="gramEnd"/>
      <w:r w:rsidRPr="00A300F4">
        <w:t xml:space="preserve"> : </w:t>
      </w:r>
    </w:p>
    <w:p w14:paraId="3DD14BA6" w14:textId="77777777" w:rsidR="00B67ED9" w:rsidRPr="00A300F4" w:rsidRDefault="00B67ED9" w:rsidP="00B67ED9">
      <w:pPr>
        <w:numPr>
          <w:ilvl w:val="0"/>
          <w:numId w:val="39"/>
        </w:numPr>
        <w:ind w:left="0" w:firstLine="0"/>
      </w:pPr>
      <w:proofErr w:type="spellStart"/>
      <w:r w:rsidRPr="00A300F4">
        <w:t>Проводити</w:t>
      </w:r>
      <w:proofErr w:type="spellEnd"/>
      <w:r w:rsidRPr="00A300F4">
        <w:t xml:space="preserve"> </w:t>
      </w:r>
      <w:proofErr w:type="spellStart"/>
      <w:r w:rsidRPr="00A300F4">
        <w:t>візуальний</w:t>
      </w:r>
      <w:proofErr w:type="spellEnd"/>
      <w:r w:rsidRPr="00A300F4">
        <w:t xml:space="preserve"> контроль </w:t>
      </w:r>
      <w:proofErr w:type="spellStart"/>
      <w:r w:rsidRPr="00A300F4">
        <w:t>пляшки</w:t>
      </w:r>
      <w:proofErr w:type="spellEnd"/>
      <w:r w:rsidRPr="00A300F4">
        <w:t xml:space="preserve"> на </w:t>
      </w:r>
      <w:proofErr w:type="spellStart"/>
      <w:r w:rsidRPr="00A300F4">
        <w:t>наявність</w:t>
      </w:r>
      <w:proofErr w:type="spellEnd"/>
      <w:r w:rsidRPr="00A300F4">
        <w:t xml:space="preserve">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w:t>
      </w:r>
    </w:p>
    <w:p w14:paraId="214FF3C0" w14:textId="77777777" w:rsidR="00B67ED9" w:rsidRPr="00A300F4" w:rsidRDefault="00B67ED9" w:rsidP="00B67ED9">
      <w:pPr>
        <w:numPr>
          <w:ilvl w:val="0"/>
          <w:numId w:val="39"/>
        </w:numPr>
        <w:ind w:left="0" w:firstLine="0"/>
      </w:pPr>
      <w:proofErr w:type="spellStart"/>
      <w:r w:rsidRPr="00A300F4">
        <w:t>Усувати</w:t>
      </w:r>
      <w:proofErr w:type="spellEnd"/>
      <w:r w:rsidRPr="00A300F4">
        <w:t xml:space="preserve"> </w:t>
      </w:r>
      <w:proofErr w:type="spellStart"/>
      <w:proofErr w:type="gramStart"/>
      <w:r w:rsidRPr="00A300F4">
        <w:t>наявні</w:t>
      </w:r>
      <w:proofErr w:type="spellEnd"/>
      <w:r w:rsidRPr="00A300F4">
        <w:t xml:space="preserve">  </w:t>
      </w:r>
      <w:proofErr w:type="spellStart"/>
      <w:r w:rsidRPr="00A300F4">
        <w:t>дефекти</w:t>
      </w:r>
      <w:proofErr w:type="spellEnd"/>
      <w:proofErr w:type="gramEnd"/>
      <w:r w:rsidRPr="00A300F4">
        <w:t xml:space="preserve"> </w:t>
      </w:r>
      <w:proofErr w:type="spellStart"/>
      <w:r w:rsidRPr="00A300F4">
        <w:t>пляшок</w:t>
      </w:r>
      <w:proofErr w:type="spellEnd"/>
      <w:r w:rsidRPr="00A300F4">
        <w:t xml:space="preserve"> на </w:t>
      </w:r>
      <w:proofErr w:type="spellStart"/>
      <w:r w:rsidRPr="00A300F4">
        <w:t>місці</w:t>
      </w:r>
      <w:proofErr w:type="spellEnd"/>
      <w:r w:rsidRPr="00A300F4">
        <w:t xml:space="preserve"> за </w:t>
      </w:r>
      <w:proofErr w:type="spellStart"/>
      <w:r w:rsidRPr="00A300F4">
        <w:t>допомогою</w:t>
      </w:r>
      <w:proofErr w:type="spellEnd"/>
      <w:r w:rsidRPr="00A300F4">
        <w:t xml:space="preserve"> </w:t>
      </w:r>
      <w:proofErr w:type="spellStart"/>
      <w:r w:rsidRPr="00A300F4">
        <w:t>інвентарю</w:t>
      </w:r>
      <w:proofErr w:type="spellEnd"/>
      <w:r w:rsidRPr="00A300F4">
        <w:t xml:space="preserve"> </w:t>
      </w:r>
      <w:proofErr w:type="spellStart"/>
      <w:r w:rsidRPr="00A300F4">
        <w:t>або</w:t>
      </w:r>
      <w:proofErr w:type="spellEnd"/>
      <w:r w:rsidRPr="00A300F4">
        <w:t xml:space="preserve">  </w:t>
      </w:r>
      <w:proofErr w:type="spellStart"/>
      <w:r w:rsidRPr="00A300F4">
        <w:t>відбраковувати</w:t>
      </w:r>
      <w:proofErr w:type="spellEnd"/>
      <w:r w:rsidRPr="00A300F4">
        <w:t xml:space="preserve">   в контейнер браку для </w:t>
      </w:r>
      <w:proofErr w:type="spellStart"/>
      <w:r w:rsidRPr="00A300F4">
        <w:t>подальшої</w:t>
      </w:r>
      <w:proofErr w:type="spellEnd"/>
      <w:r w:rsidRPr="00A300F4">
        <w:t xml:space="preserve"> </w:t>
      </w:r>
      <w:proofErr w:type="spellStart"/>
      <w:r w:rsidRPr="00A300F4">
        <w:t>обробки</w:t>
      </w:r>
      <w:proofErr w:type="spellEnd"/>
      <w:r w:rsidRPr="00A300F4">
        <w:t xml:space="preserve"> </w:t>
      </w:r>
      <w:proofErr w:type="spellStart"/>
      <w:r w:rsidRPr="00A300F4">
        <w:t>або</w:t>
      </w:r>
      <w:proofErr w:type="spellEnd"/>
      <w:r w:rsidRPr="00A300F4">
        <w:t xml:space="preserve"> </w:t>
      </w:r>
      <w:proofErr w:type="spellStart"/>
      <w:r w:rsidRPr="00A300F4">
        <w:t>утилізації</w:t>
      </w:r>
      <w:proofErr w:type="spellEnd"/>
      <w:r w:rsidRPr="00A300F4">
        <w:t>;</w:t>
      </w:r>
    </w:p>
    <w:p w14:paraId="1346DB6E" w14:textId="77777777" w:rsidR="00B67ED9" w:rsidRPr="00A300F4" w:rsidRDefault="00B67ED9" w:rsidP="00B67ED9">
      <w:pPr>
        <w:numPr>
          <w:ilvl w:val="0"/>
          <w:numId w:val="39"/>
        </w:numPr>
        <w:ind w:left="0" w:firstLine="0"/>
      </w:pPr>
      <w:proofErr w:type="spellStart"/>
      <w:r w:rsidRPr="00A300F4">
        <w:t>Формувати</w:t>
      </w:r>
      <w:proofErr w:type="spellEnd"/>
      <w:r w:rsidRPr="00A300F4">
        <w:t xml:space="preserve"> </w:t>
      </w:r>
      <w:proofErr w:type="spellStart"/>
      <w:r w:rsidRPr="00A300F4">
        <w:t>палети</w:t>
      </w:r>
      <w:proofErr w:type="spellEnd"/>
      <w:r w:rsidRPr="00A300F4">
        <w:t xml:space="preserve"> </w:t>
      </w:r>
      <w:proofErr w:type="spellStart"/>
      <w:r w:rsidRPr="00A300F4">
        <w:t>пляшки</w:t>
      </w:r>
      <w:proofErr w:type="spellEnd"/>
      <w:r w:rsidRPr="00A300F4">
        <w:t xml:space="preserve"> </w:t>
      </w:r>
      <w:proofErr w:type="spellStart"/>
      <w:r w:rsidRPr="00A300F4">
        <w:t>відповідно</w:t>
      </w:r>
      <w:proofErr w:type="spellEnd"/>
      <w:r w:rsidRPr="00A300F4">
        <w:t xml:space="preserve"> до </w:t>
      </w:r>
      <w:proofErr w:type="spellStart"/>
      <w:r w:rsidRPr="00A300F4">
        <w:t>встановлених</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вимог</w:t>
      </w:r>
      <w:proofErr w:type="spellEnd"/>
      <w:r w:rsidRPr="00A300F4">
        <w:t>.</w:t>
      </w:r>
    </w:p>
    <w:p w14:paraId="205CB3CD" w14:textId="77777777" w:rsidR="00B67ED9" w:rsidRPr="00A300F4" w:rsidRDefault="00B67ED9" w:rsidP="00B67ED9">
      <w:r w:rsidRPr="00A300F4">
        <w:t xml:space="preserve">Строк </w:t>
      </w:r>
      <w:proofErr w:type="spellStart"/>
      <w:r w:rsidRPr="00A300F4">
        <w:t>зберігання</w:t>
      </w:r>
      <w:proofErr w:type="spellEnd"/>
      <w:r w:rsidRPr="00A300F4">
        <w:t xml:space="preserve"> </w:t>
      </w:r>
      <w:proofErr w:type="spellStart"/>
      <w:r w:rsidRPr="00A300F4">
        <w:t>сформованих</w:t>
      </w:r>
      <w:proofErr w:type="spellEnd"/>
      <w:r w:rsidRPr="00A300F4">
        <w:t xml:space="preserve"> палет до </w:t>
      </w:r>
      <w:proofErr w:type="spellStart"/>
      <w:r w:rsidRPr="00A300F4">
        <w:t>відвантаження</w:t>
      </w:r>
      <w:proofErr w:type="spellEnd"/>
      <w:r w:rsidRPr="00A300F4">
        <w:t xml:space="preserve"> Карлсберг </w:t>
      </w:r>
      <w:proofErr w:type="spellStart"/>
      <w:r w:rsidRPr="00A300F4">
        <w:t>складає</w:t>
      </w:r>
      <w:proofErr w:type="spellEnd"/>
      <w:r w:rsidRPr="00A300F4">
        <w:t xml:space="preserve"> 1 </w:t>
      </w:r>
      <w:proofErr w:type="spellStart"/>
      <w:r w:rsidRPr="00A300F4">
        <w:t>міс</w:t>
      </w:r>
      <w:proofErr w:type="spellEnd"/>
      <w:r w:rsidRPr="00A300F4">
        <w:t xml:space="preserve">, дата </w:t>
      </w:r>
      <w:proofErr w:type="spellStart"/>
      <w:r w:rsidRPr="00A300F4">
        <w:t>пакування</w:t>
      </w:r>
      <w:proofErr w:type="spellEnd"/>
      <w:r w:rsidRPr="00A300F4">
        <w:t xml:space="preserve"> повинна буди </w:t>
      </w:r>
      <w:proofErr w:type="spellStart"/>
      <w:r w:rsidRPr="00A300F4">
        <w:t>відображена</w:t>
      </w:r>
      <w:proofErr w:type="spellEnd"/>
      <w:r w:rsidRPr="00A300F4">
        <w:t xml:space="preserve"> на </w:t>
      </w:r>
      <w:proofErr w:type="spellStart"/>
      <w:r w:rsidRPr="00A300F4">
        <w:t>ярлику</w:t>
      </w:r>
      <w:proofErr w:type="spellEnd"/>
      <w:r w:rsidRPr="00A300F4">
        <w:t xml:space="preserve"> </w:t>
      </w:r>
      <w:proofErr w:type="spellStart"/>
      <w:r w:rsidRPr="00A300F4">
        <w:t>палети</w:t>
      </w:r>
      <w:proofErr w:type="spellEnd"/>
      <w:r w:rsidRPr="00A300F4">
        <w:t xml:space="preserve">. У </w:t>
      </w:r>
      <w:proofErr w:type="spellStart"/>
      <w:r w:rsidRPr="00A300F4">
        <w:t>випадку</w:t>
      </w:r>
      <w:proofErr w:type="spellEnd"/>
      <w:r w:rsidRPr="00A300F4">
        <w:t xml:space="preserve"> </w:t>
      </w:r>
      <w:proofErr w:type="spellStart"/>
      <w:r w:rsidRPr="00A300F4">
        <w:t>відвантаження</w:t>
      </w:r>
      <w:proofErr w:type="spellEnd"/>
      <w:r w:rsidRPr="00A300F4">
        <w:t xml:space="preserve"> </w:t>
      </w:r>
      <w:proofErr w:type="spellStart"/>
      <w:r w:rsidRPr="00A300F4">
        <w:t>із</w:t>
      </w:r>
      <w:proofErr w:type="spellEnd"/>
      <w:r w:rsidRPr="00A300F4">
        <w:t xml:space="preserve"> </w:t>
      </w:r>
      <w:proofErr w:type="spellStart"/>
      <w:r w:rsidRPr="00A300F4">
        <w:t>строком</w:t>
      </w:r>
      <w:proofErr w:type="spellEnd"/>
      <w:r w:rsidRPr="00A300F4">
        <w:t xml:space="preserve"> </w:t>
      </w:r>
      <w:proofErr w:type="spellStart"/>
      <w:r w:rsidRPr="00A300F4">
        <w:t>зберігання</w:t>
      </w:r>
      <w:proofErr w:type="spellEnd"/>
      <w:r w:rsidRPr="00A300F4">
        <w:t xml:space="preserve"> </w:t>
      </w:r>
      <w:proofErr w:type="spellStart"/>
      <w:r w:rsidRPr="00A300F4">
        <w:t>більше</w:t>
      </w:r>
      <w:proofErr w:type="spellEnd"/>
      <w:r w:rsidRPr="00A300F4">
        <w:t xml:space="preserve"> 1 </w:t>
      </w:r>
      <w:proofErr w:type="spellStart"/>
      <w:r w:rsidRPr="00A300F4">
        <w:t>міс</w:t>
      </w:r>
      <w:proofErr w:type="spellEnd"/>
      <w:r w:rsidRPr="00A300F4">
        <w:t xml:space="preserve"> ТО </w:t>
      </w:r>
      <w:proofErr w:type="spellStart"/>
      <w:r w:rsidRPr="00A300F4">
        <w:t>інформую</w:t>
      </w:r>
      <w:proofErr w:type="spellEnd"/>
      <w:r w:rsidRPr="00A300F4">
        <w:t xml:space="preserve"> Карлсберг перед </w:t>
      </w:r>
      <w:proofErr w:type="spellStart"/>
      <w:r w:rsidRPr="00A300F4">
        <w:t>відвантаженням</w:t>
      </w:r>
      <w:proofErr w:type="spellEnd"/>
      <w:r w:rsidRPr="00A300F4">
        <w:t>.</w:t>
      </w:r>
    </w:p>
    <w:p w14:paraId="1F6A72BA" w14:textId="00F63E1C" w:rsidR="00B67ED9" w:rsidRPr="0070023E" w:rsidRDefault="00B67ED9" w:rsidP="0070023E">
      <w:pPr>
        <w:pStyle w:val="af"/>
        <w:numPr>
          <w:ilvl w:val="1"/>
          <w:numId w:val="36"/>
        </w:numPr>
        <w:rPr>
          <w:b/>
          <w:bCs/>
        </w:rPr>
      </w:pPr>
      <w:proofErr w:type="spellStart"/>
      <w:r w:rsidRPr="0070023E">
        <w:rPr>
          <w:b/>
          <w:bCs/>
        </w:rPr>
        <w:t>Матеріали</w:t>
      </w:r>
      <w:proofErr w:type="spellEnd"/>
      <w:r w:rsidRPr="0070023E">
        <w:rPr>
          <w:b/>
          <w:bCs/>
        </w:rPr>
        <w:t xml:space="preserve"> для </w:t>
      </w:r>
      <w:proofErr w:type="spellStart"/>
      <w:r w:rsidRPr="0070023E">
        <w:rPr>
          <w:b/>
          <w:bCs/>
        </w:rPr>
        <w:t>формування</w:t>
      </w:r>
      <w:proofErr w:type="spellEnd"/>
      <w:r w:rsidRPr="0070023E">
        <w:rPr>
          <w:b/>
          <w:bCs/>
        </w:rPr>
        <w:t xml:space="preserve"> палет:</w:t>
      </w:r>
    </w:p>
    <w:p w14:paraId="51C00656" w14:textId="77777777" w:rsidR="00B67ED9" w:rsidRPr="00A300F4" w:rsidRDefault="00B67ED9" w:rsidP="00B67ED9">
      <w:pPr>
        <w:pStyle w:val="af"/>
        <w:numPr>
          <w:ilvl w:val="0"/>
          <w:numId w:val="40"/>
        </w:numPr>
        <w:ind w:left="0" w:firstLine="0"/>
        <w:contextualSpacing/>
      </w:pPr>
      <w:proofErr w:type="spellStart"/>
      <w:r w:rsidRPr="00A300F4">
        <w:t>піддон</w:t>
      </w:r>
      <w:proofErr w:type="spellEnd"/>
      <w:r w:rsidRPr="00A300F4">
        <w:t xml:space="preserve"> 1200х1000мм (ГОСТ 9028)</w:t>
      </w:r>
    </w:p>
    <w:p w14:paraId="4EBFF6FF" w14:textId="77777777" w:rsidR="00B67ED9" w:rsidRPr="00A300F4" w:rsidRDefault="00B67ED9" w:rsidP="00B67ED9">
      <w:pPr>
        <w:pStyle w:val="af"/>
        <w:numPr>
          <w:ilvl w:val="0"/>
          <w:numId w:val="40"/>
        </w:numPr>
        <w:ind w:left="0" w:firstLine="0"/>
        <w:contextualSpacing/>
      </w:pPr>
      <w:r w:rsidRPr="00A300F4">
        <w:t xml:space="preserve">п/п прокладка </w:t>
      </w:r>
      <w:proofErr w:type="spellStart"/>
      <w:r w:rsidRPr="00A300F4">
        <w:t>безбортова</w:t>
      </w:r>
      <w:proofErr w:type="spellEnd"/>
      <w:r w:rsidRPr="00A300F4">
        <w:t xml:space="preserve"> 1200х1000мм </w:t>
      </w:r>
    </w:p>
    <w:p w14:paraId="357361BD" w14:textId="77777777" w:rsidR="00B67ED9" w:rsidRPr="00A300F4" w:rsidRDefault="00B67ED9" w:rsidP="00B67ED9">
      <w:pPr>
        <w:pStyle w:val="af"/>
        <w:numPr>
          <w:ilvl w:val="0"/>
          <w:numId w:val="40"/>
        </w:numPr>
        <w:ind w:left="0" w:firstLine="0"/>
        <w:contextualSpacing/>
      </w:pPr>
      <w:proofErr w:type="spellStart"/>
      <w:proofErr w:type="gramStart"/>
      <w:r w:rsidRPr="00A300F4">
        <w:t>картонні</w:t>
      </w:r>
      <w:proofErr w:type="spellEnd"/>
      <w:r w:rsidRPr="00A300F4">
        <w:t xml:space="preserve">  і</w:t>
      </w:r>
      <w:proofErr w:type="gramEnd"/>
      <w:r w:rsidRPr="00A300F4">
        <w:t xml:space="preserve"> п/п </w:t>
      </w:r>
      <w:proofErr w:type="spellStart"/>
      <w:r w:rsidRPr="00A300F4">
        <w:t>куточки</w:t>
      </w:r>
      <w:proofErr w:type="spellEnd"/>
      <w:r w:rsidRPr="00A300F4">
        <w:t xml:space="preserve">  </w:t>
      </w:r>
    </w:p>
    <w:p w14:paraId="267965FB" w14:textId="77777777" w:rsidR="00B67ED9" w:rsidRPr="00A300F4" w:rsidRDefault="00B67ED9" w:rsidP="00B67ED9">
      <w:pPr>
        <w:pStyle w:val="af"/>
        <w:numPr>
          <w:ilvl w:val="0"/>
          <w:numId w:val="40"/>
        </w:numPr>
        <w:ind w:left="0" w:firstLine="0"/>
        <w:contextualSpacing/>
      </w:pPr>
      <w:r w:rsidRPr="00A300F4">
        <w:t xml:space="preserve">п/п </w:t>
      </w:r>
      <w:proofErr w:type="spellStart"/>
      <w:r w:rsidRPr="00A300F4">
        <w:t>стреп-стрічка</w:t>
      </w:r>
      <w:proofErr w:type="spellEnd"/>
    </w:p>
    <w:p w14:paraId="1A4A0B41" w14:textId="77777777" w:rsidR="00B67ED9" w:rsidRPr="00A300F4" w:rsidRDefault="00B67ED9" w:rsidP="00B67ED9">
      <w:pPr>
        <w:pStyle w:val="af"/>
        <w:numPr>
          <w:ilvl w:val="0"/>
          <w:numId w:val="40"/>
        </w:numPr>
        <w:ind w:left="0" w:firstLine="0"/>
        <w:contextualSpacing/>
      </w:pPr>
      <w:r w:rsidRPr="00A300F4">
        <w:t>стретч-</w:t>
      </w:r>
      <w:proofErr w:type="spellStart"/>
      <w:r w:rsidRPr="00A300F4">
        <w:t>плівка</w:t>
      </w:r>
      <w:proofErr w:type="spellEnd"/>
      <w:r w:rsidRPr="00A300F4">
        <w:t xml:space="preserve"> 20 мкм </w:t>
      </w:r>
    </w:p>
    <w:p w14:paraId="259E7184" w14:textId="77777777" w:rsidR="00B67ED9" w:rsidRPr="00A300F4" w:rsidRDefault="00B67ED9" w:rsidP="00B67ED9">
      <w:pPr>
        <w:rPr>
          <w:b/>
          <w:bCs/>
        </w:rPr>
      </w:pPr>
      <w:r w:rsidRPr="00A300F4">
        <w:rPr>
          <w:b/>
          <w:bCs/>
          <w:lang w:val="en-US"/>
        </w:rPr>
        <w:t>6</w:t>
      </w:r>
      <w:r w:rsidRPr="00A300F4">
        <w:rPr>
          <w:b/>
          <w:bCs/>
        </w:rPr>
        <w:t xml:space="preserve">.2 Схема </w:t>
      </w:r>
      <w:proofErr w:type="spellStart"/>
      <w:r w:rsidRPr="00A300F4">
        <w:rPr>
          <w:b/>
          <w:bCs/>
        </w:rPr>
        <w:t>формування</w:t>
      </w:r>
      <w:proofErr w:type="spellEnd"/>
      <w:r w:rsidRPr="00A300F4">
        <w:rPr>
          <w:b/>
          <w:bCs/>
        </w:rPr>
        <w:t xml:space="preserve"> </w:t>
      </w:r>
      <w:proofErr w:type="spellStart"/>
      <w:r w:rsidRPr="00A300F4">
        <w:rPr>
          <w:b/>
          <w:bCs/>
        </w:rPr>
        <w:t>палети</w:t>
      </w:r>
      <w:proofErr w:type="spellEnd"/>
    </w:p>
    <w:p w14:paraId="4A759192" w14:textId="77777777" w:rsidR="00B67ED9" w:rsidRPr="00A300F4" w:rsidRDefault="00B67ED9" w:rsidP="00B67ED9">
      <w:pPr>
        <w:pStyle w:val="af"/>
        <w:numPr>
          <w:ilvl w:val="0"/>
          <w:numId w:val="41"/>
        </w:numPr>
        <w:ind w:left="0" w:firstLine="0"/>
        <w:contextualSpacing/>
      </w:pPr>
      <w:proofErr w:type="spellStart"/>
      <w:r w:rsidRPr="00A300F4">
        <w:t>Поліпропіленова</w:t>
      </w:r>
      <w:proofErr w:type="spellEnd"/>
      <w:r w:rsidRPr="00A300F4">
        <w:t xml:space="preserve"> прокладка - </w:t>
      </w:r>
      <w:proofErr w:type="spellStart"/>
      <w:r w:rsidRPr="00A300F4">
        <w:t>виставляється</w:t>
      </w:r>
      <w:proofErr w:type="spellEnd"/>
      <w:r w:rsidRPr="00A300F4">
        <w:t xml:space="preserve"> перший ярус </w:t>
      </w:r>
      <w:proofErr w:type="spellStart"/>
      <w:r w:rsidRPr="00A300F4">
        <w:t>пляшки</w:t>
      </w:r>
      <w:proofErr w:type="spellEnd"/>
      <w:r w:rsidRPr="00A300F4">
        <w:t>.</w:t>
      </w:r>
    </w:p>
    <w:p w14:paraId="1B5E65DC"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формується</w:t>
      </w:r>
      <w:proofErr w:type="spellEnd"/>
      <w:r w:rsidRPr="00A300F4">
        <w:t xml:space="preserve"> в 7-9 </w:t>
      </w:r>
      <w:proofErr w:type="spellStart"/>
      <w:r w:rsidRPr="00A300F4">
        <w:t>ярусів</w:t>
      </w:r>
      <w:proofErr w:type="spellEnd"/>
      <w:r w:rsidRPr="00A300F4">
        <w:t xml:space="preserve">, </w:t>
      </w:r>
      <w:proofErr w:type="spellStart"/>
      <w:proofErr w:type="gramStart"/>
      <w:r w:rsidRPr="00A300F4">
        <w:t>кожний</w:t>
      </w:r>
      <w:proofErr w:type="spellEnd"/>
      <w:r w:rsidRPr="00A300F4">
        <w:t xml:space="preserve">  ярус</w:t>
      </w:r>
      <w:proofErr w:type="gramEnd"/>
      <w:r w:rsidRPr="00A300F4">
        <w:t xml:space="preserve"> </w:t>
      </w:r>
      <w:proofErr w:type="spellStart"/>
      <w:r w:rsidRPr="00A300F4">
        <w:t>перекладається</w:t>
      </w:r>
      <w:proofErr w:type="spellEnd"/>
      <w:r w:rsidRPr="00A300F4">
        <w:t xml:space="preserve"> п/п прокладкою </w:t>
      </w:r>
    </w:p>
    <w:p w14:paraId="0F7657E8" w14:textId="77777777" w:rsidR="00B67ED9" w:rsidRPr="00A300F4" w:rsidRDefault="00B67ED9" w:rsidP="00B67ED9">
      <w:pPr>
        <w:pStyle w:val="af"/>
        <w:numPr>
          <w:ilvl w:val="0"/>
          <w:numId w:val="41"/>
        </w:numPr>
        <w:ind w:left="0" w:firstLine="0"/>
        <w:contextualSpacing/>
      </w:pPr>
      <w:proofErr w:type="spellStart"/>
      <w:r w:rsidRPr="00A300F4">
        <w:t>Верхня</w:t>
      </w:r>
      <w:proofErr w:type="spellEnd"/>
      <w:r w:rsidRPr="00A300F4">
        <w:t xml:space="preserve"> п/п прокладка – </w:t>
      </w:r>
      <w:proofErr w:type="spellStart"/>
      <w:r w:rsidRPr="00A300F4">
        <w:t>безбортова</w:t>
      </w:r>
      <w:proofErr w:type="spellEnd"/>
      <w:r w:rsidRPr="00A300F4">
        <w:t xml:space="preserve"> </w:t>
      </w:r>
    </w:p>
    <w:p w14:paraId="4A170E7C"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обмотується</w:t>
      </w:r>
      <w:proofErr w:type="spellEnd"/>
      <w:r w:rsidRPr="00A300F4">
        <w:t xml:space="preserve"> стретч-</w:t>
      </w:r>
      <w:proofErr w:type="spellStart"/>
      <w:r w:rsidRPr="00A300F4">
        <w:t>плівкою</w:t>
      </w:r>
      <w:proofErr w:type="spellEnd"/>
      <w:r w:rsidRPr="00A300F4">
        <w:t xml:space="preserve"> </w:t>
      </w:r>
      <w:proofErr w:type="spellStart"/>
      <w:r w:rsidRPr="00A300F4">
        <w:t>із</w:t>
      </w:r>
      <w:proofErr w:type="spellEnd"/>
      <w:r w:rsidRPr="00A300F4">
        <w:t xml:space="preserve"> </w:t>
      </w:r>
      <w:proofErr w:type="spellStart"/>
      <w:r w:rsidRPr="00A300F4">
        <w:t>забезпеченням</w:t>
      </w:r>
      <w:proofErr w:type="spellEnd"/>
      <w:r w:rsidRPr="00A300F4">
        <w:t xml:space="preserve"> </w:t>
      </w:r>
      <w:proofErr w:type="spellStart"/>
      <w:r w:rsidRPr="00A300F4">
        <w:t>перекриття</w:t>
      </w:r>
      <w:proofErr w:type="spellEnd"/>
      <w:r w:rsidRPr="00A300F4">
        <w:t xml:space="preserve"> не </w:t>
      </w:r>
      <w:proofErr w:type="spellStart"/>
      <w:r w:rsidRPr="00A300F4">
        <w:t>менше</w:t>
      </w:r>
      <w:proofErr w:type="spellEnd"/>
      <w:r w:rsidRPr="00A300F4">
        <w:t xml:space="preserve"> </w:t>
      </w:r>
      <w:proofErr w:type="gramStart"/>
      <w:r w:rsidRPr="00A300F4">
        <w:t>3х</w:t>
      </w:r>
      <w:proofErr w:type="gramEnd"/>
      <w:r w:rsidRPr="00A300F4">
        <w:t xml:space="preserve"> </w:t>
      </w:r>
      <w:proofErr w:type="spellStart"/>
      <w:r w:rsidRPr="00A300F4">
        <w:t>шарів</w:t>
      </w:r>
      <w:proofErr w:type="spellEnd"/>
      <w:r w:rsidRPr="00A300F4">
        <w:t>.</w:t>
      </w:r>
    </w:p>
    <w:p w14:paraId="71939584"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стрепується</w:t>
      </w:r>
      <w:proofErr w:type="spellEnd"/>
      <w:r w:rsidRPr="00A300F4">
        <w:t xml:space="preserve"> </w:t>
      </w:r>
      <w:proofErr w:type="spellStart"/>
      <w:r w:rsidRPr="00A300F4">
        <w:t>зі</w:t>
      </w:r>
      <w:proofErr w:type="spellEnd"/>
      <w:r w:rsidRPr="00A300F4">
        <w:t xml:space="preserve"> </w:t>
      </w:r>
      <w:proofErr w:type="spellStart"/>
      <w:r w:rsidRPr="00A300F4">
        <w:t>всіх</w:t>
      </w:r>
      <w:proofErr w:type="spellEnd"/>
      <w:r w:rsidRPr="00A300F4">
        <w:t xml:space="preserve"> </w:t>
      </w:r>
      <w:proofErr w:type="spellStart"/>
      <w:r w:rsidRPr="00A300F4">
        <w:t>сторін</w:t>
      </w:r>
      <w:proofErr w:type="spellEnd"/>
      <w:r w:rsidRPr="00A300F4">
        <w:t xml:space="preserve">, </w:t>
      </w:r>
      <w:proofErr w:type="spellStart"/>
      <w:r w:rsidRPr="00A300F4">
        <w:t>під</w:t>
      </w:r>
      <w:proofErr w:type="spellEnd"/>
      <w:r w:rsidRPr="00A300F4">
        <w:t xml:space="preserve"> </w:t>
      </w:r>
      <w:proofErr w:type="spellStart"/>
      <w:r w:rsidRPr="00A300F4">
        <w:t>стреп</w:t>
      </w:r>
      <w:proofErr w:type="spellEnd"/>
      <w:r w:rsidRPr="00A300F4">
        <w:t xml:space="preserve"> </w:t>
      </w:r>
      <w:proofErr w:type="spellStart"/>
      <w:r w:rsidRPr="00A300F4">
        <w:t>стрічку</w:t>
      </w:r>
      <w:proofErr w:type="spellEnd"/>
      <w:r w:rsidRPr="00A300F4">
        <w:t xml:space="preserve"> </w:t>
      </w:r>
      <w:proofErr w:type="spellStart"/>
      <w:r w:rsidRPr="00A300F4">
        <w:t>необхідно</w:t>
      </w:r>
      <w:proofErr w:type="spellEnd"/>
      <w:r w:rsidRPr="00A300F4">
        <w:t xml:space="preserve"> </w:t>
      </w:r>
      <w:proofErr w:type="spellStart"/>
      <w:r w:rsidRPr="00A300F4">
        <w:t>покласти</w:t>
      </w:r>
      <w:proofErr w:type="spellEnd"/>
      <w:r w:rsidRPr="00A300F4">
        <w:t xml:space="preserve"> п/п </w:t>
      </w:r>
      <w:proofErr w:type="spellStart"/>
      <w:r w:rsidRPr="00A300F4">
        <w:t>куточки</w:t>
      </w:r>
      <w:proofErr w:type="spellEnd"/>
      <w:r w:rsidRPr="00A300F4">
        <w:t xml:space="preserve">, для </w:t>
      </w:r>
      <w:proofErr w:type="spellStart"/>
      <w:r w:rsidRPr="00A300F4">
        <w:t>попередження</w:t>
      </w:r>
      <w:proofErr w:type="spellEnd"/>
      <w:r w:rsidRPr="00A300F4">
        <w:t xml:space="preserve"> </w:t>
      </w:r>
      <w:proofErr w:type="spellStart"/>
      <w:proofErr w:type="gramStart"/>
      <w:r w:rsidRPr="00A300F4">
        <w:t>продавлювання</w:t>
      </w:r>
      <w:proofErr w:type="spellEnd"/>
      <w:r w:rsidRPr="00A300F4">
        <w:t xml:space="preserve">  п</w:t>
      </w:r>
      <w:proofErr w:type="gramEnd"/>
      <w:r w:rsidRPr="00A300F4">
        <w:t xml:space="preserve">/п прокладки і </w:t>
      </w:r>
      <w:proofErr w:type="spellStart"/>
      <w:r w:rsidRPr="00A300F4">
        <w:t>покращення</w:t>
      </w:r>
      <w:proofErr w:type="spellEnd"/>
      <w:r w:rsidRPr="00A300F4">
        <w:t xml:space="preserve">  </w:t>
      </w:r>
      <w:proofErr w:type="spellStart"/>
      <w:r w:rsidRPr="00A300F4">
        <w:t>стійкості</w:t>
      </w:r>
      <w:proofErr w:type="spellEnd"/>
      <w:r w:rsidRPr="00A300F4">
        <w:t xml:space="preserve"> </w:t>
      </w:r>
      <w:proofErr w:type="spellStart"/>
      <w:r w:rsidRPr="00A300F4">
        <w:t>палети</w:t>
      </w:r>
      <w:proofErr w:type="spellEnd"/>
      <w:r w:rsidRPr="00A300F4">
        <w:t xml:space="preserve"> та </w:t>
      </w:r>
      <w:proofErr w:type="spellStart"/>
      <w:r w:rsidRPr="00A300F4">
        <w:t>дерев’яна</w:t>
      </w:r>
      <w:proofErr w:type="spellEnd"/>
      <w:r w:rsidRPr="00A300F4">
        <w:t xml:space="preserve"> рамка </w:t>
      </w:r>
    </w:p>
    <w:p w14:paraId="45DBED6D" w14:textId="77777777" w:rsidR="00B67ED9" w:rsidRPr="00A300F4" w:rsidRDefault="00B67ED9" w:rsidP="00B67ED9">
      <w:pPr>
        <w:rPr>
          <w:b/>
          <w:bCs/>
        </w:rPr>
      </w:pPr>
      <w:r w:rsidRPr="00A300F4">
        <w:rPr>
          <w:b/>
          <w:bCs/>
        </w:rPr>
        <w:t xml:space="preserve">В </w:t>
      </w:r>
      <w:proofErr w:type="spellStart"/>
      <w:r w:rsidRPr="00A300F4">
        <w:rPr>
          <w:b/>
          <w:bCs/>
        </w:rPr>
        <w:t>палеті</w:t>
      </w:r>
      <w:proofErr w:type="spellEnd"/>
      <w:r w:rsidRPr="00A300F4">
        <w:rPr>
          <w:b/>
          <w:bCs/>
        </w:rPr>
        <w:t xml:space="preserve"> не </w:t>
      </w:r>
      <w:proofErr w:type="spellStart"/>
      <w:r w:rsidRPr="00A300F4">
        <w:rPr>
          <w:b/>
          <w:bCs/>
        </w:rPr>
        <w:t>допускається</w:t>
      </w:r>
      <w:proofErr w:type="spellEnd"/>
      <w:r w:rsidRPr="00A300F4">
        <w:rPr>
          <w:b/>
          <w:bCs/>
        </w:rPr>
        <w:t>:</w:t>
      </w:r>
    </w:p>
    <w:p w14:paraId="21304DD5" w14:textId="77777777" w:rsidR="00B67ED9" w:rsidRPr="00A300F4" w:rsidRDefault="00B67ED9" w:rsidP="00B67ED9">
      <w:pPr>
        <w:pStyle w:val="af"/>
        <w:numPr>
          <w:ilvl w:val="0"/>
          <w:numId w:val="42"/>
        </w:numPr>
        <w:ind w:left="0" w:firstLine="0"/>
        <w:contextualSpacing/>
      </w:pPr>
      <w:proofErr w:type="spellStart"/>
      <w:r w:rsidRPr="00A300F4">
        <w:t>використання</w:t>
      </w:r>
      <w:proofErr w:type="spellEnd"/>
      <w:r w:rsidRPr="00A300F4">
        <w:t xml:space="preserve"> </w:t>
      </w:r>
      <w:proofErr w:type="spellStart"/>
      <w:r w:rsidRPr="00A300F4">
        <w:t>пошкоджених</w:t>
      </w:r>
      <w:proofErr w:type="spellEnd"/>
      <w:r w:rsidRPr="00A300F4">
        <w:t xml:space="preserve"> </w:t>
      </w:r>
      <w:proofErr w:type="spellStart"/>
      <w:r w:rsidRPr="00A300F4">
        <w:t>матеріалів</w:t>
      </w:r>
      <w:proofErr w:type="spellEnd"/>
      <w:r w:rsidRPr="00A300F4">
        <w:t xml:space="preserve"> (</w:t>
      </w:r>
      <w:proofErr w:type="spellStart"/>
      <w:r w:rsidRPr="00A300F4">
        <w:t>зламаний</w:t>
      </w:r>
      <w:proofErr w:type="spellEnd"/>
      <w:r w:rsidRPr="00A300F4">
        <w:t xml:space="preserve"> </w:t>
      </w:r>
      <w:proofErr w:type="spellStart"/>
      <w:r w:rsidRPr="00A300F4">
        <w:t>піддон</w:t>
      </w:r>
      <w:proofErr w:type="spellEnd"/>
      <w:r w:rsidRPr="00A300F4">
        <w:t xml:space="preserve">, прокладка, рамка і </w:t>
      </w:r>
      <w:proofErr w:type="gramStart"/>
      <w:r w:rsidRPr="00A300F4">
        <w:t>т.д.</w:t>
      </w:r>
      <w:proofErr w:type="gramEnd"/>
      <w:r w:rsidRPr="00A300F4">
        <w:t>)</w:t>
      </w:r>
    </w:p>
    <w:p w14:paraId="5526B90C" w14:textId="77777777" w:rsidR="00B67ED9" w:rsidRPr="00A300F4" w:rsidRDefault="00B67ED9" w:rsidP="00B67ED9">
      <w:pPr>
        <w:pStyle w:val="af"/>
        <w:numPr>
          <w:ilvl w:val="0"/>
          <w:numId w:val="42"/>
        </w:numPr>
        <w:ind w:left="0" w:firstLine="0"/>
        <w:contextualSpacing/>
      </w:pPr>
      <w:proofErr w:type="spellStart"/>
      <w:r w:rsidRPr="00A300F4">
        <w:t>виступи</w:t>
      </w:r>
      <w:proofErr w:type="spellEnd"/>
      <w:r w:rsidRPr="00A300F4">
        <w:t xml:space="preserve"> </w:t>
      </w:r>
      <w:proofErr w:type="spellStart"/>
      <w:r w:rsidRPr="00A300F4">
        <w:t>пляшок</w:t>
      </w:r>
      <w:proofErr w:type="spellEnd"/>
      <w:r w:rsidRPr="00A300F4">
        <w:t xml:space="preserve"> за </w:t>
      </w:r>
      <w:proofErr w:type="spellStart"/>
      <w:proofErr w:type="gramStart"/>
      <w:r w:rsidRPr="00A300F4">
        <w:t>габарити</w:t>
      </w:r>
      <w:proofErr w:type="spellEnd"/>
      <w:r w:rsidRPr="00A300F4">
        <w:t xml:space="preserve">  прокладки</w:t>
      </w:r>
      <w:proofErr w:type="gramEnd"/>
      <w:r w:rsidRPr="00A300F4">
        <w:t>/</w:t>
      </w:r>
      <w:proofErr w:type="spellStart"/>
      <w:r w:rsidRPr="00A300F4">
        <w:t>піддону</w:t>
      </w:r>
      <w:proofErr w:type="spellEnd"/>
      <w:r w:rsidRPr="00A300F4">
        <w:t xml:space="preserve"> </w:t>
      </w:r>
      <w:proofErr w:type="spellStart"/>
      <w:r w:rsidRPr="00A300F4">
        <w:t>більше</w:t>
      </w:r>
      <w:proofErr w:type="spellEnd"/>
      <w:r w:rsidRPr="00A300F4">
        <w:t xml:space="preserve"> 5 мм</w:t>
      </w:r>
    </w:p>
    <w:p w14:paraId="4995E4F0" w14:textId="77777777" w:rsidR="00B67ED9" w:rsidRPr="00A300F4" w:rsidRDefault="00B67ED9" w:rsidP="00B67ED9">
      <w:pPr>
        <w:pStyle w:val="af"/>
        <w:numPr>
          <w:ilvl w:val="0"/>
          <w:numId w:val="42"/>
        </w:numPr>
        <w:ind w:left="0" w:firstLine="0"/>
        <w:contextualSpacing/>
      </w:pPr>
      <w:r w:rsidRPr="00A300F4">
        <w:t xml:space="preserve">перетяжка </w:t>
      </w:r>
      <w:proofErr w:type="spellStart"/>
      <w:r w:rsidRPr="00A300F4">
        <w:t>стреп-стрічкою</w:t>
      </w:r>
      <w:proofErr w:type="spellEnd"/>
      <w:r w:rsidRPr="00A300F4">
        <w:t xml:space="preserve"> </w:t>
      </w:r>
    </w:p>
    <w:p w14:paraId="167CB464" w14:textId="77777777" w:rsidR="00B67ED9" w:rsidRPr="00A300F4" w:rsidRDefault="00B67ED9" w:rsidP="00B67ED9">
      <w:pPr>
        <w:pStyle w:val="af"/>
        <w:numPr>
          <w:ilvl w:val="0"/>
          <w:numId w:val="42"/>
        </w:numPr>
        <w:ind w:left="0" w:firstLine="0"/>
        <w:contextualSpacing/>
      </w:pPr>
      <w:proofErr w:type="spellStart"/>
      <w:proofErr w:type="gramStart"/>
      <w:r w:rsidRPr="00A300F4">
        <w:t>недостатня</w:t>
      </w:r>
      <w:proofErr w:type="spellEnd"/>
      <w:r w:rsidRPr="00A300F4">
        <w:t xml:space="preserve">  обмотка</w:t>
      </w:r>
      <w:proofErr w:type="gramEnd"/>
      <w:r w:rsidRPr="00A300F4">
        <w:t xml:space="preserve"> та  </w:t>
      </w:r>
      <w:proofErr w:type="spellStart"/>
      <w:r w:rsidRPr="00A300F4">
        <w:t>стрепування</w:t>
      </w:r>
      <w:proofErr w:type="spellEnd"/>
      <w:r w:rsidRPr="00A300F4">
        <w:t xml:space="preserve"> </w:t>
      </w:r>
    </w:p>
    <w:p w14:paraId="492114B4" w14:textId="77777777" w:rsidR="00B67ED9" w:rsidRPr="00A300F4" w:rsidRDefault="00B67ED9" w:rsidP="00B67ED9">
      <w:pPr>
        <w:pStyle w:val="af"/>
        <w:numPr>
          <w:ilvl w:val="0"/>
          <w:numId w:val="42"/>
        </w:numPr>
        <w:ind w:left="0" w:firstLine="0"/>
        <w:contextualSpacing/>
      </w:pPr>
      <w:proofErr w:type="spellStart"/>
      <w:r w:rsidRPr="00A300F4">
        <w:t>Невідповідність</w:t>
      </w:r>
      <w:proofErr w:type="spellEnd"/>
      <w:r w:rsidRPr="00A300F4">
        <w:t xml:space="preserve"> </w:t>
      </w:r>
      <w:proofErr w:type="spellStart"/>
      <w:r w:rsidRPr="00A300F4">
        <w:t>схемі</w:t>
      </w:r>
      <w:proofErr w:type="spellEnd"/>
      <w:r w:rsidRPr="00A300F4">
        <w:t xml:space="preserve"> </w:t>
      </w:r>
      <w:proofErr w:type="spellStart"/>
      <w:r w:rsidRPr="00A300F4">
        <w:t>формування</w:t>
      </w:r>
      <w:proofErr w:type="spellEnd"/>
      <w:r w:rsidRPr="00A300F4">
        <w:t xml:space="preserve"> </w:t>
      </w:r>
      <w:proofErr w:type="spellStart"/>
      <w:r w:rsidRPr="00A300F4">
        <w:t>палети</w:t>
      </w:r>
      <w:proofErr w:type="spellEnd"/>
      <w:r w:rsidRPr="00A300F4">
        <w:t xml:space="preserve">.           </w:t>
      </w:r>
    </w:p>
    <w:p w14:paraId="152415F5" w14:textId="77777777" w:rsidR="00B67ED9" w:rsidRPr="00A300F4" w:rsidRDefault="00B67ED9" w:rsidP="00B67ED9">
      <w:r w:rsidRPr="00A300F4">
        <w:t xml:space="preserve">Не </w:t>
      </w:r>
      <w:proofErr w:type="spellStart"/>
      <w:r w:rsidRPr="00A300F4">
        <w:t>дозволяється</w:t>
      </w:r>
      <w:proofErr w:type="spellEnd"/>
      <w:r w:rsidRPr="00A300F4">
        <w:t xml:space="preserve"> </w:t>
      </w:r>
      <w:proofErr w:type="spellStart"/>
      <w:r w:rsidRPr="00A300F4">
        <w:t>використовувати</w:t>
      </w:r>
      <w:proofErr w:type="spellEnd"/>
      <w:r w:rsidRPr="00A300F4">
        <w:t xml:space="preserve"> </w:t>
      </w:r>
      <w:proofErr w:type="spellStart"/>
      <w:r w:rsidRPr="00A300F4">
        <w:t>піддони</w:t>
      </w:r>
      <w:proofErr w:type="spellEnd"/>
      <w:r w:rsidRPr="00A300F4">
        <w:t xml:space="preserve"> та </w:t>
      </w:r>
      <w:proofErr w:type="spellStart"/>
      <w:r w:rsidRPr="00A300F4">
        <w:t>подавати</w:t>
      </w:r>
      <w:proofErr w:type="spellEnd"/>
      <w:r w:rsidRPr="00A300F4">
        <w:t xml:space="preserve"> на </w:t>
      </w:r>
      <w:proofErr w:type="spellStart"/>
      <w:r w:rsidRPr="00A300F4">
        <w:t>лінію</w:t>
      </w:r>
      <w:proofErr w:type="spellEnd"/>
      <w:r w:rsidRPr="00A300F4">
        <w:t xml:space="preserve"> </w:t>
      </w:r>
      <w:proofErr w:type="gramStart"/>
      <w:r w:rsidRPr="00A300F4">
        <w:t xml:space="preserve">розливу  </w:t>
      </w:r>
      <w:proofErr w:type="spellStart"/>
      <w:r w:rsidRPr="00A300F4">
        <w:t>палети</w:t>
      </w:r>
      <w:proofErr w:type="spellEnd"/>
      <w:proofErr w:type="gramEnd"/>
      <w:r w:rsidRPr="00A300F4">
        <w:t xml:space="preserve">, в </w:t>
      </w:r>
      <w:proofErr w:type="spellStart"/>
      <w:r w:rsidRPr="00A300F4">
        <w:t>яких</w:t>
      </w:r>
      <w:proofErr w:type="spellEnd"/>
      <w:r w:rsidRPr="00A300F4">
        <w:t xml:space="preserve"> </w:t>
      </w:r>
      <w:proofErr w:type="spellStart"/>
      <w:r w:rsidRPr="00A300F4">
        <w:t>піддон</w:t>
      </w:r>
      <w:proofErr w:type="spellEnd"/>
      <w:r w:rsidRPr="00A300F4">
        <w:t xml:space="preserve"> </w:t>
      </w:r>
      <w:proofErr w:type="spellStart"/>
      <w:r w:rsidRPr="00A300F4">
        <w:t>має</w:t>
      </w:r>
      <w:proofErr w:type="spellEnd"/>
      <w:r w:rsidRPr="00A300F4">
        <w:t>:</w:t>
      </w:r>
    </w:p>
    <w:p w14:paraId="246B264E" w14:textId="77777777" w:rsidR="00B67ED9" w:rsidRPr="00A300F4" w:rsidRDefault="00B67ED9" w:rsidP="00B67ED9">
      <w:r w:rsidRPr="00A300F4">
        <w:t xml:space="preserve">- </w:t>
      </w:r>
      <w:proofErr w:type="spellStart"/>
      <w:r w:rsidRPr="00A300F4">
        <w:t>габарити</w:t>
      </w:r>
      <w:proofErr w:type="spellEnd"/>
      <w:r w:rsidRPr="00A300F4">
        <w:t xml:space="preserve"> </w:t>
      </w:r>
      <w:proofErr w:type="spellStart"/>
      <w:r w:rsidRPr="00A300F4">
        <w:t>невідповідні</w:t>
      </w:r>
      <w:proofErr w:type="spellEnd"/>
      <w:r w:rsidRPr="00A300F4">
        <w:t xml:space="preserve"> 1200х1000 +/-5мм</w:t>
      </w:r>
    </w:p>
    <w:p w14:paraId="3DA9510F" w14:textId="77777777" w:rsidR="00B67ED9" w:rsidRPr="00A300F4" w:rsidRDefault="00B67ED9" w:rsidP="00B67ED9">
      <w:r w:rsidRPr="00A300F4">
        <w:t xml:space="preserve">- </w:t>
      </w:r>
      <w:proofErr w:type="spellStart"/>
      <w:r w:rsidRPr="00A300F4">
        <w:t>поламані</w:t>
      </w:r>
      <w:proofErr w:type="spellEnd"/>
      <w:r w:rsidRPr="00A300F4">
        <w:t xml:space="preserve"> </w:t>
      </w:r>
      <w:proofErr w:type="spellStart"/>
      <w:r w:rsidRPr="00A300F4">
        <w:t>деталі</w:t>
      </w:r>
      <w:proofErr w:type="spellEnd"/>
      <w:r w:rsidRPr="00A300F4">
        <w:t xml:space="preserve"> </w:t>
      </w:r>
    </w:p>
    <w:p w14:paraId="2397744F" w14:textId="77777777" w:rsidR="00B67ED9" w:rsidRPr="00A300F4" w:rsidRDefault="00B67ED9" w:rsidP="00B67ED9">
      <w:r w:rsidRPr="00A300F4">
        <w:t xml:space="preserve">- </w:t>
      </w:r>
      <w:proofErr w:type="spellStart"/>
      <w:r w:rsidRPr="00A300F4">
        <w:t>відсутність</w:t>
      </w:r>
      <w:proofErr w:type="spellEnd"/>
      <w:r w:rsidRPr="00A300F4">
        <w:t xml:space="preserve"> </w:t>
      </w:r>
      <w:proofErr w:type="spellStart"/>
      <w:proofErr w:type="gramStart"/>
      <w:r w:rsidRPr="00A300F4">
        <w:t>деталі</w:t>
      </w:r>
      <w:proofErr w:type="spellEnd"/>
      <w:r w:rsidRPr="00A300F4">
        <w:t xml:space="preserve"> ,</w:t>
      </w:r>
      <w:proofErr w:type="gramEnd"/>
      <w:r w:rsidRPr="00A300F4">
        <w:t xml:space="preserve"> в </w:t>
      </w:r>
      <w:proofErr w:type="spellStart"/>
      <w:r w:rsidRPr="00A300F4">
        <w:t>настилі</w:t>
      </w:r>
      <w:proofErr w:type="spellEnd"/>
      <w:r w:rsidRPr="00A300F4">
        <w:t xml:space="preserve"> </w:t>
      </w:r>
      <w:proofErr w:type="spellStart"/>
      <w:r w:rsidRPr="00A300F4">
        <w:t>менше</w:t>
      </w:r>
      <w:proofErr w:type="spellEnd"/>
      <w:r w:rsidRPr="00A300F4">
        <w:t xml:space="preserve"> 6 </w:t>
      </w:r>
      <w:proofErr w:type="spellStart"/>
      <w:r w:rsidRPr="00A300F4">
        <w:t>дошок</w:t>
      </w:r>
      <w:proofErr w:type="spellEnd"/>
    </w:p>
    <w:p w14:paraId="0455B599" w14:textId="77777777" w:rsidR="00B67ED9" w:rsidRPr="00A300F4" w:rsidRDefault="00B67ED9" w:rsidP="00B67ED9">
      <w:r w:rsidRPr="00A300F4">
        <w:t xml:space="preserve">- не </w:t>
      </w:r>
      <w:proofErr w:type="spellStart"/>
      <w:r w:rsidRPr="00A300F4">
        <w:t>закріплені</w:t>
      </w:r>
      <w:proofErr w:type="spellEnd"/>
      <w:r w:rsidRPr="00A300F4">
        <w:t xml:space="preserve"> </w:t>
      </w:r>
      <w:proofErr w:type="spellStart"/>
      <w:r w:rsidRPr="00A300F4">
        <w:t>деталі</w:t>
      </w:r>
      <w:proofErr w:type="spellEnd"/>
      <w:r w:rsidRPr="00A300F4">
        <w:t xml:space="preserve"> (напр. не </w:t>
      </w:r>
      <w:proofErr w:type="spellStart"/>
      <w:r w:rsidRPr="00A300F4">
        <w:t>забиті</w:t>
      </w:r>
      <w:proofErr w:type="spellEnd"/>
      <w:r w:rsidRPr="00A300F4">
        <w:t xml:space="preserve"> </w:t>
      </w:r>
      <w:proofErr w:type="spellStart"/>
      <w:r w:rsidRPr="00A300F4">
        <w:t>цвяхи</w:t>
      </w:r>
      <w:proofErr w:type="spellEnd"/>
      <w:r w:rsidRPr="00A300F4">
        <w:t xml:space="preserve"> по 3 шт. на </w:t>
      </w:r>
      <w:proofErr w:type="spellStart"/>
      <w:r w:rsidRPr="00A300F4">
        <w:t>кріплення</w:t>
      </w:r>
      <w:proofErr w:type="spellEnd"/>
      <w:r w:rsidRPr="00A300F4">
        <w:t xml:space="preserve">, </w:t>
      </w:r>
      <w:proofErr w:type="spellStart"/>
      <w:r w:rsidRPr="00A300F4">
        <w:t>вибита</w:t>
      </w:r>
      <w:proofErr w:type="spellEnd"/>
      <w:r w:rsidRPr="00A300F4">
        <w:t xml:space="preserve"> шашка/</w:t>
      </w:r>
      <w:proofErr w:type="spellStart"/>
      <w:r w:rsidRPr="00A300F4">
        <w:t>дошка</w:t>
      </w:r>
      <w:proofErr w:type="spellEnd"/>
      <w:r w:rsidRPr="00A300F4">
        <w:t>)</w:t>
      </w:r>
    </w:p>
    <w:p w14:paraId="67245937" w14:textId="77777777" w:rsidR="00B67ED9" w:rsidRPr="00A300F4" w:rsidRDefault="00B67ED9" w:rsidP="00B67ED9">
      <w:r w:rsidRPr="00A300F4">
        <w:t xml:space="preserve">- не </w:t>
      </w:r>
      <w:proofErr w:type="spellStart"/>
      <w:r w:rsidRPr="00A300F4">
        <w:t>забиті</w:t>
      </w:r>
      <w:proofErr w:type="spellEnd"/>
      <w:r w:rsidRPr="00A300F4">
        <w:t xml:space="preserve"> </w:t>
      </w:r>
      <w:proofErr w:type="spellStart"/>
      <w:r w:rsidRPr="00A300F4">
        <w:t>цвяхи</w:t>
      </w:r>
      <w:proofErr w:type="spellEnd"/>
      <w:r w:rsidRPr="00A300F4">
        <w:t xml:space="preserve">, </w:t>
      </w:r>
      <w:proofErr w:type="spellStart"/>
      <w:r w:rsidRPr="00A300F4">
        <w:t>виступають</w:t>
      </w:r>
      <w:proofErr w:type="spellEnd"/>
      <w:r w:rsidRPr="00A300F4">
        <w:t xml:space="preserve"> </w:t>
      </w:r>
      <w:proofErr w:type="spellStart"/>
      <w:r w:rsidRPr="00A300F4">
        <w:t>більше</w:t>
      </w:r>
      <w:proofErr w:type="spellEnd"/>
      <w:r w:rsidRPr="00A300F4">
        <w:t xml:space="preserve"> 3мм </w:t>
      </w:r>
    </w:p>
    <w:p w14:paraId="787F7A61" w14:textId="77777777" w:rsidR="00B67ED9" w:rsidRPr="00A300F4" w:rsidRDefault="00B67ED9" w:rsidP="00B67ED9">
      <w:r w:rsidRPr="00A300F4">
        <w:t xml:space="preserve">- </w:t>
      </w:r>
      <w:proofErr w:type="spellStart"/>
      <w:r w:rsidRPr="00A300F4">
        <w:t>піддони</w:t>
      </w:r>
      <w:proofErr w:type="spellEnd"/>
      <w:r w:rsidRPr="00A300F4">
        <w:t xml:space="preserve"> з </w:t>
      </w:r>
      <w:proofErr w:type="spellStart"/>
      <w:r w:rsidRPr="00A300F4">
        <w:t>пошкодженої</w:t>
      </w:r>
      <w:proofErr w:type="spellEnd"/>
      <w:r w:rsidRPr="00A300F4">
        <w:t xml:space="preserve">, </w:t>
      </w:r>
      <w:proofErr w:type="spellStart"/>
      <w:r w:rsidRPr="00A300F4">
        <w:t>ураженої</w:t>
      </w:r>
      <w:proofErr w:type="spellEnd"/>
      <w:r w:rsidRPr="00A300F4">
        <w:t xml:space="preserve"> </w:t>
      </w:r>
      <w:proofErr w:type="spellStart"/>
      <w:r w:rsidRPr="00A300F4">
        <w:t>деревини</w:t>
      </w:r>
      <w:proofErr w:type="spellEnd"/>
      <w:r w:rsidRPr="00A300F4">
        <w:t>(гниль/</w:t>
      </w:r>
      <w:proofErr w:type="spellStart"/>
      <w:r w:rsidRPr="00A300F4">
        <w:t>пліснява</w:t>
      </w:r>
      <w:proofErr w:type="spellEnd"/>
      <w:r w:rsidRPr="00A300F4">
        <w:t>/</w:t>
      </w:r>
      <w:proofErr w:type="spellStart"/>
      <w:r w:rsidRPr="00A300F4">
        <w:t>шкідники</w:t>
      </w:r>
      <w:proofErr w:type="spellEnd"/>
      <w:r w:rsidRPr="00A300F4">
        <w:t>)</w:t>
      </w:r>
    </w:p>
    <w:p w14:paraId="4D86CE8D" w14:textId="77777777" w:rsidR="00B67ED9" w:rsidRPr="00A300F4" w:rsidRDefault="00B67ED9" w:rsidP="00B67ED9">
      <w:proofErr w:type="spellStart"/>
      <w:r w:rsidRPr="00A300F4">
        <w:t>Зберігання</w:t>
      </w:r>
      <w:proofErr w:type="spellEnd"/>
      <w:r w:rsidRPr="00A300F4">
        <w:t xml:space="preserve"> палет </w:t>
      </w:r>
      <w:proofErr w:type="spellStart"/>
      <w:proofErr w:type="gramStart"/>
      <w:r w:rsidRPr="00A300F4">
        <w:t>переважно</w:t>
      </w:r>
      <w:proofErr w:type="spellEnd"/>
      <w:r w:rsidRPr="00A300F4">
        <w:t xml:space="preserve">  в</w:t>
      </w:r>
      <w:proofErr w:type="gramEnd"/>
      <w:r w:rsidRPr="00A300F4">
        <w:t xml:space="preserve"> </w:t>
      </w:r>
      <w:proofErr w:type="spellStart"/>
      <w:r w:rsidRPr="00A300F4">
        <w:t>критих</w:t>
      </w:r>
      <w:proofErr w:type="spellEnd"/>
      <w:r w:rsidRPr="00A300F4">
        <w:t xml:space="preserve"> складах, </w:t>
      </w:r>
      <w:proofErr w:type="spellStart"/>
      <w:r w:rsidRPr="00A300F4">
        <w:t>дозволяється</w:t>
      </w:r>
      <w:proofErr w:type="spellEnd"/>
      <w:r w:rsidRPr="00A300F4">
        <w:t xml:space="preserve"> </w:t>
      </w:r>
      <w:proofErr w:type="spellStart"/>
      <w:r w:rsidRPr="00A300F4">
        <w:t>зберігання</w:t>
      </w:r>
      <w:proofErr w:type="spellEnd"/>
      <w:r w:rsidRPr="00A300F4">
        <w:t xml:space="preserve"> на </w:t>
      </w:r>
      <w:proofErr w:type="spellStart"/>
      <w:r w:rsidRPr="00A300F4">
        <w:t>відкритих</w:t>
      </w:r>
      <w:proofErr w:type="spellEnd"/>
      <w:r w:rsidRPr="00A300F4">
        <w:t xml:space="preserve"> </w:t>
      </w:r>
      <w:proofErr w:type="spellStart"/>
      <w:r w:rsidRPr="00A300F4">
        <w:t>майданчиках</w:t>
      </w:r>
      <w:proofErr w:type="spellEnd"/>
      <w:r w:rsidRPr="00A300F4">
        <w:t xml:space="preserve"> </w:t>
      </w:r>
      <w:proofErr w:type="spellStart"/>
      <w:r w:rsidRPr="00A300F4">
        <w:t>відсортованої</w:t>
      </w:r>
      <w:proofErr w:type="spellEnd"/>
      <w:r w:rsidRPr="00A300F4">
        <w:t xml:space="preserve"> </w:t>
      </w:r>
      <w:proofErr w:type="spellStart"/>
      <w:r w:rsidRPr="00A300F4">
        <w:t>зібраної</w:t>
      </w:r>
      <w:proofErr w:type="spellEnd"/>
      <w:r w:rsidRPr="00A300F4">
        <w:t xml:space="preserve"> </w:t>
      </w:r>
      <w:proofErr w:type="spellStart"/>
      <w:r w:rsidRPr="00A300F4">
        <w:t>пляшки</w:t>
      </w:r>
      <w:proofErr w:type="spellEnd"/>
      <w:r w:rsidRPr="00A300F4">
        <w:t xml:space="preserve"> в палетах </w:t>
      </w:r>
      <w:proofErr w:type="spellStart"/>
      <w:r w:rsidRPr="00A300F4">
        <w:t>тільки</w:t>
      </w:r>
      <w:proofErr w:type="spellEnd"/>
      <w:r w:rsidRPr="00A300F4">
        <w:t xml:space="preserve"> у </w:t>
      </w:r>
      <w:proofErr w:type="spellStart"/>
      <w:r w:rsidRPr="00A300F4">
        <w:t>передбаченому</w:t>
      </w:r>
      <w:proofErr w:type="spellEnd"/>
      <w:r w:rsidRPr="00A300F4">
        <w:t xml:space="preserve"> </w:t>
      </w:r>
      <w:proofErr w:type="spellStart"/>
      <w:r w:rsidRPr="00A300F4">
        <w:t>запакованому</w:t>
      </w:r>
      <w:proofErr w:type="spellEnd"/>
      <w:r w:rsidRPr="00A300F4">
        <w:t xml:space="preserve"> </w:t>
      </w:r>
      <w:proofErr w:type="spellStart"/>
      <w:r w:rsidRPr="00A300F4">
        <w:t>вигляді</w:t>
      </w:r>
      <w:proofErr w:type="spellEnd"/>
      <w:r w:rsidRPr="00A300F4">
        <w:t>.</w:t>
      </w:r>
    </w:p>
    <w:p w14:paraId="47AEE60B" w14:textId="77777777" w:rsidR="00B67ED9" w:rsidRPr="00A300F4" w:rsidRDefault="00B67ED9" w:rsidP="00B67ED9">
      <w:pPr>
        <w:rPr>
          <w:b/>
        </w:rPr>
      </w:pPr>
      <w:r w:rsidRPr="00A300F4">
        <w:rPr>
          <w:b/>
        </w:rPr>
        <w:t xml:space="preserve">6.3 </w:t>
      </w:r>
      <w:proofErr w:type="spellStart"/>
      <w:r w:rsidRPr="00A300F4">
        <w:rPr>
          <w:b/>
        </w:rPr>
        <w:t>Організація</w:t>
      </w:r>
      <w:proofErr w:type="spellEnd"/>
      <w:r w:rsidRPr="00A300F4">
        <w:rPr>
          <w:b/>
        </w:rPr>
        <w:t xml:space="preserve"> </w:t>
      </w:r>
      <w:proofErr w:type="spellStart"/>
      <w:r w:rsidRPr="00A300F4">
        <w:rPr>
          <w:b/>
        </w:rPr>
        <w:t>робочої</w:t>
      </w:r>
      <w:proofErr w:type="spellEnd"/>
      <w:r w:rsidRPr="00A300F4">
        <w:rPr>
          <w:b/>
        </w:rPr>
        <w:t xml:space="preserve"> </w:t>
      </w:r>
      <w:proofErr w:type="spellStart"/>
      <w:r w:rsidRPr="00A300F4">
        <w:rPr>
          <w:b/>
        </w:rPr>
        <w:t>зони</w:t>
      </w:r>
      <w:proofErr w:type="spellEnd"/>
      <w:r w:rsidRPr="00A300F4">
        <w:rPr>
          <w:b/>
        </w:rPr>
        <w:t>.</w:t>
      </w:r>
    </w:p>
    <w:p w14:paraId="1BBC0047" w14:textId="77777777" w:rsidR="00B67ED9" w:rsidRPr="00A300F4" w:rsidRDefault="00B67ED9" w:rsidP="00B67ED9">
      <w:proofErr w:type="spellStart"/>
      <w:r w:rsidRPr="00A300F4">
        <w:t>Робоча</w:t>
      </w:r>
      <w:proofErr w:type="spellEnd"/>
      <w:r w:rsidRPr="00A300F4">
        <w:t xml:space="preserve"> зона повинна </w:t>
      </w:r>
      <w:proofErr w:type="gramStart"/>
      <w:r w:rsidRPr="00A300F4">
        <w:t xml:space="preserve">бути  </w:t>
      </w:r>
      <w:proofErr w:type="spellStart"/>
      <w:r w:rsidRPr="00A300F4">
        <w:t>організована</w:t>
      </w:r>
      <w:proofErr w:type="spellEnd"/>
      <w:proofErr w:type="gramEnd"/>
      <w:r w:rsidRPr="00A300F4">
        <w:t xml:space="preserve"> </w:t>
      </w:r>
      <w:proofErr w:type="spellStart"/>
      <w:r w:rsidRPr="00A300F4">
        <w:t>аналогічно</w:t>
      </w:r>
      <w:proofErr w:type="spellEnd"/>
      <w:r w:rsidRPr="00A300F4">
        <w:t xml:space="preserve">  (п.2.2), а також повинна бути </w:t>
      </w:r>
      <w:proofErr w:type="spellStart"/>
      <w:r w:rsidRPr="00A300F4">
        <w:t>виділена</w:t>
      </w:r>
      <w:proofErr w:type="spellEnd"/>
      <w:r w:rsidRPr="00A300F4">
        <w:t xml:space="preserve">  зона браку (</w:t>
      </w:r>
      <w:proofErr w:type="spellStart"/>
      <w:r w:rsidRPr="00A300F4">
        <w:t>червоне</w:t>
      </w:r>
      <w:proofErr w:type="spellEnd"/>
      <w:r w:rsidRPr="00A300F4">
        <w:t xml:space="preserve">  </w:t>
      </w:r>
      <w:proofErr w:type="spellStart"/>
      <w:r w:rsidRPr="00A300F4">
        <w:t>маркування</w:t>
      </w:r>
      <w:proofErr w:type="spellEnd"/>
      <w:r w:rsidRPr="00A300F4">
        <w:t xml:space="preserve">) та  </w:t>
      </w:r>
      <w:proofErr w:type="spellStart"/>
      <w:r w:rsidRPr="00A300F4">
        <w:t>корегуючих</w:t>
      </w:r>
      <w:proofErr w:type="spellEnd"/>
      <w:r w:rsidRPr="00A300F4">
        <w:t xml:space="preserve"> </w:t>
      </w:r>
      <w:proofErr w:type="spellStart"/>
      <w:r w:rsidRPr="00A300F4">
        <w:t>заходів</w:t>
      </w:r>
      <w:proofErr w:type="spellEnd"/>
      <w:r w:rsidRPr="00A300F4">
        <w:t xml:space="preserve">  по </w:t>
      </w:r>
      <w:proofErr w:type="spellStart"/>
      <w:r w:rsidRPr="00A300F4">
        <w:t>усуненню</w:t>
      </w:r>
      <w:proofErr w:type="spellEnd"/>
      <w:r w:rsidRPr="00A300F4">
        <w:t xml:space="preserve">  </w:t>
      </w:r>
      <w:proofErr w:type="spellStart"/>
      <w:r w:rsidRPr="00A300F4">
        <w:t>дефектів</w:t>
      </w:r>
      <w:proofErr w:type="spellEnd"/>
      <w:r w:rsidRPr="00A300F4">
        <w:t>.</w:t>
      </w:r>
    </w:p>
    <w:p w14:paraId="166353D3" w14:textId="77777777" w:rsidR="00B67ED9" w:rsidRPr="00A300F4" w:rsidRDefault="00B67ED9" w:rsidP="00B67ED9">
      <w:pPr>
        <w:pStyle w:val="af"/>
        <w:numPr>
          <w:ilvl w:val="0"/>
          <w:numId w:val="36"/>
        </w:numPr>
        <w:ind w:left="0" w:firstLine="0"/>
        <w:contextualSpacing/>
        <w:rPr>
          <w:b/>
        </w:rPr>
      </w:pPr>
      <w:proofErr w:type="spellStart"/>
      <w:r w:rsidRPr="00A300F4">
        <w:rPr>
          <w:b/>
        </w:rPr>
        <w:t>Операційні</w:t>
      </w:r>
      <w:proofErr w:type="spellEnd"/>
      <w:r w:rsidRPr="00A300F4">
        <w:rPr>
          <w:b/>
        </w:rPr>
        <w:t xml:space="preserve"> </w:t>
      </w:r>
      <w:proofErr w:type="spellStart"/>
      <w:r w:rsidRPr="00A300F4">
        <w:rPr>
          <w:b/>
        </w:rPr>
        <w:t>вимоги</w:t>
      </w:r>
      <w:proofErr w:type="spellEnd"/>
      <w:r w:rsidRPr="00A300F4">
        <w:rPr>
          <w:b/>
        </w:rPr>
        <w:t xml:space="preserve"> при </w:t>
      </w:r>
      <w:proofErr w:type="spellStart"/>
      <w:r w:rsidRPr="00A300F4">
        <w:rPr>
          <w:b/>
        </w:rPr>
        <w:t>прийманні</w:t>
      </w:r>
      <w:proofErr w:type="spellEnd"/>
      <w:r w:rsidRPr="00A300F4">
        <w:rPr>
          <w:b/>
        </w:rPr>
        <w:t xml:space="preserve"> та </w:t>
      </w:r>
      <w:proofErr w:type="spellStart"/>
      <w:r w:rsidRPr="00A300F4">
        <w:rPr>
          <w:b/>
        </w:rPr>
        <w:t>використанні</w:t>
      </w:r>
      <w:proofErr w:type="spellEnd"/>
      <w:r w:rsidRPr="00A300F4">
        <w:rPr>
          <w:b/>
        </w:rPr>
        <w:t xml:space="preserve"> </w:t>
      </w:r>
      <w:proofErr w:type="spellStart"/>
      <w:r w:rsidRPr="00A300F4">
        <w:rPr>
          <w:b/>
        </w:rPr>
        <w:t>пляшки</w:t>
      </w:r>
      <w:proofErr w:type="spellEnd"/>
      <w:r w:rsidRPr="00A300F4">
        <w:rPr>
          <w:b/>
        </w:rPr>
        <w:t xml:space="preserve"> на заводах Карлсберг.</w:t>
      </w:r>
    </w:p>
    <w:p w14:paraId="7B9389AF" w14:textId="77777777" w:rsidR="00B67ED9" w:rsidRPr="00A300F4" w:rsidRDefault="00B67ED9" w:rsidP="00B67ED9">
      <w:proofErr w:type="spellStart"/>
      <w:r w:rsidRPr="00A300F4">
        <w:t>Зібрана</w:t>
      </w:r>
      <w:proofErr w:type="spellEnd"/>
      <w:r w:rsidRPr="00A300F4">
        <w:t xml:space="preserve"> </w:t>
      </w:r>
      <w:proofErr w:type="spellStart"/>
      <w:proofErr w:type="gramStart"/>
      <w:r w:rsidRPr="00A300F4">
        <w:t>зворотна</w:t>
      </w:r>
      <w:proofErr w:type="spellEnd"/>
      <w:r w:rsidRPr="00A300F4">
        <w:t xml:space="preserve">  </w:t>
      </w:r>
      <w:proofErr w:type="spellStart"/>
      <w:r w:rsidRPr="00A300F4">
        <w:t>пляшка</w:t>
      </w:r>
      <w:proofErr w:type="spellEnd"/>
      <w:proofErr w:type="gramEnd"/>
      <w:r w:rsidRPr="00A300F4">
        <w:t xml:space="preserve">  повинна </w:t>
      </w:r>
      <w:proofErr w:type="spellStart"/>
      <w:r w:rsidRPr="00A300F4">
        <w:t>мати</w:t>
      </w:r>
      <w:proofErr w:type="spellEnd"/>
      <w:r w:rsidRPr="00A300F4">
        <w:t xml:space="preserve">  </w:t>
      </w:r>
      <w:proofErr w:type="spellStart"/>
      <w:r w:rsidRPr="00A300F4">
        <w:t>однорідний</w:t>
      </w:r>
      <w:proofErr w:type="spellEnd"/>
      <w:r w:rsidRPr="00A300F4">
        <w:t xml:space="preserve"> </w:t>
      </w:r>
      <w:proofErr w:type="spellStart"/>
      <w:r w:rsidRPr="00A300F4">
        <w:t>рівень</w:t>
      </w:r>
      <w:proofErr w:type="spellEnd"/>
      <w:r w:rsidRPr="00A300F4">
        <w:t xml:space="preserve"> </w:t>
      </w:r>
      <w:proofErr w:type="spellStart"/>
      <w:r w:rsidRPr="00A300F4">
        <w:t>якості</w:t>
      </w:r>
      <w:proofErr w:type="spellEnd"/>
      <w:r w:rsidRPr="00A300F4">
        <w:t xml:space="preserve"> </w:t>
      </w:r>
      <w:proofErr w:type="spellStart"/>
      <w:r w:rsidRPr="00A300F4">
        <w:t>згідно</w:t>
      </w:r>
      <w:proofErr w:type="spellEnd"/>
      <w:r w:rsidRPr="00A300F4">
        <w:t xml:space="preserve"> </w:t>
      </w:r>
      <w:proofErr w:type="spellStart"/>
      <w:r w:rsidRPr="00A300F4">
        <w:t>критеріїв</w:t>
      </w:r>
      <w:proofErr w:type="spellEnd"/>
      <w:r w:rsidRPr="00A300F4">
        <w:t xml:space="preserve"> (</w:t>
      </w:r>
      <w:proofErr w:type="spellStart"/>
      <w:r w:rsidRPr="00A300F4">
        <w:t>Таблиця</w:t>
      </w:r>
      <w:proofErr w:type="spellEnd"/>
      <w:r w:rsidRPr="00A300F4">
        <w:t xml:space="preserve"> 1), </w:t>
      </w:r>
      <w:proofErr w:type="spellStart"/>
      <w:r w:rsidRPr="00A300F4">
        <w:t>забезпечувати</w:t>
      </w:r>
      <w:proofErr w:type="spellEnd"/>
      <w:r w:rsidRPr="00A300F4">
        <w:t xml:space="preserve"> </w:t>
      </w:r>
      <w:proofErr w:type="spellStart"/>
      <w:r w:rsidRPr="00A300F4">
        <w:t>відповідність</w:t>
      </w:r>
      <w:proofErr w:type="spellEnd"/>
      <w:r w:rsidRPr="00A300F4">
        <w:t xml:space="preserve"> допустимому %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і </w:t>
      </w:r>
      <w:proofErr w:type="spellStart"/>
      <w:r w:rsidRPr="00A300F4">
        <w:t>дотримання</w:t>
      </w:r>
      <w:proofErr w:type="spellEnd"/>
      <w:r w:rsidRPr="00A300F4">
        <w:t xml:space="preserve">  </w:t>
      </w:r>
      <w:proofErr w:type="spellStart"/>
      <w:r w:rsidRPr="00A300F4">
        <w:t>операційних</w:t>
      </w:r>
      <w:proofErr w:type="spellEnd"/>
      <w:r w:rsidRPr="00A300F4">
        <w:t xml:space="preserve"> </w:t>
      </w:r>
      <w:proofErr w:type="spellStart"/>
      <w:r w:rsidRPr="00A300F4">
        <w:t>параметрів</w:t>
      </w:r>
      <w:proofErr w:type="spellEnd"/>
      <w:r w:rsidRPr="00A300F4">
        <w:t xml:space="preserve">  (</w:t>
      </w:r>
      <w:proofErr w:type="spellStart"/>
      <w:r w:rsidRPr="00A300F4">
        <w:t>Таблиця</w:t>
      </w:r>
      <w:proofErr w:type="spellEnd"/>
      <w:r w:rsidRPr="00A300F4">
        <w:t xml:space="preserve"> 2)  </w:t>
      </w:r>
      <w:proofErr w:type="spellStart"/>
      <w:r w:rsidRPr="00A300F4">
        <w:t>виробничого</w:t>
      </w:r>
      <w:proofErr w:type="spellEnd"/>
      <w:r w:rsidRPr="00A300F4">
        <w:t xml:space="preserve"> </w:t>
      </w:r>
      <w:proofErr w:type="spellStart"/>
      <w:r w:rsidRPr="00A300F4">
        <w:t>використання</w:t>
      </w:r>
      <w:proofErr w:type="spellEnd"/>
      <w:r w:rsidRPr="00A300F4">
        <w:t xml:space="preserve"> та не повинна бути причиною </w:t>
      </w:r>
      <w:proofErr w:type="spellStart"/>
      <w:r w:rsidRPr="00A300F4">
        <w:t>збоїв</w:t>
      </w:r>
      <w:proofErr w:type="spellEnd"/>
      <w:r w:rsidRPr="00A300F4">
        <w:t xml:space="preserve">, поломок, </w:t>
      </w:r>
      <w:proofErr w:type="spellStart"/>
      <w:r w:rsidRPr="00A300F4">
        <w:t>втрат</w:t>
      </w:r>
      <w:proofErr w:type="spellEnd"/>
      <w:r w:rsidRPr="00A300F4">
        <w:t xml:space="preserve"> часу, </w:t>
      </w:r>
      <w:proofErr w:type="spellStart"/>
      <w:r w:rsidRPr="00A300F4">
        <w:t>зниження</w:t>
      </w:r>
      <w:proofErr w:type="spellEnd"/>
      <w:r w:rsidRPr="00A300F4">
        <w:t xml:space="preserve"> </w:t>
      </w:r>
      <w:proofErr w:type="spellStart"/>
      <w:r w:rsidRPr="00A300F4">
        <w:t>продуктивності</w:t>
      </w:r>
      <w:proofErr w:type="spellEnd"/>
      <w:r w:rsidRPr="00A300F4">
        <w:t xml:space="preserve"> </w:t>
      </w:r>
      <w:proofErr w:type="spellStart"/>
      <w:r w:rsidRPr="00A300F4">
        <w:t>високошвидкісних</w:t>
      </w:r>
      <w:proofErr w:type="spellEnd"/>
      <w:r w:rsidRPr="00A300F4">
        <w:t xml:space="preserve"> </w:t>
      </w:r>
      <w:proofErr w:type="spellStart"/>
      <w:r w:rsidRPr="00A300F4">
        <w:t>ліній</w:t>
      </w:r>
      <w:proofErr w:type="spellEnd"/>
      <w:r w:rsidRPr="00A300F4">
        <w:t xml:space="preserve"> розливу та </w:t>
      </w:r>
      <w:proofErr w:type="spellStart"/>
      <w:r w:rsidRPr="00A300F4">
        <w:t>випуску</w:t>
      </w:r>
      <w:proofErr w:type="spellEnd"/>
      <w:r w:rsidRPr="00A300F4">
        <w:t xml:space="preserve"> </w:t>
      </w:r>
      <w:proofErr w:type="spellStart"/>
      <w:r w:rsidRPr="00A300F4">
        <w:t>невідповідної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w:t>
      </w:r>
      <w:proofErr w:type="spellStart"/>
      <w:r w:rsidRPr="00A300F4">
        <w:t>Зворотна</w:t>
      </w:r>
      <w:proofErr w:type="spellEnd"/>
      <w:r w:rsidRPr="00A300F4">
        <w:t xml:space="preserve"> </w:t>
      </w:r>
      <w:proofErr w:type="spellStart"/>
      <w:r w:rsidRPr="00A300F4">
        <w:t>пляшка</w:t>
      </w:r>
      <w:proofErr w:type="spellEnd"/>
      <w:r w:rsidRPr="00A300F4">
        <w:t xml:space="preserve"> при </w:t>
      </w:r>
      <w:proofErr w:type="spellStart"/>
      <w:r w:rsidRPr="00A300F4">
        <w:t>сортуванні</w:t>
      </w:r>
      <w:proofErr w:type="spellEnd"/>
      <w:r w:rsidRPr="00A300F4">
        <w:t xml:space="preserve"> повинна бути </w:t>
      </w:r>
      <w:proofErr w:type="spellStart"/>
      <w:proofErr w:type="gramStart"/>
      <w:r w:rsidRPr="00A300F4">
        <w:t>виділена</w:t>
      </w:r>
      <w:proofErr w:type="spellEnd"/>
      <w:r w:rsidRPr="00A300F4">
        <w:t xml:space="preserve">  на</w:t>
      </w:r>
      <w:proofErr w:type="gramEnd"/>
      <w:r w:rsidRPr="00A300F4">
        <w:t xml:space="preserve"> два потоки </w:t>
      </w:r>
      <w:proofErr w:type="spellStart"/>
      <w:r w:rsidRPr="00A300F4">
        <w:t>постачання</w:t>
      </w:r>
      <w:proofErr w:type="spellEnd"/>
      <w:r w:rsidRPr="00A300F4">
        <w:t xml:space="preserve">  в </w:t>
      </w:r>
      <w:proofErr w:type="spellStart"/>
      <w:r w:rsidRPr="00A300F4">
        <w:t>залежності</w:t>
      </w:r>
      <w:proofErr w:type="spellEnd"/>
      <w:r w:rsidRPr="00A300F4">
        <w:t xml:space="preserve"> </w:t>
      </w:r>
      <w:proofErr w:type="spellStart"/>
      <w:r w:rsidRPr="00A300F4">
        <w:t>від</w:t>
      </w:r>
      <w:proofErr w:type="spellEnd"/>
      <w:r w:rsidRPr="00A300F4">
        <w:t xml:space="preserve">  </w:t>
      </w:r>
      <w:proofErr w:type="spellStart"/>
      <w:r w:rsidRPr="00A300F4">
        <w:t>якості</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а </w:t>
      </w:r>
      <w:proofErr w:type="spellStart"/>
      <w:r w:rsidRPr="00A300F4">
        <w:t>саме</w:t>
      </w:r>
      <w:proofErr w:type="spellEnd"/>
      <w:r w:rsidRPr="00A300F4">
        <w:t>:</w:t>
      </w:r>
    </w:p>
    <w:p w14:paraId="6615FC14" w14:textId="77777777" w:rsidR="00B67ED9" w:rsidRPr="00A300F4" w:rsidRDefault="00B67ED9" w:rsidP="00B67ED9">
      <w:r w:rsidRPr="00A300F4">
        <w:t>І – «</w:t>
      </w:r>
      <w:proofErr w:type="spellStart"/>
      <w:r w:rsidRPr="00A300F4">
        <w:t>Основний</w:t>
      </w:r>
      <w:proofErr w:type="spellEnd"/>
      <w:r w:rsidRPr="00A300F4">
        <w:t xml:space="preserve"> </w:t>
      </w:r>
      <w:proofErr w:type="spellStart"/>
      <w:r w:rsidRPr="00A300F4">
        <w:t>потік</w:t>
      </w:r>
      <w:proofErr w:type="spellEnd"/>
      <w:r w:rsidRPr="00A300F4">
        <w:t xml:space="preserve">» - </w:t>
      </w:r>
      <w:proofErr w:type="spellStart"/>
      <w:proofErr w:type="gramStart"/>
      <w:r w:rsidRPr="00A300F4">
        <w:t>зворотна</w:t>
      </w:r>
      <w:proofErr w:type="spellEnd"/>
      <w:r w:rsidRPr="00A300F4">
        <w:t xml:space="preserve">  </w:t>
      </w:r>
      <w:proofErr w:type="spellStart"/>
      <w:r w:rsidRPr="00A300F4">
        <w:t>пляшка</w:t>
      </w:r>
      <w:proofErr w:type="spellEnd"/>
      <w:proofErr w:type="gramEnd"/>
      <w:r w:rsidRPr="00A300F4">
        <w:t xml:space="preserve"> з </w:t>
      </w:r>
      <w:proofErr w:type="spellStart"/>
      <w:r w:rsidRPr="00A300F4">
        <w:t>однорідним</w:t>
      </w:r>
      <w:proofErr w:type="spellEnd"/>
      <w:r w:rsidRPr="00A300F4">
        <w:t xml:space="preserve"> </w:t>
      </w:r>
      <w:proofErr w:type="spellStart"/>
      <w:r w:rsidRPr="00A300F4">
        <w:t>рівнем</w:t>
      </w:r>
      <w:proofErr w:type="spellEnd"/>
      <w:r w:rsidRPr="00A300F4">
        <w:t xml:space="preserve"> </w:t>
      </w:r>
      <w:proofErr w:type="spellStart"/>
      <w:r w:rsidRPr="00A300F4">
        <w:t>специфікованої</w:t>
      </w:r>
      <w:proofErr w:type="spellEnd"/>
      <w:r w:rsidRPr="00A300F4">
        <w:t xml:space="preserve"> </w:t>
      </w:r>
      <w:proofErr w:type="spellStart"/>
      <w:r w:rsidRPr="00A300F4">
        <w:t>якості</w:t>
      </w:r>
      <w:proofErr w:type="spellEnd"/>
      <w:r w:rsidRPr="00A300F4">
        <w:t xml:space="preserve">, </w:t>
      </w:r>
      <w:proofErr w:type="spellStart"/>
      <w:r w:rsidRPr="00A300F4">
        <w:t>що</w:t>
      </w:r>
      <w:proofErr w:type="spellEnd"/>
      <w:r w:rsidRPr="00A300F4">
        <w:t xml:space="preserve"> </w:t>
      </w:r>
      <w:proofErr w:type="spellStart"/>
      <w:r w:rsidRPr="00A300F4">
        <w:t>забезпечує</w:t>
      </w:r>
      <w:proofErr w:type="spellEnd"/>
      <w:r w:rsidRPr="00A300F4">
        <w:t xml:space="preserve"> </w:t>
      </w:r>
      <w:proofErr w:type="spellStart"/>
      <w:r w:rsidRPr="00A300F4">
        <w:t>відповідність</w:t>
      </w:r>
      <w:proofErr w:type="spellEnd"/>
      <w:r w:rsidRPr="00A300F4">
        <w:t xml:space="preserve"> допустимому %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і </w:t>
      </w:r>
      <w:proofErr w:type="spellStart"/>
      <w:r w:rsidRPr="00A300F4">
        <w:t>дотримання</w:t>
      </w:r>
      <w:proofErr w:type="spellEnd"/>
      <w:r w:rsidRPr="00A300F4">
        <w:t xml:space="preserve">  </w:t>
      </w:r>
      <w:proofErr w:type="spellStart"/>
      <w:r w:rsidRPr="00A300F4">
        <w:t>операційних</w:t>
      </w:r>
      <w:proofErr w:type="spellEnd"/>
      <w:r w:rsidRPr="00A300F4">
        <w:t xml:space="preserve"> </w:t>
      </w:r>
      <w:proofErr w:type="spellStart"/>
      <w:r w:rsidRPr="00A300F4">
        <w:t>параметрів</w:t>
      </w:r>
      <w:proofErr w:type="spellEnd"/>
      <w:r w:rsidRPr="00A300F4">
        <w:t xml:space="preserve">  (</w:t>
      </w:r>
      <w:proofErr w:type="spellStart"/>
      <w:r w:rsidRPr="00A300F4">
        <w:t>Таблиця</w:t>
      </w:r>
      <w:proofErr w:type="spellEnd"/>
      <w:r w:rsidRPr="00A300F4">
        <w:t xml:space="preserve"> 2);</w:t>
      </w:r>
    </w:p>
    <w:p w14:paraId="74746EB1" w14:textId="77777777" w:rsidR="00B67ED9" w:rsidRDefault="00B67ED9" w:rsidP="00B67ED9">
      <w:r w:rsidRPr="00A300F4">
        <w:t xml:space="preserve">ІІ – </w:t>
      </w:r>
      <w:proofErr w:type="spellStart"/>
      <w:r w:rsidRPr="00A300F4">
        <w:t>Виділений</w:t>
      </w:r>
      <w:proofErr w:type="spellEnd"/>
      <w:r w:rsidRPr="00A300F4">
        <w:t xml:space="preserve"> </w:t>
      </w:r>
      <w:proofErr w:type="spellStart"/>
      <w:r w:rsidRPr="00A300F4">
        <w:t>потік</w:t>
      </w:r>
      <w:proofErr w:type="spellEnd"/>
      <w:r w:rsidRPr="00A300F4">
        <w:t xml:space="preserve"> «2го сорту» </w:t>
      </w:r>
      <w:proofErr w:type="spellStart"/>
      <w:r w:rsidRPr="00A300F4">
        <w:t>пляшки</w:t>
      </w:r>
      <w:proofErr w:type="spellEnd"/>
      <w:r w:rsidRPr="00A300F4">
        <w:t xml:space="preserve"> з </w:t>
      </w:r>
      <w:proofErr w:type="spellStart"/>
      <w:r w:rsidRPr="00A300F4">
        <w:t>підвищеним</w:t>
      </w:r>
      <w:proofErr w:type="spellEnd"/>
      <w:r w:rsidRPr="00A300F4">
        <w:t xml:space="preserve"> </w:t>
      </w:r>
      <w:proofErr w:type="spellStart"/>
      <w:r w:rsidRPr="00A300F4">
        <w:t>рівнем</w:t>
      </w:r>
      <w:proofErr w:type="spellEnd"/>
      <w:r w:rsidRPr="00A300F4">
        <w:t xml:space="preserve"> </w:t>
      </w:r>
      <w:proofErr w:type="spellStart"/>
      <w:r w:rsidRPr="00A300F4">
        <w:t>забруднень</w:t>
      </w:r>
      <w:proofErr w:type="spellEnd"/>
      <w:r w:rsidRPr="00A300F4">
        <w:t xml:space="preserve">, </w:t>
      </w:r>
      <w:proofErr w:type="spellStart"/>
      <w:r w:rsidRPr="00A300F4">
        <w:t>що</w:t>
      </w:r>
      <w:proofErr w:type="spellEnd"/>
      <w:r w:rsidRPr="00A300F4">
        <w:t xml:space="preserve"> </w:t>
      </w:r>
      <w:proofErr w:type="spellStart"/>
      <w:r w:rsidRPr="00A300F4">
        <w:t>потенційно</w:t>
      </w:r>
      <w:proofErr w:type="spellEnd"/>
      <w:r w:rsidRPr="00A300F4">
        <w:t xml:space="preserve"> </w:t>
      </w:r>
      <w:proofErr w:type="spellStart"/>
      <w:r w:rsidRPr="00A300F4">
        <w:t>відмиваються</w:t>
      </w:r>
      <w:proofErr w:type="spellEnd"/>
      <w:r w:rsidRPr="00A300F4">
        <w:t xml:space="preserve">, яка </w:t>
      </w:r>
      <w:proofErr w:type="spellStart"/>
      <w:r w:rsidRPr="00A300F4">
        <w:t>має</w:t>
      </w:r>
      <w:proofErr w:type="spellEnd"/>
      <w:r w:rsidRPr="00A300F4">
        <w:t xml:space="preserve"> </w:t>
      </w:r>
      <w:proofErr w:type="spellStart"/>
      <w:r w:rsidRPr="00A300F4">
        <w:t>відповідати</w:t>
      </w:r>
      <w:proofErr w:type="spellEnd"/>
      <w:r w:rsidRPr="00A300F4">
        <w:t xml:space="preserve"> </w:t>
      </w:r>
      <w:proofErr w:type="spellStart"/>
      <w:r w:rsidRPr="00A300F4">
        <w:t>вимогам</w:t>
      </w:r>
      <w:proofErr w:type="spellEnd"/>
      <w:r w:rsidRPr="00A300F4">
        <w:t xml:space="preserve"> </w:t>
      </w:r>
      <w:proofErr w:type="spellStart"/>
      <w:r w:rsidRPr="00A300F4">
        <w:t>Таблиця</w:t>
      </w:r>
      <w:proofErr w:type="spellEnd"/>
      <w:r w:rsidRPr="00A300F4">
        <w:t xml:space="preserve"> </w:t>
      </w:r>
      <w:proofErr w:type="gramStart"/>
      <w:r w:rsidRPr="00A300F4">
        <w:t>1  та</w:t>
      </w:r>
      <w:proofErr w:type="gramEnd"/>
      <w:r w:rsidRPr="00A300F4">
        <w:t xml:space="preserve"> п. 7.3. </w:t>
      </w:r>
      <w:proofErr w:type="spellStart"/>
      <w:r w:rsidRPr="00A300F4">
        <w:t>цієї</w:t>
      </w:r>
      <w:proofErr w:type="spellEnd"/>
      <w:r w:rsidRPr="00A300F4">
        <w:t xml:space="preserve"> </w:t>
      </w:r>
      <w:proofErr w:type="spellStart"/>
      <w:r w:rsidRPr="00A300F4">
        <w:t>специфікації</w:t>
      </w:r>
      <w:proofErr w:type="spellEnd"/>
      <w:r w:rsidRPr="00A300F4">
        <w:t>.</w:t>
      </w:r>
    </w:p>
    <w:p w14:paraId="7556D4F2" w14:textId="77777777" w:rsidR="0070023E" w:rsidRDefault="0070023E" w:rsidP="00B67ED9"/>
    <w:p w14:paraId="330A60B8" w14:textId="77777777" w:rsidR="0070023E" w:rsidRDefault="0070023E" w:rsidP="00B67ED9"/>
    <w:p w14:paraId="537C5769" w14:textId="77777777" w:rsidR="0070023E" w:rsidRDefault="0070023E" w:rsidP="00B67ED9"/>
    <w:p w14:paraId="76F249AB" w14:textId="77777777" w:rsidR="0070023E" w:rsidRPr="00A300F4" w:rsidRDefault="0070023E" w:rsidP="00B67ED9"/>
    <w:p w14:paraId="31C77DEE" w14:textId="77777777" w:rsidR="00B67ED9" w:rsidRPr="00A300F4" w:rsidRDefault="00B67ED9" w:rsidP="00B67ED9">
      <w:pPr>
        <w:rPr>
          <w:b/>
        </w:rPr>
      </w:pPr>
      <w:r w:rsidRPr="00A300F4">
        <w:rPr>
          <w:b/>
        </w:rPr>
        <w:lastRenderedPageBreak/>
        <w:t xml:space="preserve">7.1 </w:t>
      </w:r>
      <w:proofErr w:type="spellStart"/>
      <w:r w:rsidRPr="00A300F4">
        <w:rPr>
          <w:b/>
        </w:rPr>
        <w:t>Основні</w:t>
      </w:r>
      <w:proofErr w:type="spellEnd"/>
      <w:r w:rsidRPr="00A300F4">
        <w:rPr>
          <w:b/>
        </w:rPr>
        <w:t xml:space="preserve"> </w:t>
      </w:r>
      <w:proofErr w:type="spellStart"/>
      <w:r w:rsidRPr="00A300F4">
        <w:rPr>
          <w:b/>
        </w:rPr>
        <w:t>вимоги</w:t>
      </w:r>
      <w:proofErr w:type="spellEnd"/>
      <w:r w:rsidRPr="00A300F4">
        <w:rPr>
          <w:b/>
        </w:rPr>
        <w:t xml:space="preserve"> та </w:t>
      </w:r>
      <w:proofErr w:type="spellStart"/>
      <w:r w:rsidRPr="00A300F4">
        <w:rPr>
          <w:b/>
        </w:rPr>
        <w:t>операційні</w:t>
      </w:r>
      <w:proofErr w:type="spellEnd"/>
      <w:r w:rsidRPr="00A300F4">
        <w:rPr>
          <w:b/>
        </w:rPr>
        <w:t xml:space="preserve"> </w:t>
      </w:r>
      <w:proofErr w:type="spellStart"/>
      <w:r w:rsidRPr="00A300F4">
        <w:rPr>
          <w:b/>
        </w:rPr>
        <w:t>параметри</w:t>
      </w:r>
      <w:proofErr w:type="spellEnd"/>
      <w:r w:rsidRPr="00A300F4">
        <w:rPr>
          <w:b/>
        </w:rPr>
        <w:t xml:space="preserve"> </w:t>
      </w:r>
      <w:proofErr w:type="spellStart"/>
      <w:r w:rsidRPr="00A300F4">
        <w:rPr>
          <w:b/>
        </w:rPr>
        <w:t>використання</w:t>
      </w:r>
      <w:proofErr w:type="spellEnd"/>
      <w:r w:rsidRPr="00A300F4">
        <w:rPr>
          <w:b/>
        </w:rPr>
        <w:t xml:space="preserve"> </w:t>
      </w:r>
      <w:proofErr w:type="spellStart"/>
      <w:r w:rsidRPr="00A300F4">
        <w:rPr>
          <w:b/>
        </w:rPr>
        <w:t>пляшки</w:t>
      </w:r>
      <w:proofErr w:type="spellEnd"/>
      <w:r w:rsidRPr="00A300F4">
        <w:rPr>
          <w:b/>
        </w:rPr>
        <w:t xml:space="preserve"> основного потоку    </w:t>
      </w:r>
    </w:p>
    <w:p w14:paraId="4D36D03A" w14:textId="77777777" w:rsidR="00B67ED9" w:rsidRPr="00A300F4" w:rsidRDefault="00B67ED9" w:rsidP="00B67ED9">
      <w:pPr>
        <w:ind w:left="8496"/>
        <w:rPr>
          <w:b/>
        </w:rPr>
      </w:pPr>
      <w:proofErr w:type="spellStart"/>
      <w:r w:rsidRPr="00A300F4">
        <w:rPr>
          <w:b/>
        </w:rPr>
        <w:t>Таблиця</w:t>
      </w:r>
      <w:proofErr w:type="spellEnd"/>
      <w:r w:rsidRPr="00A300F4">
        <w:rPr>
          <w:b/>
        </w:rPr>
        <w:t xml:space="preserve"> 2   </w:t>
      </w:r>
    </w:p>
    <w:tbl>
      <w:tblPr>
        <w:tblStyle w:val="a7"/>
        <w:tblW w:w="10201" w:type="dxa"/>
        <w:tblLook w:val="04A0" w:firstRow="1" w:lastRow="0" w:firstColumn="1" w:lastColumn="0" w:noHBand="0" w:noVBand="1"/>
      </w:tblPr>
      <w:tblGrid>
        <w:gridCol w:w="3470"/>
        <w:gridCol w:w="3083"/>
        <w:gridCol w:w="3648"/>
      </w:tblGrid>
      <w:tr w:rsidR="00A300F4" w:rsidRPr="00A300F4" w14:paraId="3FFF9A64" w14:textId="77777777" w:rsidTr="00407B1C">
        <w:tc>
          <w:tcPr>
            <w:tcW w:w="3470" w:type="dxa"/>
          </w:tcPr>
          <w:p w14:paraId="4ADF26D3" w14:textId="77777777" w:rsidR="00B67ED9" w:rsidRPr="00A300F4" w:rsidRDefault="00B67ED9" w:rsidP="00407B1C">
            <w:proofErr w:type="spellStart"/>
            <w:r w:rsidRPr="00A300F4">
              <w:rPr>
                <w:b/>
              </w:rPr>
              <w:t>Параметри</w:t>
            </w:r>
            <w:proofErr w:type="spellEnd"/>
            <w:r w:rsidRPr="00A300F4">
              <w:rPr>
                <w:b/>
              </w:rPr>
              <w:t xml:space="preserve"> *</w:t>
            </w:r>
          </w:p>
        </w:tc>
        <w:tc>
          <w:tcPr>
            <w:tcW w:w="3083" w:type="dxa"/>
          </w:tcPr>
          <w:p w14:paraId="6DE139C0" w14:textId="77777777" w:rsidR="00B67ED9" w:rsidRPr="00A300F4" w:rsidRDefault="00B67ED9" w:rsidP="00407B1C">
            <w:proofErr w:type="spellStart"/>
            <w:r w:rsidRPr="00A300F4">
              <w:t>Значення</w:t>
            </w:r>
            <w:proofErr w:type="spellEnd"/>
          </w:p>
        </w:tc>
        <w:tc>
          <w:tcPr>
            <w:tcW w:w="3648" w:type="dxa"/>
          </w:tcPr>
          <w:p w14:paraId="7471776E" w14:textId="77777777" w:rsidR="00B67ED9" w:rsidRPr="00A300F4" w:rsidRDefault="00B67ED9" w:rsidP="00407B1C">
            <w:proofErr w:type="spellStart"/>
            <w:r w:rsidRPr="00A300F4">
              <w:t>Коментарі</w:t>
            </w:r>
            <w:proofErr w:type="spellEnd"/>
          </w:p>
        </w:tc>
      </w:tr>
      <w:tr w:rsidR="00A300F4" w:rsidRPr="00A300F4" w14:paraId="68FC7CD5" w14:textId="77777777" w:rsidTr="00407B1C">
        <w:tc>
          <w:tcPr>
            <w:tcW w:w="3470" w:type="dxa"/>
          </w:tcPr>
          <w:p w14:paraId="4BD2C9AA" w14:textId="77777777" w:rsidR="00B67ED9" w:rsidRPr="00A300F4" w:rsidRDefault="00B67ED9" w:rsidP="00407B1C">
            <w:proofErr w:type="spellStart"/>
            <w:r w:rsidRPr="00A300F4">
              <w:t>Прийнятний</w:t>
            </w:r>
            <w:proofErr w:type="spellEnd"/>
            <w:r w:rsidRPr="00A300F4">
              <w:t xml:space="preserve"> </w:t>
            </w:r>
            <w:proofErr w:type="spellStart"/>
            <w:r w:rsidRPr="00A300F4">
              <w:t>рівень</w:t>
            </w:r>
            <w:proofErr w:type="spellEnd"/>
            <w:r w:rsidRPr="00A300F4">
              <w:t xml:space="preserve"> </w:t>
            </w:r>
            <w:proofErr w:type="spellStart"/>
            <w:r w:rsidRPr="00A300F4">
              <w:t>дефектності</w:t>
            </w:r>
            <w:proofErr w:type="spellEnd"/>
            <w:r w:rsidRPr="00A300F4">
              <w:t xml:space="preserve"> (</w:t>
            </w:r>
            <w:proofErr w:type="gramStart"/>
            <w:r w:rsidRPr="00A300F4">
              <w:rPr>
                <w:lang w:val="en-US"/>
              </w:rPr>
              <w:t>AQL</w:t>
            </w:r>
            <w:r w:rsidRPr="00A300F4">
              <w:t>,%</w:t>
            </w:r>
            <w:proofErr w:type="gramEnd"/>
            <w:r w:rsidRPr="00A300F4">
              <w:t xml:space="preserve">) </w:t>
            </w:r>
            <w:proofErr w:type="spellStart"/>
            <w:r w:rsidRPr="00A300F4">
              <w:t>пляшки</w:t>
            </w:r>
            <w:proofErr w:type="spellEnd"/>
            <w:r w:rsidRPr="00A300F4">
              <w:t xml:space="preserve"> при ручному </w:t>
            </w:r>
            <w:proofErr w:type="spellStart"/>
            <w:r w:rsidRPr="00A300F4">
              <w:t>вибірковому</w:t>
            </w:r>
            <w:proofErr w:type="spellEnd"/>
            <w:r w:rsidRPr="00A300F4">
              <w:t xml:space="preserve"> контрольному </w:t>
            </w:r>
            <w:proofErr w:type="spellStart"/>
            <w:r w:rsidRPr="00A300F4">
              <w:t>розбракуванні</w:t>
            </w:r>
            <w:proofErr w:type="spellEnd"/>
          </w:p>
        </w:tc>
        <w:tc>
          <w:tcPr>
            <w:tcW w:w="3083" w:type="dxa"/>
          </w:tcPr>
          <w:p w14:paraId="708F68B4" w14:textId="77777777" w:rsidR="00B67ED9" w:rsidRPr="00A300F4" w:rsidRDefault="00B67ED9" w:rsidP="00407B1C">
            <w:bookmarkStart w:id="6" w:name="_Hlk57719678"/>
            <w:r w:rsidRPr="00A300F4">
              <w:t>До 2 % - зелена зона</w:t>
            </w:r>
          </w:p>
          <w:p w14:paraId="48B0BB73" w14:textId="77777777" w:rsidR="00B67ED9" w:rsidRPr="00A300F4" w:rsidRDefault="00B67ED9" w:rsidP="00407B1C">
            <w:proofErr w:type="spellStart"/>
            <w:r w:rsidRPr="00A300F4">
              <w:t>Від</w:t>
            </w:r>
            <w:proofErr w:type="spellEnd"/>
            <w:r w:rsidRPr="00A300F4">
              <w:t xml:space="preserve"> 2 до 3,0% - </w:t>
            </w:r>
            <w:proofErr w:type="spellStart"/>
            <w:r w:rsidRPr="00A300F4">
              <w:t>жовта</w:t>
            </w:r>
            <w:proofErr w:type="spellEnd"/>
            <w:r w:rsidRPr="00A300F4">
              <w:t xml:space="preserve"> зона</w:t>
            </w:r>
          </w:p>
          <w:p w14:paraId="3F140092" w14:textId="77777777" w:rsidR="00B67ED9" w:rsidRPr="00A300F4" w:rsidRDefault="00B67ED9" w:rsidP="00407B1C">
            <w:proofErr w:type="spellStart"/>
            <w:r w:rsidRPr="00A300F4">
              <w:t>Вище</w:t>
            </w:r>
            <w:proofErr w:type="spellEnd"/>
            <w:r w:rsidRPr="00A300F4">
              <w:t xml:space="preserve"> 3,0% - </w:t>
            </w:r>
            <w:proofErr w:type="spellStart"/>
            <w:r w:rsidRPr="00A300F4">
              <w:t>червона</w:t>
            </w:r>
            <w:proofErr w:type="spellEnd"/>
            <w:r w:rsidRPr="00A300F4">
              <w:t xml:space="preserve"> зона</w:t>
            </w:r>
            <w:bookmarkEnd w:id="6"/>
          </w:p>
        </w:tc>
        <w:tc>
          <w:tcPr>
            <w:tcW w:w="3648" w:type="dxa"/>
          </w:tcPr>
          <w:p w14:paraId="6F9FCBDC" w14:textId="77777777" w:rsidR="0070023E" w:rsidRDefault="0070023E" w:rsidP="0070023E">
            <w:pPr>
              <w:jc w:val="center"/>
            </w:pPr>
          </w:p>
          <w:p w14:paraId="7D66BA0D" w14:textId="48012972" w:rsidR="00B67ED9" w:rsidRPr="00A300F4" w:rsidRDefault="0070023E" w:rsidP="0070023E">
            <w:pPr>
              <w:jc w:val="center"/>
            </w:pPr>
            <w:r>
              <w:t>-</w:t>
            </w:r>
          </w:p>
        </w:tc>
      </w:tr>
      <w:tr w:rsidR="00A300F4" w:rsidRPr="00A300F4" w14:paraId="4D892F81" w14:textId="77777777" w:rsidTr="00407B1C">
        <w:tc>
          <w:tcPr>
            <w:tcW w:w="3470" w:type="dxa"/>
          </w:tcPr>
          <w:p w14:paraId="394DD7D0" w14:textId="77777777" w:rsidR="00B67ED9" w:rsidRPr="00A300F4" w:rsidRDefault="00B67ED9" w:rsidP="00407B1C">
            <w:proofErr w:type="spellStart"/>
            <w:r w:rsidRPr="00A300F4">
              <w:t>Прийнятний</w:t>
            </w:r>
            <w:proofErr w:type="spellEnd"/>
            <w:r w:rsidRPr="00A300F4">
              <w:t xml:space="preserve"> </w:t>
            </w:r>
            <w:proofErr w:type="spellStart"/>
            <w:r w:rsidRPr="00A300F4">
              <w:t>рівень</w:t>
            </w:r>
            <w:proofErr w:type="spellEnd"/>
            <w:r w:rsidRPr="00A300F4">
              <w:t xml:space="preserve"> (%) </w:t>
            </w:r>
            <w:proofErr w:type="spellStart"/>
            <w:r w:rsidRPr="00A300F4">
              <w:t>відбракування</w:t>
            </w:r>
            <w:proofErr w:type="spellEnd"/>
            <w:r w:rsidRPr="00A300F4">
              <w:t xml:space="preserve"> </w:t>
            </w:r>
            <w:proofErr w:type="spellStart"/>
            <w:r w:rsidRPr="00A300F4">
              <w:t>пляшки</w:t>
            </w:r>
            <w:proofErr w:type="spellEnd"/>
            <w:r w:rsidRPr="00A300F4">
              <w:t xml:space="preserve"> на </w:t>
            </w:r>
            <w:proofErr w:type="spellStart"/>
            <w:r w:rsidRPr="00A300F4">
              <w:t>Інспекторі</w:t>
            </w:r>
            <w:proofErr w:type="spellEnd"/>
            <w:r w:rsidRPr="00A300F4">
              <w:t xml:space="preserve"> в автоматичному </w:t>
            </w:r>
            <w:proofErr w:type="spellStart"/>
            <w:r w:rsidRPr="00A300F4">
              <w:t>режимі</w:t>
            </w:r>
            <w:proofErr w:type="spellEnd"/>
            <w:r w:rsidRPr="00A300F4">
              <w:t xml:space="preserve"> </w:t>
            </w:r>
            <w:proofErr w:type="spellStart"/>
            <w:r w:rsidRPr="00A300F4">
              <w:t>відбракування</w:t>
            </w:r>
            <w:proofErr w:type="spellEnd"/>
            <w:r w:rsidRPr="00A300F4">
              <w:t xml:space="preserve"> </w:t>
            </w:r>
            <w:proofErr w:type="spellStart"/>
            <w:r w:rsidRPr="00A300F4">
              <w:t>під</w:t>
            </w:r>
            <w:proofErr w:type="spellEnd"/>
            <w:r w:rsidRPr="00A300F4">
              <w:t xml:space="preserve"> час розливу на </w:t>
            </w:r>
            <w:proofErr w:type="spellStart"/>
            <w:r w:rsidRPr="00A300F4">
              <w:t>лінії</w:t>
            </w:r>
            <w:proofErr w:type="spellEnd"/>
          </w:p>
        </w:tc>
        <w:tc>
          <w:tcPr>
            <w:tcW w:w="3083" w:type="dxa"/>
          </w:tcPr>
          <w:p w14:paraId="7A5D17A2" w14:textId="77777777" w:rsidR="00B67ED9" w:rsidRPr="00A300F4" w:rsidRDefault="00B67ED9" w:rsidP="00407B1C">
            <w:r w:rsidRPr="00A300F4">
              <w:t>До 3,5% - зелена зона</w:t>
            </w:r>
          </w:p>
          <w:p w14:paraId="60609038" w14:textId="77777777" w:rsidR="00B67ED9" w:rsidRPr="00A300F4" w:rsidRDefault="00B67ED9" w:rsidP="00407B1C">
            <w:proofErr w:type="spellStart"/>
            <w:r w:rsidRPr="00A300F4">
              <w:t>Від</w:t>
            </w:r>
            <w:proofErr w:type="spellEnd"/>
            <w:r w:rsidRPr="00A300F4">
              <w:t xml:space="preserve"> 3,5 до 5,0% - </w:t>
            </w:r>
            <w:proofErr w:type="spellStart"/>
            <w:r w:rsidRPr="00A300F4">
              <w:t>жовта</w:t>
            </w:r>
            <w:proofErr w:type="spellEnd"/>
            <w:r w:rsidRPr="00A300F4">
              <w:t xml:space="preserve"> зона</w:t>
            </w:r>
          </w:p>
          <w:p w14:paraId="7389A39C" w14:textId="77777777" w:rsidR="00B67ED9" w:rsidRPr="00A300F4" w:rsidRDefault="00B67ED9" w:rsidP="00407B1C">
            <w:proofErr w:type="spellStart"/>
            <w:r w:rsidRPr="00A300F4">
              <w:t>Вище</w:t>
            </w:r>
            <w:proofErr w:type="spellEnd"/>
            <w:r w:rsidRPr="00A300F4">
              <w:t xml:space="preserve"> 5,0% - </w:t>
            </w:r>
            <w:proofErr w:type="spellStart"/>
            <w:r w:rsidRPr="00A300F4">
              <w:t>червона</w:t>
            </w:r>
            <w:proofErr w:type="spellEnd"/>
            <w:r w:rsidRPr="00A300F4">
              <w:t xml:space="preserve"> зона</w:t>
            </w:r>
          </w:p>
        </w:tc>
        <w:tc>
          <w:tcPr>
            <w:tcW w:w="3648" w:type="dxa"/>
          </w:tcPr>
          <w:p w14:paraId="02568DC3" w14:textId="77777777" w:rsidR="00B67ED9" w:rsidRPr="00A300F4" w:rsidRDefault="00B67ED9" w:rsidP="00407B1C">
            <w:proofErr w:type="spellStart"/>
            <w:r w:rsidRPr="00A300F4">
              <w:t>Перевищення</w:t>
            </w:r>
            <w:proofErr w:type="spellEnd"/>
            <w:r w:rsidRPr="00A300F4">
              <w:t xml:space="preserve"> </w:t>
            </w:r>
            <w:proofErr w:type="spellStart"/>
            <w:r w:rsidRPr="00A300F4">
              <w:t>рівня</w:t>
            </w:r>
            <w:proofErr w:type="spellEnd"/>
            <w:r w:rsidRPr="00A300F4">
              <w:t xml:space="preserve"> 5,0% </w:t>
            </w:r>
            <w:proofErr w:type="spellStart"/>
            <w:r w:rsidRPr="00A300F4">
              <w:t>має</w:t>
            </w:r>
            <w:proofErr w:type="spellEnd"/>
            <w:r w:rsidRPr="00A300F4">
              <w:t xml:space="preserve"> </w:t>
            </w:r>
            <w:proofErr w:type="spellStart"/>
            <w:r w:rsidRPr="00A300F4">
              <w:t>значний</w:t>
            </w:r>
            <w:proofErr w:type="spellEnd"/>
            <w:r w:rsidRPr="00A300F4">
              <w:t xml:space="preserve"> </w:t>
            </w:r>
            <w:proofErr w:type="spellStart"/>
            <w:r w:rsidRPr="00A300F4">
              <w:t>вплив</w:t>
            </w:r>
            <w:proofErr w:type="spellEnd"/>
            <w:r w:rsidRPr="00A300F4">
              <w:t xml:space="preserve"> </w:t>
            </w:r>
            <w:proofErr w:type="gramStart"/>
            <w:r w:rsidRPr="00A300F4">
              <w:t>на роботу</w:t>
            </w:r>
            <w:proofErr w:type="gramEnd"/>
            <w:r w:rsidRPr="00A300F4">
              <w:t xml:space="preserve"> </w:t>
            </w:r>
            <w:proofErr w:type="spellStart"/>
            <w:r w:rsidRPr="00A300F4">
              <w:t>інспектора</w:t>
            </w:r>
            <w:proofErr w:type="spellEnd"/>
            <w:r w:rsidRPr="00A300F4">
              <w:t xml:space="preserve"> та </w:t>
            </w:r>
            <w:proofErr w:type="spellStart"/>
            <w:r w:rsidRPr="00A300F4">
              <w:t>впливає</w:t>
            </w:r>
            <w:proofErr w:type="spellEnd"/>
            <w:r w:rsidRPr="00A300F4">
              <w:t xml:space="preserve"> на </w:t>
            </w:r>
            <w:proofErr w:type="spellStart"/>
            <w:r w:rsidRPr="00A300F4">
              <w:t>ефективність</w:t>
            </w:r>
            <w:proofErr w:type="spellEnd"/>
            <w:r w:rsidRPr="00A300F4">
              <w:t xml:space="preserve"> </w:t>
            </w:r>
            <w:proofErr w:type="spellStart"/>
            <w:r w:rsidRPr="00A300F4">
              <w:t>роботи</w:t>
            </w:r>
            <w:proofErr w:type="spellEnd"/>
            <w:r w:rsidRPr="00A300F4">
              <w:t xml:space="preserve"> </w:t>
            </w:r>
            <w:proofErr w:type="spellStart"/>
            <w:r w:rsidRPr="00A300F4">
              <w:t>лінії</w:t>
            </w:r>
            <w:proofErr w:type="spellEnd"/>
            <w:r w:rsidRPr="00A300F4">
              <w:t xml:space="preserve"> розливу</w:t>
            </w:r>
          </w:p>
        </w:tc>
      </w:tr>
      <w:tr w:rsidR="00A300F4" w:rsidRPr="00A300F4" w14:paraId="5FCD4255" w14:textId="77777777" w:rsidTr="00407B1C">
        <w:tc>
          <w:tcPr>
            <w:tcW w:w="3470" w:type="dxa"/>
          </w:tcPr>
          <w:p w14:paraId="22F05484" w14:textId="77777777" w:rsidR="00B67ED9" w:rsidRPr="00A300F4" w:rsidRDefault="00B67ED9" w:rsidP="00407B1C">
            <w:proofErr w:type="spellStart"/>
            <w:r w:rsidRPr="00A300F4">
              <w:t>Номінальна</w:t>
            </w:r>
            <w:proofErr w:type="spellEnd"/>
            <w:r w:rsidRPr="00A300F4">
              <w:t xml:space="preserve"> </w:t>
            </w:r>
            <w:proofErr w:type="spellStart"/>
            <w:r w:rsidRPr="00A300F4">
              <w:t>швидкість</w:t>
            </w:r>
            <w:proofErr w:type="spellEnd"/>
            <w:r w:rsidRPr="00A300F4">
              <w:t xml:space="preserve"> </w:t>
            </w:r>
          </w:p>
          <w:p w14:paraId="78E6FE9A" w14:textId="77777777" w:rsidR="00B67ED9" w:rsidRPr="00A300F4" w:rsidRDefault="00B67ED9" w:rsidP="00407B1C">
            <w:proofErr w:type="spellStart"/>
            <w:r w:rsidRPr="00A300F4">
              <w:t>лінії</w:t>
            </w:r>
            <w:proofErr w:type="spellEnd"/>
            <w:r w:rsidRPr="00A300F4">
              <w:t xml:space="preserve"> розливу </w:t>
            </w:r>
          </w:p>
        </w:tc>
        <w:tc>
          <w:tcPr>
            <w:tcW w:w="3083" w:type="dxa"/>
          </w:tcPr>
          <w:p w14:paraId="50C2520E" w14:textId="77777777" w:rsidR="00B67ED9" w:rsidRPr="00A300F4" w:rsidRDefault="00B67ED9" w:rsidP="00407B1C">
            <w:r w:rsidRPr="00A300F4">
              <w:t xml:space="preserve">50 тис </w:t>
            </w:r>
            <w:proofErr w:type="spellStart"/>
            <w:r w:rsidRPr="00A300F4">
              <w:t>пляшок</w:t>
            </w:r>
            <w:proofErr w:type="spellEnd"/>
            <w:r w:rsidRPr="00A300F4">
              <w:t>/год</w:t>
            </w:r>
          </w:p>
          <w:p w14:paraId="49D2C385" w14:textId="77777777" w:rsidR="00B67ED9" w:rsidRPr="00A300F4" w:rsidRDefault="00B67ED9" w:rsidP="00407B1C"/>
        </w:tc>
        <w:tc>
          <w:tcPr>
            <w:tcW w:w="3648" w:type="dxa"/>
          </w:tcPr>
          <w:p w14:paraId="35A39664" w14:textId="5CB6DD4E" w:rsidR="00B67ED9" w:rsidRPr="00A300F4" w:rsidRDefault="0070023E" w:rsidP="0070023E">
            <w:pPr>
              <w:jc w:val="center"/>
            </w:pPr>
            <w:r>
              <w:t>-</w:t>
            </w:r>
          </w:p>
        </w:tc>
      </w:tr>
      <w:tr w:rsidR="00A300F4" w:rsidRPr="00A300F4" w14:paraId="305911AE" w14:textId="77777777" w:rsidTr="00407B1C">
        <w:tc>
          <w:tcPr>
            <w:tcW w:w="3470" w:type="dxa"/>
          </w:tcPr>
          <w:p w14:paraId="6076A612" w14:textId="77777777" w:rsidR="00B67ED9" w:rsidRPr="00A300F4" w:rsidRDefault="00B67ED9" w:rsidP="00407B1C">
            <w:proofErr w:type="spellStart"/>
            <w:r w:rsidRPr="00A300F4">
              <w:t>Режими</w:t>
            </w:r>
            <w:proofErr w:type="spellEnd"/>
            <w:r w:rsidRPr="00A300F4">
              <w:t xml:space="preserve"> </w:t>
            </w:r>
            <w:proofErr w:type="spellStart"/>
            <w:r w:rsidRPr="00A300F4">
              <w:t>миття</w:t>
            </w:r>
            <w:proofErr w:type="spellEnd"/>
            <w:r w:rsidRPr="00A300F4">
              <w:t xml:space="preserve"> в ПММ </w:t>
            </w:r>
            <w:r w:rsidRPr="00A300F4">
              <w:rPr>
                <w:b/>
                <w:bCs/>
              </w:rPr>
              <w:t>(о</w:t>
            </w:r>
            <w:r w:rsidRPr="00A300F4">
              <w:rPr>
                <w:b/>
                <w:bCs/>
                <w:lang w:val="en-US"/>
              </w:rPr>
              <w:t>PRP</w:t>
            </w:r>
            <w:r w:rsidRPr="00A300F4">
              <w:rPr>
                <w:b/>
                <w:bCs/>
              </w:rPr>
              <w:t>-1)</w:t>
            </w:r>
          </w:p>
        </w:tc>
        <w:tc>
          <w:tcPr>
            <w:tcW w:w="3083" w:type="dxa"/>
          </w:tcPr>
          <w:p w14:paraId="42CDEFA8" w14:textId="77777777" w:rsidR="00B67ED9" w:rsidRPr="00A300F4" w:rsidRDefault="00B67ED9" w:rsidP="00407B1C">
            <w:proofErr w:type="spellStart"/>
            <w:r w:rsidRPr="00A300F4">
              <w:t>Точні</w:t>
            </w:r>
            <w:proofErr w:type="spellEnd"/>
            <w:r w:rsidRPr="00A300F4">
              <w:t xml:space="preserve"> </w:t>
            </w:r>
            <w:proofErr w:type="spellStart"/>
            <w:r w:rsidRPr="00A300F4">
              <w:t>параметри</w:t>
            </w:r>
            <w:proofErr w:type="spellEnd"/>
            <w:r w:rsidRPr="00A300F4">
              <w:t xml:space="preserve"> </w:t>
            </w:r>
            <w:proofErr w:type="spellStart"/>
            <w:r w:rsidRPr="00A300F4">
              <w:t>режимів</w:t>
            </w:r>
            <w:proofErr w:type="spellEnd"/>
            <w:r w:rsidRPr="00A300F4">
              <w:t xml:space="preserve"> </w:t>
            </w:r>
            <w:proofErr w:type="spellStart"/>
            <w:r w:rsidRPr="00A300F4">
              <w:t>миття</w:t>
            </w:r>
            <w:proofErr w:type="spellEnd"/>
            <w:r w:rsidRPr="00A300F4">
              <w:t xml:space="preserve"> </w:t>
            </w:r>
            <w:proofErr w:type="spellStart"/>
            <w:r w:rsidRPr="00A300F4">
              <w:t>пляшки</w:t>
            </w:r>
            <w:proofErr w:type="spellEnd"/>
            <w:r w:rsidRPr="00A300F4">
              <w:t xml:space="preserve"> </w:t>
            </w:r>
            <w:proofErr w:type="spellStart"/>
            <w:r w:rsidRPr="00A300F4">
              <w:t>зазначені</w:t>
            </w:r>
            <w:proofErr w:type="spellEnd"/>
            <w:r w:rsidRPr="00A300F4">
              <w:t xml:space="preserve"> у </w:t>
            </w:r>
            <w:proofErr w:type="spellStart"/>
            <w:r w:rsidRPr="00A300F4">
              <w:t>затверджених</w:t>
            </w:r>
            <w:proofErr w:type="spellEnd"/>
            <w:r w:rsidRPr="00A300F4">
              <w:t xml:space="preserve"> планах контролю </w:t>
            </w:r>
            <w:proofErr w:type="spellStart"/>
            <w:r w:rsidRPr="00A300F4">
              <w:t>небезпек</w:t>
            </w:r>
            <w:proofErr w:type="spellEnd"/>
            <w:r w:rsidRPr="00A300F4">
              <w:t xml:space="preserve"> ЛП 206-ПЛ-001, КП 206-ПЛ-001, ЗП 206-ПЛ-001</w:t>
            </w:r>
          </w:p>
          <w:p w14:paraId="716FE82E" w14:textId="77777777" w:rsidR="00B67ED9" w:rsidRPr="00A300F4" w:rsidRDefault="00B67ED9" w:rsidP="00407B1C"/>
        </w:tc>
        <w:tc>
          <w:tcPr>
            <w:tcW w:w="3648" w:type="dxa"/>
          </w:tcPr>
          <w:p w14:paraId="6D2B18FB" w14:textId="77777777" w:rsidR="00B67ED9" w:rsidRPr="00A300F4" w:rsidRDefault="00B67ED9" w:rsidP="00407B1C">
            <w:proofErr w:type="spellStart"/>
            <w:r w:rsidRPr="00A300F4">
              <w:t>Рекомендовані</w:t>
            </w:r>
            <w:proofErr w:type="spellEnd"/>
            <w:r w:rsidRPr="00A300F4">
              <w:t xml:space="preserve"> СОМ </w:t>
            </w:r>
            <w:proofErr w:type="spellStart"/>
            <w:r w:rsidRPr="00A300F4">
              <w:t>параметри</w:t>
            </w:r>
            <w:proofErr w:type="spellEnd"/>
            <w:r w:rsidRPr="00A300F4">
              <w:t xml:space="preserve"> для </w:t>
            </w:r>
            <w:proofErr w:type="spellStart"/>
            <w:r w:rsidRPr="00A300F4">
              <w:t>каустичного</w:t>
            </w:r>
            <w:proofErr w:type="spellEnd"/>
            <w:r w:rsidRPr="00A300F4">
              <w:t xml:space="preserve"> </w:t>
            </w:r>
            <w:proofErr w:type="spellStart"/>
            <w:r w:rsidRPr="00A300F4">
              <w:t>розчину</w:t>
            </w:r>
            <w:proofErr w:type="spellEnd"/>
            <w:r w:rsidRPr="00A300F4">
              <w:t>:</w:t>
            </w:r>
          </w:p>
          <w:p w14:paraId="296A4128" w14:textId="77777777" w:rsidR="00B67ED9" w:rsidRPr="00A300F4" w:rsidRDefault="00B67ED9" w:rsidP="00407B1C">
            <w:r w:rsidRPr="00A300F4">
              <w:t>Т-80±2⁰</w:t>
            </w:r>
            <w:proofErr w:type="gramStart"/>
            <w:r w:rsidRPr="00A300F4">
              <w:t>С ,</w:t>
            </w:r>
            <w:proofErr w:type="gramEnd"/>
            <w:r w:rsidRPr="00A300F4">
              <w:t xml:space="preserve"> </w:t>
            </w:r>
            <w:proofErr w:type="spellStart"/>
            <w:r w:rsidRPr="00A300F4">
              <w:t>концентрація</w:t>
            </w:r>
            <w:proofErr w:type="spellEnd"/>
            <w:r w:rsidRPr="00A300F4">
              <w:t xml:space="preserve"> </w:t>
            </w:r>
            <w:proofErr w:type="spellStart"/>
            <w:r w:rsidRPr="00A300F4">
              <w:t>NaOH</w:t>
            </w:r>
            <w:proofErr w:type="spellEnd"/>
            <w:r w:rsidRPr="00A300F4">
              <w:t xml:space="preserve"> –1,7-2,5% , рекомендована </w:t>
            </w:r>
            <w:proofErr w:type="spellStart"/>
            <w:r w:rsidRPr="00A300F4">
              <w:t>конц</w:t>
            </w:r>
            <w:proofErr w:type="spellEnd"/>
            <w:r w:rsidRPr="00A300F4">
              <w:t xml:space="preserve">. </w:t>
            </w:r>
            <w:proofErr w:type="spellStart"/>
            <w:r w:rsidRPr="00A300F4">
              <w:t>соди</w:t>
            </w:r>
            <w:proofErr w:type="spellEnd"/>
            <w:r w:rsidRPr="00A300F4">
              <w:t xml:space="preserve"> не </w:t>
            </w:r>
            <w:proofErr w:type="spellStart"/>
            <w:r w:rsidRPr="00A300F4">
              <w:t>більше</w:t>
            </w:r>
            <w:proofErr w:type="spellEnd"/>
            <w:r w:rsidRPr="00A300F4">
              <w:t xml:space="preserve"> 1% (сода не </w:t>
            </w:r>
            <w:proofErr w:type="spellStart"/>
            <w:r w:rsidRPr="00A300F4">
              <w:t>регламентується</w:t>
            </w:r>
            <w:proofErr w:type="spellEnd"/>
            <w:r w:rsidRPr="00A300F4">
              <w:t xml:space="preserve"> при </w:t>
            </w:r>
            <w:proofErr w:type="spellStart"/>
            <w:r w:rsidRPr="00A300F4">
              <w:t>умові</w:t>
            </w:r>
            <w:proofErr w:type="spellEnd"/>
            <w:r w:rsidRPr="00A300F4">
              <w:t xml:space="preserve"> </w:t>
            </w:r>
            <w:proofErr w:type="spellStart"/>
            <w:r w:rsidRPr="00A300F4">
              <w:t>використання</w:t>
            </w:r>
            <w:proofErr w:type="spellEnd"/>
            <w:r w:rsidRPr="00A300F4">
              <w:t xml:space="preserve"> спец. добавок) </w:t>
            </w:r>
          </w:p>
          <w:p w14:paraId="6C526BA1" w14:textId="77777777" w:rsidR="00B67ED9" w:rsidRPr="00A300F4" w:rsidRDefault="00B67ED9" w:rsidP="00407B1C"/>
          <w:p w14:paraId="30F7DFFF" w14:textId="77777777" w:rsidR="00B67ED9" w:rsidRPr="00A300F4" w:rsidRDefault="00B67ED9" w:rsidP="00407B1C">
            <w:pPr>
              <w:rPr>
                <w:b/>
                <w:bCs/>
              </w:rPr>
            </w:pPr>
          </w:p>
        </w:tc>
      </w:tr>
    </w:tbl>
    <w:p w14:paraId="64080418" w14:textId="77777777" w:rsidR="00B67ED9" w:rsidRPr="00A300F4" w:rsidRDefault="00B67ED9" w:rsidP="00B67ED9">
      <w:r w:rsidRPr="00A300F4">
        <w:t>*</w:t>
      </w:r>
      <w:proofErr w:type="spellStart"/>
      <w:r w:rsidRPr="00A300F4">
        <w:t>дефекти</w:t>
      </w:r>
      <w:proofErr w:type="spellEnd"/>
      <w:r w:rsidRPr="00A300F4">
        <w:t xml:space="preserve"> </w:t>
      </w:r>
      <w:proofErr w:type="spellStart"/>
      <w:r w:rsidRPr="00A300F4">
        <w:t>від</w:t>
      </w:r>
      <w:proofErr w:type="spellEnd"/>
      <w:r w:rsidRPr="00A300F4">
        <w:t xml:space="preserve"> </w:t>
      </w:r>
      <w:proofErr w:type="spellStart"/>
      <w:r w:rsidRPr="00A300F4">
        <w:t>виробника</w:t>
      </w:r>
      <w:proofErr w:type="spellEnd"/>
      <w:r w:rsidRPr="00A300F4">
        <w:t xml:space="preserve"> </w:t>
      </w:r>
      <w:proofErr w:type="spellStart"/>
      <w:r w:rsidRPr="00A300F4">
        <w:t>нової</w:t>
      </w:r>
      <w:proofErr w:type="spellEnd"/>
      <w:r w:rsidRPr="00A300F4">
        <w:t xml:space="preserve"> </w:t>
      </w:r>
      <w:proofErr w:type="spellStart"/>
      <w:r w:rsidRPr="00A300F4">
        <w:t>пляшки</w:t>
      </w:r>
      <w:proofErr w:type="spellEnd"/>
      <w:r w:rsidRPr="00A300F4">
        <w:t xml:space="preserve">, а також </w:t>
      </w:r>
      <w:proofErr w:type="spellStart"/>
      <w:r w:rsidRPr="00A300F4">
        <w:t>дефекти</w:t>
      </w:r>
      <w:proofErr w:type="spellEnd"/>
      <w:r w:rsidRPr="00A300F4">
        <w:t xml:space="preserve"> </w:t>
      </w:r>
      <w:proofErr w:type="spellStart"/>
      <w:r w:rsidRPr="00A300F4">
        <w:t>спричинені</w:t>
      </w:r>
      <w:proofErr w:type="spellEnd"/>
      <w:r w:rsidRPr="00A300F4">
        <w:t xml:space="preserve"> </w:t>
      </w:r>
      <w:proofErr w:type="spellStart"/>
      <w:r w:rsidRPr="00A300F4">
        <w:t>використанням</w:t>
      </w:r>
      <w:proofErr w:type="spellEnd"/>
      <w:r w:rsidRPr="00A300F4">
        <w:t xml:space="preserve"> </w:t>
      </w:r>
      <w:proofErr w:type="spellStart"/>
      <w:r w:rsidRPr="00A300F4">
        <w:t>пляшки</w:t>
      </w:r>
      <w:proofErr w:type="spellEnd"/>
      <w:r w:rsidRPr="00A300F4">
        <w:t xml:space="preserve"> на </w:t>
      </w:r>
      <w:proofErr w:type="spellStart"/>
      <w:r w:rsidRPr="00A300F4">
        <w:t>лінії</w:t>
      </w:r>
      <w:proofErr w:type="spellEnd"/>
      <w:r w:rsidRPr="00A300F4">
        <w:t xml:space="preserve"> (</w:t>
      </w:r>
      <w:proofErr w:type="spellStart"/>
      <w:r w:rsidRPr="00A300F4">
        <w:t>відбракування</w:t>
      </w:r>
      <w:proofErr w:type="spellEnd"/>
      <w:r w:rsidRPr="00A300F4">
        <w:t xml:space="preserve"> про </w:t>
      </w:r>
      <w:proofErr w:type="spellStart"/>
      <w:r w:rsidRPr="00A300F4">
        <w:t>причині</w:t>
      </w:r>
      <w:proofErr w:type="spellEnd"/>
      <w:r w:rsidRPr="00A300F4">
        <w:t xml:space="preserve"> </w:t>
      </w:r>
      <w:proofErr w:type="spellStart"/>
      <w:r w:rsidRPr="00A300F4">
        <w:t>дефектів</w:t>
      </w:r>
      <w:proofErr w:type="spellEnd"/>
      <w:r w:rsidRPr="00A300F4">
        <w:t xml:space="preserve">: </w:t>
      </w:r>
      <w:proofErr w:type="spellStart"/>
      <w:r w:rsidRPr="00A300F4">
        <w:t>білий</w:t>
      </w:r>
      <w:proofErr w:type="spellEnd"/>
      <w:r w:rsidRPr="00A300F4">
        <w:t xml:space="preserve"> </w:t>
      </w:r>
      <w:proofErr w:type="spellStart"/>
      <w:r w:rsidRPr="00A300F4">
        <w:t>наліт</w:t>
      </w:r>
      <w:proofErr w:type="spellEnd"/>
      <w:r w:rsidRPr="00A300F4">
        <w:t xml:space="preserve"> </w:t>
      </w:r>
      <w:proofErr w:type="spellStart"/>
      <w:r w:rsidRPr="00A300F4">
        <w:t>від</w:t>
      </w:r>
      <w:proofErr w:type="spellEnd"/>
      <w:r w:rsidRPr="00A300F4">
        <w:t xml:space="preserve"> </w:t>
      </w:r>
      <w:proofErr w:type="spellStart"/>
      <w:r w:rsidRPr="00A300F4">
        <w:t>мийного</w:t>
      </w:r>
      <w:proofErr w:type="spellEnd"/>
      <w:r w:rsidRPr="00A300F4">
        <w:t xml:space="preserve"> </w:t>
      </w:r>
      <w:proofErr w:type="spellStart"/>
      <w:r w:rsidRPr="00A300F4">
        <w:t>розчину</w:t>
      </w:r>
      <w:proofErr w:type="spellEnd"/>
      <w:r w:rsidRPr="00A300F4">
        <w:t xml:space="preserve"> ПММ, </w:t>
      </w:r>
      <w:proofErr w:type="spellStart"/>
      <w:r w:rsidRPr="00A300F4">
        <w:t>перламутрова</w:t>
      </w:r>
      <w:proofErr w:type="spellEnd"/>
      <w:r w:rsidRPr="00A300F4">
        <w:t xml:space="preserve"> </w:t>
      </w:r>
      <w:proofErr w:type="spellStart"/>
      <w:r w:rsidRPr="00A300F4">
        <w:t>перетримана</w:t>
      </w:r>
      <w:proofErr w:type="spellEnd"/>
      <w:r w:rsidRPr="00A300F4">
        <w:t xml:space="preserve"> </w:t>
      </w:r>
      <w:proofErr w:type="spellStart"/>
      <w:r w:rsidRPr="00A300F4">
        <w:t>пляшка</w:t>
      </w:r>
      <w:proofErr w:type="spellEnd"/>
      <w:r w:rsidRPr="00A300F4">
        <w:t xml:space="preserve"> в </w:t>
      </w:r>
      <w:proofErr w:type="gramStart"/>
      <w:r w:rsidRPr="00A300F4">
        <w:t>ПММ ,</w:t>
      </w:r>
      <w:proofErr w:type="gramEnd"/>
      <w:r w:rsidRPr="00A300F4">
        <w:t xml:space="preserve"> «</w:t>
      </w:r>
      <w:proofErr w:type="spellStart"/>
      <w:r w:rsidRPr="00A300F4">
        <w:t>винесення</w:t>
      </w:r>
      <w:proofErr w:type="spellEnd"/>
      <w:r w:rsidRPr="00A300F4">
        <w:t xml:space="preserve"> </w:t>
      </w:r>
      <w:proofErr w:type="spellStart"/>
      <w:r w:rsidRPr="00A300F4">
        <w:t>етикетки</w:t>
      </w:r>
      <w:proofErr w:type="spellEnd"/>
      <w:r w:rsidRPr="00A300F4">
        <w:t xml:space="preserve">» з ПММ, </w:t>
      </w:r>
      <w:proofErr w:type="spellStart"/>
      <w:r w:rsidRPr="00A300F4">
        <w:t>залишки</w:t>
      </w:r>
      <w:proofErr w:type="spellEnd"/>
      <w:r w:rsidRPr="00A300F4">
        <w:t xml:space="preserve"> </w:t>
      </w:r>
      <w:proofErr w:type="spellStart"/>
      <w:r w:rsidRPr="00A300F4">
        <w:t>піни</w:t>
      </w:r>
      <w:proofErr w:type="spellEnd"/>
      <w:r w:rsidRPr="00A300F4">
        <w:t xml:space="preserve">, </w:t>
      </w:r>
      <w:proofErr w:type="spellStart"/>
      <w:r w:rsidRPr="00A300F4">
        <w:t>краплі</w:t>
      </w:r>
      <w:proofErr w:type="spellEnd"/>
      <w:r w:rsidRPr="00A300F4">
        <w:t xml:space="preserve"> води </w:t>
      </w:r>
      <w:proofErr w:type="spellStart"/>
      <w:r w:rsidRPr="00A300F4">
        <w:t>ін</w:t>
      </w:r>
      <w:proofErr w:type="spellEnd"/>
      <w:r w:rsidRPr="00A300F4">
        <w:t xml:space="preserve">.) не  </w:t>
      </w:r>
      <w:proofErr w:type="spellStart"/>
      <w:r w:rsidRPr="00A300F4">
        <w:t>враховуються</w:t>
      </w:r>
      <w:proofErr w:type="spellEnd"/>
      <w:r w:rsidRPr="00A300F4">
        <w:t xml:space="preserve"> при </w:t>
      </w:r>
      <w:proofErr w:type="spellStart"/>
      <w:r w:rsidRPr="00A300F4">
        <w:t>оцінці</w:t>
      </w:r>
      <w:proofErr w:type="spellEnd"/>
      <w:r w:rsidRPr="00A300F4">
        <w:t xml:space="preserve"> </w:t>
      </w:r>
      <w:proofErr w:type="spellStart"/>
      <w:r w:rsidRPr="00A300F4">
        <w:t>якості</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w:t>
      </w:r>
    </w:p>
    <w:p w14:paraId="2291FC4A" w14:textId="77777777" w:rsidR="00B67ED9" w:rsidRPr="00A300F4" w:rsidRDefault="00B67ED9" w:rsidP="00B67ED9">
      <w:r w:rsidRPr="00A300F4">
        <w:t xml:space="preserve">При </w:t>
      </w:r>
      <w:proofErr w:type="spellStart"/>
      <w:r w:rsidRPr="00A300F4">
        <w:t>досягненні</w:t>
      </w:r>
      <w:proofErr w:type="spellEnd"/>
      <w:r w:rsidRPr="00A300F4">
        <w:t xml:space="preserve"> </w:t>
      </w:r>
      <w:proofErr w:type="spellStart"/>
      <w:r w:rsidRPr="00A300F4">
        <w:t>жовтої</w:t>
      </w:r>
      <w:proofErr w:type="spellEnd"/>
      <w:r w:rsidRPr="00A300F4">
        <w:t xml:space="preserve"> </w:t>
      </w:r>
      <w:proofErr w:type="spellStart"/>
      <w:r w:rsidRPr="00A300F4">
        <w:t>зони</w:t>
      </w:r>
      <w:proofErr w:type="spellEnd"/>
      <w:r w:rsidRPr="00A300F4">
        <w:t xml:space="preserve">, </w:t>
      </w:r>
      <w:proofErr w:type="spellStart"/>
      <w:r w:rsidRPr="00A300F4">
        <w:t>відповідальні</w:t>
      </w:r>
      <w:proofErr w:type="spellEnd"/>
      <w:r w:rsidRPr="00A300F4">
        <w:t xml:space="preserve"> </w:t>
      </w:r>
      <w:proofErr w:type="spellStart"/>
      <w:r w:rsidRPr="00A300F4">
        <w:t>представники</w:t>
      </w:r>
      <w:proofErr w:type="spellEnd"/>
      <w:r w:rsidRPr="00A300F4">
        <w:t xml:space="preserve"> ТО по </w:t>
      </w:r>
      <w:proofErr w:type="spellStart"/>
      <w:r w:rsidRPr="00A300F4">
        <w:t>супроводженню</w:t>
      </w:r>
      <w:proofErr w:type="spellEnd"/>
      <w:r w:rsidRPr="00A300F4">
        <w:t xml:space="preserve"> </w:t>
      </w:r>
      <w:proofErr w:type="spellStart"/>
      <w:r w:rsidRPr="00A300F4">
        <w:t>пляшки</w:t>
      </w:r>
      <w:proofErr w:type="spellEnd"/>
      <w:r w:rsidRPr="00A300F4">
        <w:t xml:space="preserve"> на </w:t>
      </w:r>
      <w:proofErr w:type="spellStart"/>
      <w:r w:rsidRPr="00A300F4">
        <w:t>виробництві</w:t>
      </w:r>
      <w:proofErr w:type="spellEnd"/>
      <w:r w:rsidRPr="00A300F4">
        <w:t xml:space="preserve"> </w:t>
      </w:r>
      <w:proofErr w:type="spellStart"/>
      <w:r w:rsidRPr="00A300F4">
        <w:t>повинні</w:t>
      </w:r>
      <w:proofErr w:type="spellEnd"/>
      <w:r w:rsidRPr="00A300F4">
        <w:t xml:space="preserve"> </w:t>
      </w:r>
      <w:proofErr w:type="spellStart"/>
      <w:r w:rsidRPr="00A300F4">
        <w:t>вживати</w:t>
      </w:r>
      <w:proofErr w:type="spellEnd"/>
      <w:r w:rsidRPr="00A300F4">
        <w:t xml:space="preserve"> заходи по </w:t>
      </w:r>
      <w:proofErr w:type="spellStart"/>
      <w:r w:rsidRPr="00A300F4">
        <w:t>зниженню</w:t>
      </w:r>
      <w:proofErr w:type="spellEnd"/>
      <w:r w:rsidRPr="00A300F4">
        <w:t xml:space="preserve"> </w:t>
      </w:r>
      <w:proofErr w:type="spellStart"/>
      <w:r w:rsidRPr="00A300F4">
        <w:t>дефектності</w:t>
      </w:r>
      <w:proofErr w:type="spellEnd"/>
      <w:r w:rsidRPr="00A300F4">
        <w:t xml:space="preserve">, а </w:t>
      </w:r>
      <w:proofErr w:type="spellStart"/>
      <w:r w:rsidRPr="00A300F4">
        <w:t>саме</w:t>
      </w:r>
      <w:proofErr w:type="spellEnd"/>
      <w:r w:rsidRPr="00A300F4">
        <w:t xml:space="preserve"> </w:t>
      </w:r>
      <w:proofErr w:type="spellStart"/>
      <w:r w:rsidRPr="00A300F4">
        <w:t>посилити</w:t>
      </w:r>
      <w:proofErr w:type="spellEnd"/>
      <w:r w:rsidRPr="00A300F4">
        <w:t xml:space="preserve"> </w:t>
      </w:r>
      <w:proofErr w:type="spellStart"/>
      <w:r w:rsidRPr="00A300F4">
        <w:t>якість</w:t>
      </w:r>
      <w:proofErr w:type="spellEnd"/>
      <w:r w:rsidRPr="00A300F4">
        <w:t xml:space="preserve"> </w:t>
      </w:r>
      <w:proofErr w:type="spellStart"/>
      <w:r w:rsidRPr="00A300F4">
        <w:t>сортування</w:t>
      </w:r>
      <w:proofErr w:type="spellEnd"/>
      <w:r w:rsidRPr="00A300F4">
        <w:t>/</w:t>
      </w:r>
      <w:proofErr w:type="spellStart"/>
      <w:proofErr w:type="gramStart"/>
      <w:r w:rsidRPr="00A300F4">
        <w:t>відбракування</w:t>
      </w:r>
      <w:proofErr w:type="spellEnd"/>
      <w:r w:rsidRPr="00A300F4">
        <w:t xml:space="preserve">  перед</w:t>
      </w:r>
      <w:proofErr w:type="gramEnd"/>
      <w:r w:rsidRPr="00A300F4">
        <w:t xml:space="preserve"> ПММ, та </w:t>
      </w:r>
      <w:proofErr w:type="spellStart"/>
      <w:r w:rsidRPr="00A300F4">
        <w:t>обвідних</w:t>
      </w:r>
      <w:proofErr w:type="spellEnd"/>
      <w:r w:rsidRPr="00A300F4">
        <w:t xml:space="preserve"> транспортерах, </w:t>
      </w:r>
      <w:proofErr w:type="spellStart"/>
      <w:r w:rsidRPr="00A300F4">
        <w:t>інші</w:t>
      </w:r>
      <w:proofErr w:type="spellEnd"/>
      <w:r w:rsidRPr="00A300F4">
        <w:t xml:space="preserve"> заходи.</w:t>
      </w:r>
    </w:p>
    <w:p w14:paraId="5588681E" w14:textId="77777777" w:rsidR="00B67ED9" w:rsidRPr="00A300F4" w:rsidRDefault="00B67ED9" w:rsidP="00B67ED9">
      <w:r w:rsidRPr="00A300F4">
        <w:t xml:space="preserve">У </w:t>
      </w:r>
      <w:proofErr w:type="spellStart"/>
      <w:r w:rsidRPr="00A300F4">
        <w:t>випадку</w:t>
      </w:r>
      <w:proofErr w:type="spellEnd"/>
      <w:r w:rsidRPr="00A300F4">
        <w:t xml:space="preserve"> </w:t>
      </w:r>
      <w:proofErr w:type="spellStart"/>
      <w:r w:rsidRPr="00A300F4">
        <w:t>невідповідності</w:t>
      </w:r>
      <w:proofErr w:type="spellEnd"/>
      <w:r w:rsidRPr="00A300F4">
        <w:t xml:space="preserve"> </w:t>
      </w:r>
      <w:proofErr w:type="spellStart"/>
      <w:r w:rsidRPr="00A300F4">
        <w:t>пляшки</w:t>
      </w:r>
      <w:proofErr w:type="spellEnd"/>
      <w:r w:rsidRPr="00A300F4">
        <w:t xml:space="preserve"> </w:t>
      </w:r>
      <w:proofErr w:type="spellStart"/>
      <w:r w:rsidRPr="00A300F4">
        <w:t>даній</w:t>
      </w:r>
      <w:proofErr w:type="spellEnd"/>
      <w:r w:rsidRPr="00A300F4">
        <w:t xml:space="preserve"> </w:t>
      </w:r>
      <w:proofErr w:type="spellStart"/>
      <w:r w:rsidRPr="00A300F4">
        <w:t>специфікації</w:t>
      </w:r>
      <w:proofErr w:type="spellEnd"/>
      <w:r w:rsidRPr="00A300F4">
        <w:t xml:space="preserve"> при </w:t>
      </w:r>
      <w:proofErr w:type="spellStart"/>
      <w:r w:rsidRPr="00A300F4">
        <w:t>проведенні</w:t>
      </w:r>
      <w:proofErr w:type="spellEnd"/>
      <w:r w:rsidRPr="00A300F4">
        <w:t xml:space="preserve"> </w:t>
      </w:r>
      <w:proofErr w:type="spellStart"/>
      <w:r w:rsidRPr="00A300F4">
        <w:t>вхідного</w:t>
      </w:r>
      <w:proofErr w:type="spellEnd"/>
      <w:r w:rsidRPr="00A300F4">
        <w:t xml:space="preserve"> контролю та/</w:t>
      </w:r>
      <w:proofErr w:type="spellStart"/>
      <w:r w:rsidRPr="00A300F4">
        <w:t>або</w:t>
      </w:r>
      <w:proofErr w:type="spellEnd"/>
      <w:r w:rsidRPr="00A300F4">
        <w:t xml:space="preserve"> при </w:t>
      </w:r>
      <w:proofErr w:type="spellStart"/>
      <w:r w:rsidRPr="00A300F4">
        <w:t>досягненні</w:t>
      </w:r>
      <w:proofErr w:type="spellEnd"/>
      <w:r w:rsidRPr="00A300F4">
        <w:t xml:space="preserve"> </w:t>
      </w:r>
      <w:proofErr w:type="spellStart"/>
      <w:r w:rsidRPr="00A300F4">
        <w:t>червоної</w:t>
      </w:r>
      <w:proofErr w:type="spellEnd"/>
      <w:r w:rsidRPr="00A300F4">
        <w:t xml:space="preserve"> </w:t>
      </w:r>
      <w:proofErr w:type="spellStart"/>
      <w:r w:rsidRPr="00A300F4">
        <w:t>зони</w:t>
      </w:r>
      <w:proofErr w:type="spellEnd"/>
      <w:r w:rsidRPr="00A300F4">
        <w:t xml:space="preserve"> </w:t>
      </w:r>
      <w:proofErr w:type="spellStart"/>
      <w:r w:rsidRPr="00A300F4">
        <w:t>рівня</w:t>
      </w:r>
      <w:proofErr w:type="spellEnd"/>
      <w:r w:rsidRPr="00A300F4">
        <w:t xml:space="preserve"> </w:t>
      </w:r>
      <w:proofErr w:type="spellStart"/>
      <w:r w:rsidRPr="00A300F4">
        <w:t>дефектності</w:t>
      </w:r>
      <w:proofErr w:type="spellEnd"/>
      <w:r w:rsidRPr="00A300F4">
        <w:t xml:space="preserve"> </w:t>
      </w:r>
      <w:proofErr w:type="spellStart"/>
      <w:r w:rsidRPr="00A300F4">
        <w:t>пляшки</w:t>
      </w:r>
      <w:proofErr w:type="spellEnd"/>
      <w:r w:rsidRPr="00A300F4">
        <w:t xml:space="preserve"> </w:t>
      </w:r>
      <w:proofErr w:type="spellStart"/>
      <w:r w:rsidRPr="00A300F4">
        <w:t>під</w:t>
      </w:r>
      <w:proofErr w:type="spellEnd"/>
      <w:r w:rsidRPr="00A300F4">
        <w:t xml:space="preserve"> час </w:t>
      </w:r>
      <w:proofErr w:type="spellStart"/>
      <w:r w:rsidRPr="00A300F4">
        <w:t>її</w:t>
      </w:r>
      <w:proofErr w:type="spellEnd"/>
      <w:r w:rsidRPr="00A300F4">
        <w:t xml:space="preserve"> </w:t>
      </w:r>
      <w:proofErr w:type="spellStart"/>
      <w:r w:rsidRPr="00A300F4">
        <w:t>використання</w:t>
      </w:r>
      <w:proofErr w:type="spellEnd"/>
      <w:r w:rsidRPr="00A300F4">
        <w:t xml:space="preserve"> на </w:t>
      </w:r>
      <w:proofErr w:type="spellStart"/>
      <w:r w:rsidRPr="00A300F4">
        <w:t>лінії</w:t>
      </w:r>
      <w:proofErr w:type="spellEnd"/>
      <w:r w:rsidRPr="00A300F4">
        <w:t xml:space="preserve"> розливу, </w:t>
      </w:r>
      <w:proofErr w:type="spellStart"/>
      <w:r w:rsidRPr="00A300F4">
        <w:t>Покупець</w:t>
      </w:r>
      <w:proofErr w:type="spellEnd"/>
      <w:r w:rsidRPr="00A300F4">
        <w:t xml:space="preserve"> </w:t>
      </w:r>
      <w:proofErr w:type="spellStart"/>
      <w:r w:rsidRPr="00A300F4">
        <w:t>має</w:t>
      </w:r>
      <w:proofErr w:type="spellEnd"/>
      <w:r w:rsidRPr="00A300F4">
        <w:t xml:space="preserve"> право </w:t>
      </w:r>
      <w:proofErr w:type="spellStart"/>
      <w:r w:rsidRPr="00A300F4">
        <w:t>зняти</w:t>
      </w:r>
      <w:proofErr w:type="spellEnd"/>
      <w:r w:rsidRPr="00A300F4">
        <w:t xml:space="preserve"> </w:t>
      </w:r>
      <w:proofErr w:type="spellStart"/>
      <w:r w:rsidRPr="00A300F4">
        <w:t>пляшку</w:t>
      </w:r>
      <w:proofErr w:type="spellEnd"/>
      <w:r w:rsidRPr="00A300F4">
        <w:t xml:space="preserve"> з </w:t>
      </w:r>
      <w:proofErr w:type="spellStart"/>
      <w:r w:rsidRPr="00A300F4">
        <w:t>виробництва</w:t>
      </w:r>
      <w:proofErr w:type="spellEnd"/>
      <w:r w:rsidRPr="00A300F4">
        <w:t xml:space="preserve"> та </w:t>
      </w:r>
      <w:proofErr w:type="spellStart"/>
      <w:r w:rsidRPr="00A300F4">
        <w:t>повернути</w:t>
      </w:r>
      <w:proofErr w:type="spellEnd"/>
      <w:r w:rsidRPr="00A300F4">
        <w:t xml:space="preserve"> </w:t>
      </w:r>
      <w:proofErr w:type="spellStart"/>
      <w:r w:rsidRPr="00A300F4">
        <w:t>Постачальнику</w:t>
      </w:r>
      <w:proofErr w:type="spellEnd"/>
      <w:r w:rsidRPr="00A300F4">
        <w:t xml:space="preserve">. </w:t>
      </w:r>
    </w:p>
    <w:p w14:paraId="6D0F1A71" w14:textId="77777777" w:rsidR="00B67ED9" w:rsidRPr="00A300F4" w:rsidRDefault="00B67ED9" w:rsidP="00B67ED9">
      <w:pPr>
        <w:rPr>
          <w:b/>
          <w:bCs/>
        </w:rPr>
      </w:pPr>
      <w:proofErr w:type="spellStart"/>
      <w:r w:rsidRPr="00A300F4">
        <w:rPr>
          <w:b/>
          <w:bCs/>
        </w:rPr>
        <w:t>Мінімальний</w:t>
      </w:r>
      <w:proofErr w:type="spellEnd"/>
      <w:r w:rsidRPr="00A300F4">
        <w:rPr>
          <w:b/>
          <w:bCs/>
        </w:rPr>
        <w:t xml:space="preserve"> </w:t>
      </w:r>
      <w:proofErr w:type="spellStart"/>
      <w:r w:rsidRPr="00A300F4">
        <w:rPr>
          <w:b/>
          <w:bCs/>
        </w:rPr>
        <w:t>об’єм</w:t>
      </w:r>
      <w:proofErr w:type="spellEnd"/>
      <w:r w:rsidRPr="00A300F4">
        <w:rPr>
          <w:b/>
          <w:bCs/>
        </w:rPr>
        <w:t xml:space="preserve"> </w:t>
      </w:r>
      <w:proofErr w:type="spellStart"/>
      <w:r w:rsidRPr="00A300F4">
        <w:rPr>
          <w:b/>
          <w:bCs/>
        </w:rPr>
        <w:t>контрольної</w:t>
      </w:r>
      <w:proofErr w:type="spellEnd"/>
      <w:r w:rsidRPr="00A300F4">
        <w:rPr>
          <w:b/>
          <w:bCs/>
        </w:rPr>
        <w:t xml:space="preserve"> </w:t>
      </w:r>
      <w:proofErr w:type="spellStart"/>
      <w:r w:rsidRPr="00A300F4">
        <w:rPr>
          <w:b/>
          <w:bCs/>
        </w:rPr>
        <w:t>вибірки</w:t>
      </w:r>
      <w:proofErr w:type="spellEnd"/>
      <w:r w:rsidRPr="00A300F4">
        <w:rPr>
          <w:b/>
          <w:bCs/>
        </w:rPr>
        <w:t xml:space="preserve"> для </w:t>
      </w:r>
      <w:proofErr w:type="spellStart"/>
      <w:r w:rsidRPr="00A300F4">
        <w:rPr>
          <w:b/>
          <w:bCs/>
        </w:rPr>
        <w:t>визначення</w:t>
      </w:r>
      <w:proofErr w:type="spellEnd"/>
      <w:r w:rsidRPr="00A300F4">
        <w:rPr>
          <w:b/>
          <w:bCs/>
        </w:rPr>
        <w:t xml:space="preserve"> </w:t>
      </w:r>
      <w:proofErr w:type="spellStart"/>
      <w:r w:rsidRPr="00A300F4">
        <w:rPr>
          <w:b/>
          <w:bCs/>
        </w:rPr>
        <w:t>якості</w:t>
      </w:r>
      <w:proofErr w:type="spellEnd"/>
      <w:r w:rsidRPr="00A300F4">
        <w:rPr>
          <w:b/>
          <w:bCs/>
        </w:rPr>
        <w:t xml:space="preserve"> </w:t>
      </w:r>
      <w:proofErr w:type="spellStart"/>
      <w:r w:rsidRPr="00A300F4">
        <w:rPr>
          <w:b/>
          <w:bCs/>
        </w:rPr>
        <w:t>пляшки</w:t>
      </w:r>
      <w:proofErr w:type="spellEnd"/>
      <w:r w:rsidRPr="00A300F4">
        <w:rPr>
          <w:b/>
          <w:bCs/>
        </w:rPr>
        <w:t xml:space="preserve"> </w:t>
      </w:r>
      <w:proofErr w:type="spellStart"/>
      <w:proofErr w:type="gramStart"/>
      <w:r w:rsidRPr="00A300F4">
        <w:rPr>
          <w:b/>
          <w:bCs/>
        </w:rPr>
        <w:t>згідно</w:t>
      </w:r>
      <w:proofErr w:type="spellEnd"/>
      <w:r w:rsidRPr="00A300F4">
        <w:rPr>
          <w:b/>
          <w:bCs/>
        </w:rPr>
        <w:t xml:space="preserve">  </w:t>
      </w:r>
      <w:proofErr w:type="spellStart"/>
      <w:r w:rsidRPr="00A300F4">
        <w:rPr>
          <w:b/>
          <w:bCs/>
        </w:rPr>
        <w:t>вимог</w:t>
      </w:r>
      <w:proofErr w:type="spellEnd"/>
      <w:proofErr w:type="gramEnd"/>
      <w:r w:rsidRPr="00A300F4">
        <w:rPr>
          <w:b/>
          <w:bCs/>
        </w:rPr>
        <w:t xml:space="preserve"> </w:t>
      </w:r>
      <w:proofErr w:type="spellStart"/>
      <w:r w:rsidRPr="00A300F4">
        <w:rPr>
          <w:b/>
          <w:bCs/>
        </w:rPr>
        <w:t>Таблиці</w:t>
      </w:r>
      <w:proofErr w:type="spellEnd"/>
      <w:r w:rsidRPr="00A300F4">
        <w:rPr>
          <w:b/>
          <w:bCs/>
        </w:rPr>
        <w:t xml:space="preserve"> 1 по </w:t>
      </w:r>
      <w:proofErr w:type="spellStart"/>
      <w:r w:rsidRPr="00A300F4">
        <w:rPr>
          <w:b/>
          <w:bCs/>
        </w:rPr>
        <w:t>критеріям</w:t>
      </w:r>
      <w:proofErr w:type="spellEnd"/>
      <w:r w:rsidRPr="00A300F4">
        <w:rPr>
          <w:b/>
          <w:bCs/>
        </w:rPr>
        <w:t xml:space="preserve"> </w:t>
      </w:r>
      <w:proofErr w:type="spellStart"/>
      <w:r w:rsidRPr="00A300F4">
        <w:rPr>
          <w:b/>
          <w:bCs/>
        </w:rPr>
        <w:t>дефектності</w:t>
      </w:r>
      <w:proofErr w:type="spellEnd"/>
      <w:r w:rsidRPr="00A300F4">
        <w:rPr>
          <w:b/>
          <w:bCs/>
        </w:rPr>
        <w:t xml:space="preserve"> </w:t>
      </w:r>
      <w:proofErr w:type="spellStart"/>
      <w:r w:rsidRPr="00A300F4">
        <w:rPr>
          <w:b/>
          <w:bCs/>
        </w:rPr>
        <w:t>складає</w:t>
      </w:r>
      <w:proofErr w:type="spellEnd"/>
      <w:r w:rsidRPr="00A300F4">
        <w:rPr>
          <w:b/>
          <w:bCs/>
        </w:rPr>
        <w:t xml:space="preserve">:  </w:t>
      </w:r>
    </w:p>
    <w:p w14:paraId="77764F31" w14:textId="77777777" w:rsidR="00B67ED9" w:rsidRPr="00A300F4" w:rsidRDefault="00B67ED9" w:rsidP="00B67ED9">
      <w:r w:rsidRPr="00A300F4">
        <w:t xml:space="preserve">а) 1 палета (поставка з 1-го авто), </w:t>
      </w:r>
      <w:proofErr w:type="spellStart"/>
      <w:r w:rsidRPr="00A300F4">
        <w:t>вибрана</w:t>
      </w:r>
      <w:proofErr w:type="spellEnd"/>
      <w:r w:rsidRPr="00A300F4">
        <w:t xml:space="preserve"> </w:t>
      </w:r>
      <w:proofErr w:type="spellStart"/>
      <w:proofErr w:type="gramStart"/>
      <w:r w:rsidRPr="00A300F4">
        <w:t>довільно</w:t>
      </w:r>
      <w:proofErr w:type="spellEnd"/>
      <w:r w:rsidRPr="00A300F4">
        <w:t xml:space="preserve">  –</w:t>
      </w:r>
      <w:proofErr w:type="gramEnd"/>
      <w:r w:rsidRPr="00A300F4">
        <w:t xml:space="preserve"> при </w:t>
      </w:r>
      <w:proofErr w:type="spellStart"/>
      <w:r w:rsidRPr="00A300F4">
        <w:t>проведенні</w:t>
      </w:r>
      <w:proofErr w:type="spellEnd"/>
      <w:r w:rsidRPr="00A300F4">
        <w:t xml:space="preserve"> </w:t>
      </w:r>
      <w:proofErr w:type="spellStart"/>
      <w:r w:rsidRPr="00A300F4">
        <w:t>вхідного</w:t>
      </w:r>
      <w:proofErr w:type="spellEnd"/>
      <w:r w:rsidRPr="00A300F4">
        <w:t xml:space="preserve"> контролю при </w:t>
      </w:r>
      <w:proofErr w:type="spellStart"/>
      <w:r w:rsidRPr="00A300F4">
        <w:t>приймання</w:t>
      </w:r>
      <w:proofErr w:type="spellEnd"/>
      <w:r w:rsidRPr="00A300F4">
        <w:t xml:space="preserve"> </w:t>
      </w:r>
      <w:proofErr w:type="spellStart"/>
      <w:r w:rsidRPr="00A300F4">
        <w:t>пляшки</w:t>
      </w:r>
      <w:proofErr w:type="spellEnd"/>
      <w:r w:rsidRPr="00A300F4">
        <w:t xml:space="preserve"> на завод, не </w:t>
      </w:r>
      <w:proofErr w:type="spellStart"/>
      <w:r w:rsidRPr="00A300F4">
        <w:t>менше</w:t>
      </w:r>
      <w:proofErr w:type="spellEnd"/>
      <w:r w:rsidRPr="00A300F4">
        <w:t xml:space="preserve"> 20 палет на </w:t>
      </w:r>
      <w:proofErr w:type="spellStart"/>
      <w:r w:rsidRPr="00A300F4">
        <w:t>місяць</w:t>
      </w:r>
      <w:proofErr w:type="spellEnd"/>
      <w:r w:rsidRPr="00A300F4">
        <w:t xml:space="preserve">, </w:t>
      </w:r>
      <w:proofErr w:type="spellStart"/>
      <w:r w:rsidRPr="00A300F4">
        <w:t>які</w:t>
      </w:r>
      <w:proofErr w:type="spellEnd"/>
      <w:r w:rsidRPr="00A300F4">
        <w:t xml:space="preserve"> </w:t>
      </w:r>
      <w:proofErr w:type="spellStart"/>
      <w:r w:rsidRPr="00A300F4">
        <w:t>повинні</w:t>
      </w:r>
      <w:proofErr w:type="spellEnd"/>
      <w:r w:rsidRPr="00A300F4">
        <w:t xml:space="preserve"> </w:t>
      </w:r>
      <w:proofErr w:type="spellStart"/>
      <w:r w:rsidRPr="00A300F4">
        <w:t>покривати</w:t>
      </w:r>
      <w:proofErr w:type="spellEnd"/>
      <w:r w:rsidRPr="00A300F4">
        <w:t xml:space="preserve"> не </w:t>
      </w:r>
      <w:proofErr w:type="spellStart"/>
      <w:r w:rsidRPr="00A300F4">
        <w:t>менше</w:t>
      </w:r>
      <w:proofErr w:type="spellEnd"/>
      <w:r w:rsidRPr="00A300F4">
        <w:t xml:space="preserve"> 10 </w:t>
      </w:r>
      <w:proofErr w:type="spellStart"/>
      <w:r w:rsidRPr="00A300F4">
        <w:t>складів</w:t>
      </w:r>
      <w:proofErr w:type="spellEnd"/>
      <w:r w:rsidRPr="00A300F4">
        <w:t xml:space="preserve"> тарного оператора . </w:t>
      </w:r>
      <w:proofErr w:type="spellStart"/>
      <w:r w:rsidRPr="00A300F4">
        <w:t>Якщо</w:t>
      </w:r>
      <w:proofErr w:type="spellEnd"/>
      <w:r w:rsidRPr="00A300F4">
        <w:t xml:space="preserve"> при </w:t>
      </w:r>
      <w:proofErr w:type="spellStart"/>
      <w:r w:rsidRPr="00A300F4">
        <w:t>розбракуванні</w:t>
      </w:r>
      <w:proofErr w:type="spellEnd"/>
      <w:r w:rsidRPr="00A300F4">
        <w:t xml:space="preserve"> </w:t>
      </w:r>
      <w:proofErr w:type="spellStart"/>
      <w:r w:rsidRPr="00A300F4">
        <w:t>палети</w:t>
      </w:r>
      <w:proofErr w:type="spellEnd"/>
      <w:r w:rsidRPr="00A300F4">
        <w:t xml:space="preserve"> % </w:t>
      </w:r>
      <w:proofErr w:type="spellStart"/>
      <w:r w:rsidRPr="00A300F4">
        <w:t>дефектної</w:t>
      </w:r>
      <w:proofErr w:type="spellEnd"/>
      <w:r w:rsidRPr="00A300F4">
        <w:t xml:space="preserve"> </w:t>
      </w:r>
      <w:proofErr w:type="spellStart"/>
      <w:r w:rsidRPr="00A300F4">
        <w:t>пляшки</w:t>
      </w:r>
      <w:proofErr w:type="spellEnd"/>
      <w:r w:rsidRPr="00A300F4">
        <w:t xml:space="preserve"> </w:t>
      </w:r>
      <w:proofErr w:type="spellStart"/>
      <w:r w:rsidRPr="00A300F4">
        <w:t>складає</w:t>
      </w:r>
      <w:proofErr w:type="spellEnd"/>
      <w:r w:rsidRPr="00A300F4">
        <w:t xml:space="preserve"> </w:t>
      </w:r>
      <w:proofErr w:type="spellStart"/>
      <w:r w:rsidRPr="00A300F4">
        <w:t>менше</w:t>
      </w:r>
      <w:proofErr w:type="spellEnd"/>
      <w:r w:rsidRPr="00A300F4">
        <w:t xml:space="preserve"> 2-кратного допустимого % </w:t>
      </w:r>
      <w:r w:rsidRPr="00A300F4">
        <w:rPr>
          <w:lang w:val="en-US"/>
        </w:rPr>
        <w:t>AQL</w:t>
      </w:r>
      <w:r w:rsidRPr="00A300F4">
        <w:t xml:space="preserve">на контроль </w:t>
      </w:r>
      <w:proofErr w:type="spellStart"/>
      <w:r w:rsidRPr="00A300F4">
        <w:t>відбриється</w:t>
      </w:r>
      <w:proofErr w:type="spellEnd"/>
      <w:r w:rsidRPr="00A300F4">
        <w:t xml:space="preserve"> </w:t>
      </w:r>
      <w:proofErr w:type="spellStart"/>
      <w:r w:rsidRPr="00A300F4">
        <w:t>додаткова</w:t>
      </w:r>
      <w:proofErr w:type="spellEnd"/>
      <w:r w:rsidRPr="00A300F4">
        <w:t xml:space="preserve"> палета (за результат </w:t>
      </w:r>
      <w:proofErr w:type="spellStart"/>
      <w:r w:rsidRPr="00A300F4">
        <w:t>приймається</w:t>
      </w:r>
      <w:proofErr w:type="spellEnd"/>
      <w:r w:rsidRPr="00A300F4">
        <w:t xml:space="preserve"> </w:t>
      </w:r>
      <w:proofErr w:type="spellStart"/>
      <w:r w:rsidRPr="00A300F4">
        <w:t>середнє</w:t>
      </w:r>
      <w:proofErr w:type="spellEnd"/>
      <w:r w:rsidRPr="00A300F4">
        <w:t xml:space="preserve"> </w:t>
      </w:r>
      <w:proofErr w:type="spellStart"/>
      <w:r w:rsidRPr="00A300F4">
        <w:t>значення</w:t>
      </w:r>
      <w:proofErr w:type="spellEnd"/>
      <w:r w:rsidRPr="00A300F4">
        <w:t>).</w:t>
      </w:r>
    </w:p>
    <w:p w14:paraId="10C90B9B" w14:textId="7B444FCC" w:rsidR="00B67ED9" w:rsidRPr="00A300F4" w:rsidRDefault="00B67ED9" w:rsidP="00B67ED9">
      <w:r w:rsidRPr="00A300F4">
        <w:t xml:space="preserve">б) 200 шт. – у </w:t>
      </w:r>
      <w:proofErr w:type="spellStart"/>
      <w:r w:rsidRPr="00A300F4">
        <w:t>випадку</w:t>
      </w:r>
      <w:proofErr w:type="spellEnd"/>
      <w:r w:rsidRPr="00A300F4">
        <w:t xml:space="preserve"> </w:t>
      </w:r>
      <w:proofErr w:type="spellStart"/>
      <w:r w:rsidRPr="00A300F4">
        <w:t>здійснення</w:t>
      </w:r>
      <w:proofErr w:type="spellEnd"/>
      <w:r w:rsidRPr="00A300F4">
        <w:t xml:space="preserve"> контролю на </w:t>
      </w:r>
      <w:proofErr w:type="spellStart"/>
      <w:r w:rsidRPr="00A300F4">
        <w:t>виробництві</w:t>
      </w:r>
      <w:proofErr w:type="spellEnd"/>
      <w:r w:rsidRPr="00A300F4">
        <w:t xml:space="preserve"> </w:t>
      </w:r>
      <w:proofErr w:type="spellStart"/>
      <w:r w:rsidRPr="00A300F4">
        <w:t>під</w:t>
      </w:r>
      <w:proofErr w:type="spellEnd"/>
      <w:r w:rsidRPr="00A300F4">
        <w:t xml:space="preserve"> час розливу. При </w:t>
      </w:r>
      <w:proofErr w:type="spellStart"/>
      <w:r w:rsidRPr="00A300F4">
        <w:t>цьому</w:t>
      </w:r>
      <w:proofErr w:type="spellEnd"/>
      <w:r w:rsidRPr="00A300F4">
        <w:t xml:space="preserve"> </w:t>
      </w:r>
      <w:proofErr w:type="spellStart"/>
      <w:r w:rsidRPr="00A300F4">
        <w:t>зняття</w:t>
      </w:r>
      <w:proofErr w:type="spellEnd"/>
      <w:r w:rsidRPr="00A300F4">
        <w:t xml:space="preserve"> </w:t>
      </w:r>
      <w:proofErr w:type="spellStart"/>
      <w:r w:rsidRPr="00A300F4">
        <w:t>пляшки</w:t>
      </w:r>
      <w:proofErr w:type="spellEnd"/>
      <w:r w:rsidRPr="00A300F4">
        <w:t xml:space="preserve"> для </w:t>
      </w:r>
      <w:proofErr w:type="spellStart"/>
      <w:r w:rsidRPr="00A300F4">
        <w:t>контрольної</w:t>
      </w:r>
      <w:proofErr w:type="spellEnd"/>
      <w:r w:rsidRPr="00A300F4">
        <w:t xml:space="preserve"> </w:t>
      </w:r>
      <w:proofErr w:type="spellStart"/>
      <w:r w:rsidRPr="00A300F4">
        <w:t>вибірки</w:t>
      </w:r>
      <w:proofErr w:type="spellEnd"/>
      <w:r w:rsidRPr="00A300F4">
        <w:t xml:space="preserve"> з </w:t>
      </w:r>
      <w:proofErr w:type="spellStart"/>
      <w:r w:rsidRPr="00A300F4">
        <w:t>лінії</w:t>
      </w:r>
      <w:proofErr w:type="spellEnd"/>
      <w:r w:rsidRPr="00A300F4">
        <w:t xml:space="preserve"> розливу повинно </w:t>
      </w:r>
      <w:proofErr w:type="spellStart"/>
      <w:r w:rsidRPr="00A300F4">
        <w:t>здійснюватися</w:t>
      </w:r>
      <w:proofErr w:type="spellEnd"/>
      <w:r w:rsidRPr="00A300F4">
        <w:t xml:space="preserve"> одним </w:t>
      </w:r>
      <w:proofErr w:type="spellStart"/>
      <w:r w:rsidRPr="00A300F4">
        <w:t>суцільним</w:t>
      </w:r>
      <w:proofErr w:type="spellEnd"/>
      <w:r w:rsidRPr="00A300F4">
        <w:t xml:space="preserve">, не </w:t>
      </w:r>
      <w:proofErr w:type="spellStart"/>
      <w:r w:rsidRPr="00A300F4">
        <w:t>розділеним</w:t>
      </w:r>
      <w:proofErr w:type="spellEnd"/>
      <w:r w:rsidRPr="00A300F4">
        <w:t xml:space="preserve"> </w:t>
      </w:r>
      <w:proofErr w:type="spellStart"/>
      <w:r w:rsidRPr="00A300F4">
        <w:t>масивом</w:t>
      </w:r>
      <w:proofErr w:type="spellEnd"/>
      <w:r w:rsidRPr="00A300F4">
        <w:t xml:space="preserve"> з </w:t>
      </w:r>
      <w:proofErr w:type="gramStart"/>
      <w:r w:rsidRPr="00A300F4">
        <w:t>3х</w:t>
      </w:r>
      <w:proofErr w:type="gramEnd"/>
      <w:r w:rsidRPr="00A300F4">
        <w:t xml:space="preserve"> </w:t>
      </w:r>
      <w:proofErr w:type="spellStart"/>
      <w:r w:rsidRPr="00A300F4">
        <w:t>вибраних</w:t>
      </w:r>
      <w:proofErr w:type="spellEnd"/>
      <w:r w:rsidRPr="00A300F4">
        <w:t xml:space="preserve"> </w:t>
      </w:r>
      <w:proofErr w:type="spellStart"/>
      <w:r w:rsidRPr="00A300F4">
        <w:t>довільно</w:t>
      </w:r>
      <w:proofErr w:type="spellEnd"/>
      <w:r w:rsidRPr="00A300F4">
        <w:t xml:space="preserve"> </w:t>
      </w:r>
      <w:proofErr w:type="spellStart"/>
      <w:r w:rsidRPr="00A300F4">
        <w:t>точок</w:t>
      </w:r>
      <w:proofErr w:type="spellEnd"/>
      <w:r w:rsidRPr="00A300F4">
        <w:t xml:space="preserve"> на </w:t>
      </w:r>
      <w:proofErr w:type="spellStart"/>
      <w:r w:rsidRPr="00A300F4">
        <w:t>дільниці</w:t>
      </w:r>
      <w:proofErr w:type="spellEnd"/>
      <w:r w:rsidRPr="00A300F4">
        <w:t xml:space="preserve"> транспортеру </w:t>
      </w:r>
      <w:proofErr w:type="spellStart"/>
      <w:r w:rsidRPr="00A300F4">
        <w:t>між</w:t>
      </w:r>
      <w:proofErr w:type="spellEnd"/>
      <w:r w:rsidRPr="00A300F4">
        <w:t xml:space="preserve"> </w:t>
      </w:r>
      <w:proofErr w:type="spellStart"/>
      <w:r w:rsidRPr="00A300F4">
        <w:t>депалетайзером</w:t>
      </w:r>
      <w:proofErr w:type="spellEnd"/>
      <w:r w:rsidRPr="00A300F4">
        <w:t xml:space="preserve"> та </w:t>
      </w:r>
      <w:proofErr w:type="spellStart"/>
      <w:r w:rsidRPr="00A300F4">
        <w:t>пляшкомийною</w:t>
      </w:r>
      <w:proofErr w:type="spellEnd"/>
      <w:r w:rsidRPr="00A300F4">
        <w:t xml:space="preserve"> машиною (ПММ).</w:t>
      </w:r>
    </w:p>
    <w:p w14:paraId="0BCEF614" w14:textId="77777777" w:rsidR="00B67ED9" w:rsidRPr="00A300F4" w:rsidRDefault="00B67ED9" w:rsidP="00B67ED9">
      <w:r w:rsidRPr="00A300F4">
        <w:t xml:space="preserve">     </w:t>
      </w:r>
      <w:proofErr w:type="spellStart"/>
      <w:r w:rsidRPr="00A300F4">
        <w:t>Присутність</w:t>
      </w:r>
      <w:proofErr w:type="spellEnd"/>
      <w:r w:rsidRPr="00A300F4">
        <w:t xml:space="preserve"> </w:t>
      </w:r>
      <w:proofErr w:type="spellStart"/>
      <w:r w:rsidRPr="00A300F4">
        <w:t>представника</w:t>
      </w:r>
      <w:proofErr w:type="spellEnd"/>
      <w:r w:rsidRPr="00A300F4">
        <w:t xml:space="preserve"> (-</w:t>
      </w:r>
      <w:proofErr w:type="spellStart"/>
      <w:r w:rsidRPr="00A300F4">
        <w:t>ків</w:t>
      </w:r>
      <w:proofErr w:type="spellEnd"/>
      <w:r w:rsidRPr="00A300F4">
        <w:t xml:space="preserve">) </w:t>
      </w:r>
      <w:proofErr w:type="spellStart"/>
      <w:r w:rsidRPr="00A300F4">
        <w:t>Постачальника</w:t>
      </w:r>
      <w:proofErr w:type="spellEnd"/>
      <w:r w:rsidRPr="00A300F4">
        <w:t xml:space="preserve"> ТО є </w:t>
      </w:r>
      <w:proofErr w:type="spellStart"/>
      <w:r w:rsidRPr="00A300F4">
        <w:t>обов’язковою</w:t>
      </w:r>
      <w:proofErr w:type="spellEnd"/>
      <w:r w:rsidRPr="00A300F4">
        <w:t xml:space="preserve"> при </w:t>
      </w:r>
      <w:proofErr w:type="spellStart"/>
      <w:r w:rsidRPr="00A300F4">
        <w:t>здійсненні</w:t>
      </w:r>
      <w:proofErr w:type="spellEnd"/>
      <w:r w:rsidRPr="00A300F4">
        <w:t xml:space="preserve"> будь-</w:t>
      </w:r>
      <w:proofErr w:type="spellStart"/>
      <w:r w:rsidRPr="00A300F4">
        <w:t>яких</w:t>
      </w:r>
      <w:proofErr w:type="spellEnd"/>
      <w:r w:rsidRPr="00A300F4">
        <w:t xml:space="preserve"> </w:t>
      </w:r>
      <w:proofErr w:type="spellStart"/>
      <w:r w:rsidRPr="00A300F4">
        <w:t>заходів</w:t>
      </w:r>
      <w:proofErr w:type="spellEnd"/>
      <w:r w:rsidRPr="00A300F4">
        <w:t xml:space="preserve"> з контролю </w:t>
      </w:r>
      <w:proofErr w:type="spellStart"/>
      <w:r w:rsidRPr="00A300F4">
        <w:t>якості</w:t>
      </w:r>
      <w:proofErr w:type="spellEnd"/>
      <w:r w:rsidRPr="00A300F4">
        <w:t xml:space="preserve"> </w:t>
      </w:r>
      <w:proofErr w:type="spellStart"/>
      <w:r w:rsidRPr="00A300F4">
        <w:t>пляшки</w:t>
      </w:r>
      <w:proofErr w:type="spellEnd"/>
      <w:r w:rsidRPr="00A300F4">
        <w:t xml:space="preserve"> з </w:t>
      </w:r>
      <w:proofErr w:type="spellStart"/>
      <w:r w:rsidRPr="00A300F4">
        <w:t>відображенням</w:t>
      </w:r>
      <w:proofErr w:type="spellEnd"/>
      <w:r w:rsidRPr="00A300F4">
        <w:t xml:space="preserve"> </w:t>
      </w:r>
      <w:proofErr w:type="spellStart"/>
      <w:r w:rsidRPr="00A300F4">
        <w:t>рівня</w:t>
      </w:r>
      <w:proofErr w:type="spellEnd"/>
      <w:r w:rsidRPr="00A300F4">
        <w:t xml:space="preserve"> </w:t>
      </w:r>
      <w:proofErr w:type="spellStart"/>
      <w:r w:rsidRPr="00A300F4">
        <w:t>дефектності</w:t>
      </w:r>
      <w:proofErr w:type="spellEnd"/>
      <w:r w:rsidRPr="00A300F4">
        <w:t xml:space="preserve"> в </w:t>
      </w:r>
      <w:proofErr w:type="spellStart"/>
      <w:r w:rsidRPr="00A300F4">
        <w:t>Акті</w:t>
      </w:r>
      <w:proofErr w:type="spellEnd"/>
      <w:r w:rsidRPr="00A300F4">
        <w:t xml:space="preserve">, </w:t>
      </w:r>
      <w:proofErr w:type="spellStart"/>
      <w:r w:rsidRPr="00A300F4">
        <w:t>який</w:t>
      </w:r>
      <w:proofErr w:type="spellEnd"/>
      <w:r w:rsidRPr="00A300F4">
        <w:t xml:space="preserve"> </w:t>
      </w:r>
      <w:proofErr w:type="spellStart"/>
      <w:r w:rsidRPr="00A300F4">
        <w:t>має</w:t>
      </w:r>
      <w:proofErr w:type="spellEnd"/>
      <w:r w:rsidRPr="00A300F4">
        <w:t xml:space="preserve"> бути </w:t>
      </w:r>
      <w:proofErr w:type="spellStart"/>
      <w:r w:rsidRPr="00A300F4">
        <w:t>підписаний</w:t>
      </w:r>
      <w:proofErr w:type="spellEnd"/>
      <w:r w:rsidRPr="00A300F4">
        <w:t xml:space="preserve"> </w:t>
      </w:r>
      <w:proofErr w:type="spellStart"/>
      <w:r w:rsidRPr="00A300F4">
        <w:t>уповноваженими</w:t>
      </w:r>
      <w:proofErr w:type="spellEnd"/>
      <w:r w:rsidRPr="00A300F4">
        <w:t xml:space="preserve"> </w:t>
      </w:r>
      <w:proofErr w:type="spellStart"/>
      <w:r w:rsidRPr="00A300F4">
        <w:t>представниками</w:t>
      </w:r>
      <w:proofErr w:type="spellEnd"/>
      <w:r w:rsidRPr="00A300F4">
        <w:t xml:space="preserve"> </w:t>
      </w:r>
      <w:proofErr w:type="spellStart"/>
      <w:r w:rsidRPr="00A300F4">
        <w:t>Сторін</w:t>
      </w:r>
      <w:proofErr w:type="spellEnd"/>
      <w:r w:rsidRPr="00A300F4">
        <w:t xml:space="preserve">. </w:t>
      </w:r>
    </w:p>
    <w:p w14:paraId="1DC31CA8" w14:textId="77777777" w:rsidR="00B67ED9" w:rsidRPr="00A300F4" w:rsidRDefault="00B67ED9" w:rsidP="00B67ED9">
      <w:r w:rsidRPr="00A300F4">
        <w:t xml:space="preserve">    </w:t>
      </w:r>
      <w:proofErr w:type="spellStart"/>
      <w:r w:rsidRPr="00A300F4">
        <w:t>Всі</w:t>
      </w:r>
      <w:proofErr w:type="spellEnd"/>
      <w:r w:rsidRPr="00A300F4">
        <w:t xml:space="preserve"> </w:t>
      </w:r>
      <w:proofErr w:type="spellStart"/>
      <w:r w:rsidRPr="00A300F4">
        <w:t>понесені</w:t>
      </w:r>
      <w:proofErr w:type="spellEnd"/>
      <w:r w:rsidRPr="00A300F4">
        <w:t xml:space="preserve"> </w:t>
      </w:r>
      <w:proofErr w:type="spellStart"/>
      <w:r w:rsidRPr="00A300F4">
        <w:t>Покупцем</w:t>
      </w:r>
      <w:proofErr w:type="spellEnd"/>
      <w:r w:rsidRPr="00A300F4">
        <w:t xml:space="preserve"> </w:t>
      </w:r>
      <w:proofErr w:type="spellStart"/>
      <w:r w:rsidRPr="00A300F4">
        <w:t>збитки</w:t>
      </w:r>
      <w:proofErr w:type="spellEnd"/>
      <w:r w:rsidRPr="00A300F4">
        <w:t xml:space="preserve">, в тому </w:t>
      </w:r>
      <w:proofErr w:type="spellStart"/>
      <w:r w:rsidRPr="00A300F4">
        <w:t>числі</w:t>
      </w:r>
      <w:proofErr w:type="spellEnd"/>
      <w:r w:rsidRPr="00A300F4">
        <w:t xml:space="preserve"> </w:t>
      </w:r>
      <w:proofErr w:type="spellStart"/>
      <w:r w:rsidRPr="00A300F4">
        <w:t>але</w:t>
      </w:r>
      <w:proofErr w:type="spellEnd"/>
      <w:r w:rsidRPr="00A300F4">
        <w:t xml:space="preserve"> </w:t>
      </w:r>
      <w:proofErr w:type="spellStart"/>
      <w:r w:rsidRPr="00A300F4">
        <w:t>невиключно</w:t>
      </w:r>
      <w:proofErr w:type="spellEnd"/>
      <w:r w:rsidRPr="00A300F4">
        <w:t xml:space="preserve"> </w:t>
      </w:r>
      <w:proofErr w:type="spellStart"/>
      <w:r w:rsidRPr="00A300F4">
        <w:t>пов’язані</w:t>
      </w:r>
      <w:proofErr w:type="spellEnd"/>
      <w:r w:rsidRPr="00A300F4">
        <w:t xml:space="preserve"> </w:t>
      </w:r>
      <w:proofErr w:type="spellStart"/>
      <w:r w:rsidRPr="00A300F4">
        <w:t>із</w:t>
      </w:r>
      <w:proofErr w:type="spellEnd"/>
      <w:r w:rsidRPr="00A300F4">
        <w:t xml:space="preserve"> </w:t>
      </w:r>
      <w:proofErr w:type="spellStart"/>
      <w:r w:rsidRPr="00A300F4">
        <w:t>втратами</w:t>
      </w:r>
      <w:proofErr w:type="spellEnd"/>
      <w:r w:rsidRPr="00A300F4">
        <w:t xml:space="preserve"> </w:t>
      </w:r>
      <w:proofErr w:type="spellStart"/>
      <w:r w:rsidRPr="00A300F4">
        <w:t>швидкості</w:t>
      </w:r>
      <w:proofErr w:type="spellEnd"/>
      <w:r w:rsidRPr="00A300F4">
        <w:t xml:space="preserve"> </w:t>
      </w:r>
      <w:proofErr w:type="spellStart"/>
      <w:r w:rsidRPr="00A300F4">
        <w:t>лінії</w:t>
      </w:r>
      <w:proofErr w:type="spellEnd"/>
      <w:r w:rsidRPr="00A300F4">
        <w:t xml:space="preserve"> розливу, готовою </w:t>
      </w:r>
      <w:proofErr w:type="spellStart"/>
      <w:proofErr w:type="gramStart"/>
      <w:r w:rsidRPr="00A300F4">
        <w:t>продукцією</w:t>
      </w:r>
      <w:proofErr w:type="spellEnd"/>
      <w:r w:rsidRPr="00A300F4">
        <w:t>,  через</w:t>
      </w:r>
      <w:proofErr w:type="gramEnd"/>
      <w:r w:rsidRPr="00A300F4">
        <w:t xml:space="preserve"> </w:t>
      </w:r>
      <w:proofErr w:type="spellStart"/>
      <w:r w:rsidRPr="00A300F4">
        <w:t>використання</w:t>
      </w:r>
      <w:proofErr w:type="spellEnd"/>
      <w:r w:rsidRPr="00A300F4">
        <w:t xml:space="preserve"> </w:t>
      </w:r>
      <w:proofErr w:type="spellStart"/>
      <w:r w:rsidRPr="00A300F4">
        <w:t>неякісної</w:t>
      </w:r>
      <w:proofErr w:type="spellEnd"/>
      <w:r w:rsidRPr="00A300F4">
        <w:t xml:space="preserve"> </w:t>
      </w:r>
      <w:proofErr w:type="spellStart"/>
      <w:r w:rsidRPr="00A300F4">
        <w:t>згідно</w:t>
      </w:r>
      <w:proofErr w:type="spellEnd"/>
      <w:r w:rsidRPr="00A300F4">
        <w:t xml:space="preserve"> </w:t>
      </w:r>
      <w:proofErr w:type="spellStart"/>
      <w:r w:rsidRPr="00A300F4">
        <w:t>вимог</w:t>
      </w:r>
      <w:proofErr w:type="spellEnd"/>
      <w:r w:rsidRPr="00A300F4">
        <w:t xml:space="preserve"> </w:t>
      </w:r>
      <w:proofErr w:type="spellStart"/>
      <w:r w:rsidRPr="00A300F4">
        <w:t>даної</w:t>
      </w:r>
      <w:proofErr w:type="spellEnd"/>
      <w:r w:rsidRPr="00A300F4">
        <w:t xml:space="preserve"> </w:t>
      </w:r>
      <w:proofErr w:type="spellStart"/>
      <w:r w:rsidRPr="00A300F4">
        <w:t>Специфікації</w:t>
      </w:r>
      <w:proofErr w:type="spellEnd"/>
      <w:r w:rsidRPr="00A300F4">
        <w:t xml:space="preserve">  </w:t>
      </w:r>
      <w:proofErr w:type="spellStart"/>
      <w:r w:rsidRPr="00A300F4">
        <w:t>пляшки</w:t>
      </w:r>
      <w:proofErr w:type="spellEnd"/>
      <w:r w:rsidRPr="00A300F4">
        <w:t xml:space="preserve">, </w:t>
      </w:r>
      <w:proofErr w:type="spellStart"/>
      <w:r w:rsidRPr="00A300F4">
        <w:t>підлягають</w:t>
      </w:r>
      <w:proofErr w:type="spellEnd"/>
      <w:r w:rsidRPr="00A300F4">
        <w:t xml:space="preserve"> </w:t>
      </w:r>
      <w:proofErr w:type="spellStart"/>
      <w:r w:rsidRPr="00A300F4">
        <w:t>відшкодуванню</w:t>
      </w:r>
      <w:proofErr w:type="spellEnd"/>
      <w:r w:rsidRPr="00A300F4">
        <w:t xml:space="preserve"> </w:t>
      </w:r>
      <w:proofErr w:type="spellStart"/>
      <w:r w:rsidRPr="00A300F4">
        <w:t>Постачальником</w:t>
      </w:r>
      <w:proofErr w:type="spellEnd"/>
      <w:r w:rsidRPr="00A300F4">
        <w:t xml:space="preserve">. При </w:t>
      </w:r>
      <w:proofErr w:type="spellStart"/>
      <w:r w:rsidRPr="00A300F4">
        <w:t>цьому</w:t>
      </w:r>
      <w:proofErr w:type="spellEnd"/>
      <w:r w:rsidRPr="00A300F4">
        <w:t xml:space="preserve"> </w:t>
      </w:r>
      <w:proofErr w:type="spellStart"/>
      <w:r w:rsidRPr="00A300F4">
        <w:t>розмір</w:t>
      </w:r>
      <w:proofErr w:type="spellEnd"/>
      <w:r w:rsidRPr="00A300F4">
        <w:t xml:space="preserve"> </w:t>
      </w:r>
      <w:proofErr w:type="spellStart"/>
      <w:r w:rsidRPr="00A300F4">
        <w:t>виставлених</w:t>
      </w:r>
      <w:proofErr w:type="spellEnd"/>
      <w:r w:rsidRPr="00A300F4">
        <w:t xml:space="preserve"> </w:t>
      </w:r>
      <w:proofErr w:type="spellStart"/>
      <w:r w:rsidRPr="00A300F4">
        <w:t>Постачальнику</w:t>
      </w:r>
      <w:proofErr w:type="spellEnd"/>
      <w:r w:rsidRPr="00A300F4">
        <w:t xml:space="preserve"> до </w:t>
      </w:r>
      <w:proofErr w:type="spellStart"/>
      <w:r w:rsidRPr="00A300F4">
        <w:t>відшкодування</w:t>
      </w:r>
      <w:proofErr w:type="spellEnd"/>
      <w:r w:rsidRPr="00A300F4">
        <w:t xml:space="preserve"> </w:t>
      </w:r>
      <w:proofErr w:type="spellStart"/>
      <w:r w:rsidRPr="00A300F4">
        <w:t>збитків</w:t>
      </w:r>
      <w:proofErr w:type="spellEnd"/>
      <w:r w:rsidRPr="00A300F4">
        <w:t xml:space="preserve"> повинен бути </w:t>
      </w:r>
      <w:proofErr w:type="spellStart"/>
      <w:r w:rsidRPr="00A300F4">
        <w:t>обов’язково</w:t>
      </w:r>
      <w:proofErr w:type="spellEnd"/>
      <w:r w:rsidRPr="00A300F4">
        <w:t xml:space="preserve"> </w:t>
      </w:r>
      <w:proofErr w:type="spellStart"/>
      <w:r w:rsidRPr="00A300F4">
        <w:t>підтверджений</w:t>
      </w:r>
      <w:proofErr w:type="spellEnd"/>
      <w:r w:rsidRPr="00A300F4">
        <w:t xml:space="preserve"> </w:t>
      </w:r>
      <w:proofErr w:type="spellStart"/>
      <w:r w:rsidRPr="00A300F4">
        <w:t>Покупцем</w:t>
      </w:r>
      <w:proofErr w:type="spellEnd"/>
      <w:r w:rsidRPr="00A300F4">
        <w:t xml:space="preserve"> </w:t>
      </w:r>
      <w:proofErr w:type="spellStart"/>
      <w:r w:rsidRPr="00A300F4">
        <w:t>відповідними</w:t>
      </w:r>
      <w:proofErr w:type="spellEnd"/>
      <w:r w:rsidRPr="00A300F4">
        <w:t xml:space="preserve"> </w:t>
      </w:r>
      <w:proofErr w:type="spellStart"/>
      <w:r w:rsidRPr="00A300F4">
        <w:t>первинними</w:t>
      </w:r>
      <w:proofErr w:type="spellEnd"/>
      <w:r w:rsidRPr="00A300F4">
        <w:t xml:space="preserve"> документами, такими як </w:t>
      </w:r>
      <w:proofErr w:type="spellStart"/>
      <w:r w:rsidRPr="00A300F4">
        <w:t>акти</w:t>
      </w:r>
      <w:proofErr w:type="spellEnd"/>
      <w:r w:rsidRPr="00A300F4">
        <w:t xml:space="preserve">, </w:t>
      </w:r>
      <w:proofErr w:type="spellStart"/>
      <w:r w:rsidRPr="00A300F4">
        <w:t>звіт</w:t>
      </w:r>
      <w:proofErr w:type="spellEnd"/>
      <w:r w:rsidRPr="00A300F4">
        <w:t xml:space="preserve"> </w:t>
      </w:r>
      <w:proofErr w:type="spellStart"/>
      <w:r w:rsidRPr="00A300F4">
        <w:t>Моноліт</w:t>
      </w:r>
      <w:proofErr w:type="spellEnd"/>
      <w:r w:rsidRPr="00A300F4">
        <w:t>/</w:t>
      </w:r>
      <w:r w:rsidRPr="00A300F4">
        <w:rPr>
          <w:lang w:val="en-US"/>
        </w:rPr>
        <w:t>MES</w:t>
      </w:r>
      <w:r w:rsidRPr="00A300F4">
        <w:t xml:space="preserve">, </w:t>
      </w:r>
      <w:proofErr w:type="spellStart"/>
      <w:r w:rsidRPr="00A300F4">
        <w:t>результати</w:t>
      </w:r>
      <w:proofErr w:type="spellEnd"/>
      <w:r w:rsidRPr="00A300F4">
        <w:t xml:space="preserve"> контролю </w:t>
      </w:r>
      <w:proofErr w:type="spellStart"/>
      <w:r w:rsidRPr="00A300F4">
        <w:t>якості</w:t>
      </w:r>
      <w:proofErr w:type="spellEnd"/>
      <w:r w:rsidRPr="00A300F4">
        <w:t xml:space="preserve"> </w:t>
      </w:r>
      <w:proofErr w:type="spellStart"/>
      <w:r w:rsidRPr="00A300F4">
        <w:t>пляшки</w:t>
      </w:r>
      <w:proofErr w:type="spellEnd"/>
      <w:r w:rsidRPr="00A300F4">
        <w:t xml:space="preserve"> </w:t>
      </w:r>
      <w:proofErr w:type="spellStart"/>
      <w:r w:rsidRPr="00A300F4">
        <w:t>інше</w:t>
      </w:r>
      <w:proofErr w:type="spellEnd"/>
      <w:r w:rsidRPr="00A300F4">
        <w:t xml:space="preserve">. </w:t>
      </w:r>
    </w:p>
    <w:p w14:paraId="612F2621" w14:textId="77777777" w:rsidR="00B67ED9" w:rsidRPr="00A300F4" w:rsidRDefault="00B67ED9" w:rsidP="00B67ED9">
      <w:pPr>
        <w:rPr>
          <w:b/>
          <w:bCs/>
        </w:rPr>
      </w:pPr>
      <w:r w:rsidRPr="00A300F4">
        <w:rPr>
          <w:b/>
          <w:bCs/>
        </w:rPr>
        <w:t xml:space="preserve">7.2 Порядок </w:t>
      </w:r>
      <w:proofErr w:type="spellStart"/>
      <w:r w:rsidRPr="00A300F4">
        <w:rPr>
          <w:b/>
          <w:bCs/>
        </w:rPr>
        <w:t>дій</w:t>
      </w:r>
      <w:proofErr w:type="spellEnd"/>
      <w:r w:rsidRPr="00A300F4">
        <w:rPr>
          <w:b/>
          <w:bCs/>
        </w:rPr>
        <w:t xml:space="preserve"> у </w:t>
      </w:r>
      <w:proofErr w:type="spellStart"/>
      <w:r w:rsidRPr="00A300F4">
        <w:rPr>
          <w:b/>
          <w:bCs/>
        </w:rPr>
        <w:t>випадку</w:t>
      </w:r>
      <w:proofErr w:type="spellEnd"/>
      <w:r w:rsidRPr="00A300F4">
        <w:rPr>
          <w:b/>
          <w:bCs/>
        </w:rPr>
        <w:t xml:space="preserve"> </w:t>
      </w:r>
      <w:proofErr w:type="spellStart"/>
      <w:r w:rsidRPr="00A300F4">
        <w:rPr>
          <w:b/>
          <w:bCs/>
        </w:rPr>
        <w:t>виявлення</w:t>
      </w:r>
      <w:proofErr w:type="spellEnd"/>
      <w:r w:rsidRPr="00A300F4">
        <w:rPr>
          <w:b/>
          <w:bCs/>
        </w:rPr>
        <w:t xml:space="preserve"> </w:t>
      </w:r>
      <w:proofErr w:type="spellStart"/>
      <w:r w:rsidRPr="00A300F4">
        <w:rPr>
          <w:b/>
          <w:bCs/>
        </w:rPr>
        <w:t>невідповідної</w:t>
      </w:r>
      <w:proofErr w:type="spellEnd"/>
      <w:r w:rsidRPr="00A300F4">
        <w:rPr>
          <w:b/>
          <w:bCs/>
        </w:rPr>
        <w:t xml:space="preserve"> </w:t>
      </w:r>
      <w:proofErr w:type="spellStart"/>
      <w:r w:rsidRPr="00A300F4">
        <w:rPr>
          <w:b/>
          <w:bCs/>
        </w:rPr>
        <w:t>пляшки</w:t>
      </w:r>
      <w:proofErr w:type="spellEnd"/>
      <w:r w:rsidRPr="00A300F4">
        <w:rPr>
          <w:b/>
          <w:bCs/>
        </w:rPr>
        <w:t xml:space="preserve"> </w:t>
      </w:r>
      <w:proofErr w:type="spellStart"/>
      <w:r w:rsidRPr="00A300F4">
        <w:rPr>
          <w:b/>
          <w:bCs/>
        </w:rPr>
        <w:t>під</w:t>
      </w:r>
      <w:proofErr w:type="spellEnd"/>
      <w:r w:rsidRPr="00A300F4">
        <w:rPr>
          <w:b/>
          <w:bCs/>
        </w:rPr>
        <w:t xml:space="preserve"> час розливу та </w:t>
      </w:r>
      <w:proofErr w:type="spellStart"/>
      <w:r w:rsidRPr="00A300F4">
        <w:rPr>
          <w:b/>
          <w:bCs/>
        </w:rPr>
        <w:t>підвищення</w:t>
      </w:r>
      <w:proofErr w:type="spellEnd"/>
      <w:r w:rsidRPr="00A300F4">
        <w:rPr>
          <w:b/>
          <w:bCs/>
        </w:rPr>
        <w:t xml:space="preserve"> % </w:t>
      </w:r>
      <w:proofErr w:type="spellStart"/>
      <w:r w:rsidRPr="00A300F4">
        <w:rPr>
          <w:b/>
          <w:bCs/>
        </w:rPr>
        <w:t>відбракування</w:t>
      </w:r>
      <w:proofErr w:type="spellEnd"/>
      <w:r w:rsidRPr="00A300F4">
        <w:rPr>
          <w:b/>
          <w:bCs/>
        </w:rPr>
        <w:t xml:space="preserve"> </w:t>
      </w:r>
      <w:proofErr w:type="spellStart"/>
      <w:r w:rsidRPr="00A300F4">
        <w:rPr>
          <w:b/>
          <w:bCs/>
        </w:rPr>
        <w:t>зворотної</w:t>
      </w:r>
      <w:proofErr w:type="spellEnd"/>
      <w:r w:rsidRPr="00A300F4">
        <w:rPr>
          <w:b/>
          <w:bCs/>
        </w:rPr>
        <w:t xml:space="preserve"> </w:t>
      </w:r>
      <w:proofErr w:type="spellStart"/>
      <w:r w:rsidRPr="00A300F4">
        <w:rPr>
          <w:b/>
          <w:bCs/>
        </w:rPr>
        <w:t>пляшки</w:t>
      </w:r>
      <w:proofErr w:type="spellEnd"/>
      <w:r w:rsidRPr="00A300F4">
        <w:rPr>
          <w:b/>
          <w:bCs/>
        </w:rPr>
        <w:t xml:space="preserve"> на </w:t>
      </w:r>
      <w:proofErr w:type="spellStart"/>
      <w:r w:rsidRPr="00A300F4">
        <w:rPr>
          <w:b/>
          <w:bCs/>
        </w:rPr>
        <w:t>інспекторі</w:t>
      </w:r>
      <w:proofErr w:type="spellEnd"/>
      <w:r w:rsidRPr="00A300F4">
        <w:rPr>
          <w:b/>
          <w:bCs/>
        </w:rPr>
        <w:t>:</w:t>
      </w:r>
    </w:p>
    <w:p w14:paraId="68D6BCAB" w14:textId="77777777" w:rsidR="00B67ED9" w:rsidRPr="00A300F4" w:rsidRDefault="00B67ED9" w:rsidP="00B67ED9">
      <w:pPr>
        <w:rPr>
          <w:b/>
          <w:bCs/>
        </w:rPr>
      </w:pPr>
      <w:r w:rsidRPr="00A300F4">
        <w:t xml:space="preserve">7.2.1 </w:t>
      </w:r>
      <w:proofErr w:type="spellStart"/>
      <w:r w:rsidRPr="00A300F4">
        <w:t>Представник</w:t>
      </w:r>
      <w:proofErr w:type="spellEnd"/>
      <w:r w:rsidRPr="00A300F4">
        <w:t xml:space="preserve"> Тарного оператора повинен </w:t>
      </w:r>
      <w:proofErr w:type="spellStart"/>
      <w:r w:rsidRPr="00A300F4">
        <w:t>посилити</w:t>
      </w:r>
      <w:proofErr w:type="spellEnd"/>
      <w:r w:rsidRPr="00A300F4">
        <w:t xml:space="preserve"> контроль та </w:t>
      </w:r>
      <w:proofErr w:type="spellStart"/>
      <w:r w:rsidRPr="00A300F4">
        <w:t>зняття</w:t>
      </w:r>
      <w:proofErr w:type="spellEnd"/>
      <w:r w:rsidRPr="00A300F4">
        <w:t xml:space="preserve"> </w:t>
      </w:r>
      <w:proofErr w:type="spellStart"/>
      <w:r w:rsidRPr="00A300F4">
        <w:t>пляшки</w:t>
      </w:r>
      <w:proofErr w:type="spellEnd"/>
      <w:r w:rsidRPr="00A300F4">
        <w:t>:</w:t>
      </w:r>
    </w:p>
    <w:p w14:paraId="1110CF8E" w14:textId="77777777" w:rsidR="00B67ED9" w:rsidRPr="00A300F4" w:rsidRDefault="00B67ED9" w:rsidP="00B67ED9">
      <w:r w:rsidRPr="00A300F4">
        <w:t xml:space="preserve">-  до ПММ  </w:t>
      </w:r>
    </w:p>
    <w:p w14:paraId="4CF72F7C" w14:textId="77777777" w:rsidR="00B67ED9" w:rsidRPr="00A300F4" w:rsidRDefault="00B67ED9" w:rsidP="00B67ED9">
      <w:r w:rsidRPr="00A300F4">
        <w:t xml:space="preserve">- в </w:t>
      </w:r>
      <w:proofErr w:type="spellStart"/>
      <w:r w:rsidRPr="00A300F4">
        <w:t>зоні</w:t>
      </w:r>
      <w:proofErr w:type="spellEnd"/>
      <w:r w:rsidRPr="00A300F4">
        <w:t xml:space="preserve"> контролю </w:t>
      </w:r>
      <w:proofErr w:type="spellStart"/>
      <w:r w:rsidRPr="00A300F4">
        <w:t>пляшки</w:t>
      </w:r>
      <w:proofErr w:type="spellEnd"/>
      <w:r w:rsidRPr="00A300F4">
        <w:t xml:space="preserve"> </w:t>
      </w:r>
      <w:proofErr w:type="spellStart"/>
      <w:r w:rsidRPr="00A300F4">
        <w:t>відбракованої</w:t>
      </w:r>
      <w:proofErr w:type="spellEnd"/>
      <w:r w:rsidRPr="00A300F4">
        <w:t xml:space="preserve"> на </w:t>
      </w:r>
      <w:proofErr w:type="spellStart"/>
      <w:proofErr w:type="gramStart"/>
      <w:r w:rsidRPr="00A300F4">
        <w:t>інспекторі</w:t>
      </w:r>
      <w:proofErr w:type="spellEnd"/>
      <w:r w:rsidRPr="00A300F4">
        <w:t xml:space="preserve"> ,</w:t>
      </w:r>
      <w:proofErr w:type="gramEnd"/>
      <w:r w:rsidRPr="00A300F4">
        <w:t xml:space="preserve">  у </w:t>
      </w:r>
      <w:proofErr w:type="spellStart"/>
      <w:r w:rsidRPr="00A300F4">
        <w:t>випадку</w:t>
      </w:r>
      <w:proofErr w:type="spellEnd"/>
      <w:r w:rsidRPr="00A300F4">
        <w:t xml:space="preserve"> </w:t>
      </w:r>
      <w:proofErr w:type="spellStart"/>
      <w:r w:rsidRPr="00A300F4">
        <w:t>використання</w:t>
      </w:r>
      <w:proofErr w:type="spellEnd"/>
      <w:r w:rsidRPr="00A300F4">
        <w:t xml:space="preserve"> </w:t>
      </w:r>
      <w:proofErr w:type="spellStart"/>
      <w:r w:rsidRPr="00A300F4">
        <w:t>схеми</w:t>
      </w:r>
      <w:proofErr w:type="spellEnd"/>
      <w:r w:rsidRPr="00A300F4">
        <w:t xml:space="preserve"> </w:t>
      </w:r>
      <w:proofErr w:type="spellStart"/>
      <w:r w:rsidRPr="00A300F4">
        <w:t>повернення</w:t>
      </w:r>
      <w:proofErr w:type="spellEnd"/>
      <w:r w:rsidRPr="00A300F4">
        <w:t xml:space="preserve"> </w:t>
      </w:r>
      <w:proofErr w:type="spellStart"/>
      <w:r w:rsidRPr="00A300F4">
        <w:t>пляшки</w:t>
      </w:r>
      <w:proofErr w:type="spellEnd"/>
      <w:r w:rsidRPr="00A300F4">
        <w:t xml:space="preserve"> в ПММ в </w:t>
      </w:r>
      <w:proofErr w:type="spellStart"/>
      <w:r w:rsidRPr="00A300F4">
        <w:t>процесі</w:t>
      </w:r>
      <w:proofErr w:type="spellEnd"/>
      <w:r w:rsidRPr="00A300F4">
        <w:t xml:space="preserve"> наливу </w:t>
      </w:r>
    </w:p>
    <w:p w14:paraId="41E58B07" w14:textId="77777777" w:rsidR="00B67ED9" w:rsidRPr="00A300F4" w:rsidRDefault="00B67ED9" w:rsidP="00B67ED9">
      <w:r w:rsidRPr="00A300F4">
        <w:t xml:space="preserve">7.2.2 </w:t>
      </w:r>
      <w:proofErr w:type="spellStart"/>
      <w:r w:rsidRPr="00A300F4">
        <w:t>Представник</w:t>
      </w:r>
      <w:proofErr w:type="spellEnd"/>
      <w:r w:rsidRPr="00A300F4">
        <w:t xml:space="preserve"> цеху розливу </w:t>
      </w:r>
      <w:proofErr w:type="spellStart"/>
      <w:r w:rsidRPr="00A300F4">
        <w:t>перевіряє</w:t>
      </w:r>
      <w:proofErr w:type="spellEnd"/>
      <w:r w:rsidRPr="00A300F4">
        <w:t xml:space="preserve"> </w:t>
      </w:r>
      <w:proofErr w:type="spellStart"/>
      <w:r w:rsidRPr="00A300F4">
        <w:t>дотримання</w:t>
      </w:r>
      <w:proofErr w:type="spellEnd"/>
      <w:r w:rsidRPr="00A300F4">
        <w:t xml:space="preserve"> </w:t>
      </w:r>
      <w:proofErr w:type="spellStart"/>
      <w:r w:rsidRPr="00A300F4">
        <w:t>вимог</w:t>
      </w:r>
      <w:proofErr w:type="spellEnd"/>
      <w:r w:rsidRPr="00A300F4">
        <w:t xml:space="preserve"> </w:t>
      </w:r>
      <w:proofErr w:type="spellStart"/>
      <w:r w:rsidRPr="00A300F4">
        <w:t>миття</w:t>
      </w:r>
      <w:proofErr w:type="spellEnd"/>
      <w:r w:rsidRPr="00A300F4">
        <w:t xml:space="preserve"> в ПММ </w:t>
      </w:r>
      <w:proofErr w:type="spellStart"/>
      <w:r w:rsidRPr="00A300F4">
        <w:t>згідно</w:t>
      </w:r>
      <w:proofErr w:type="spellEnd"/>
      <w:r w:rsidRPr="00A300F4">
        <w:t xml:space="preserve"> </w:t>
      </w:r>
      <w:proofErr w:type="spellStart"/>
      <w:r w:rsidRPr="00A300F4">
        <w:t>Таблиці</w:t>
      </w:r>
      <w:proofErr w:type="spellEnd"/>
      <w:r w:rsidRPr="00A300F4">
        <w:t xml:space="preserve"> 2 </w:t>
      </w:r>
    </w:p>
    <w:p w14:paraId="1E13635C" w14:textId="77777777" w:rsidR="00B67ED9" w:rsidRPr="00A300F4" w:rsidRDefault="00B67ED9" w:rsidP="00B67ED9">
      <w:r w:rsidRPr="00A300F4">
        <w:t xml:space="preserve">7.2.3 </w:t>
      </w:r>
      <w:proofErr w:type="spellStart"/>
      <w:r w:rsidRPr="00A300F4">
        <w:t>Якщо</w:t>
      </w:r>
      <w:proofErr w:type="spellEnd"/>
      <w:r w:rsidRPr="00A300F4">
        <w:t xml:space="preserve"> заходи </w:t>
      </w:r>
      <w:proofErr w:type="spellStart"/>
      <w:r w:rsidRPr="00A300F4">
        <w:t>вказані</w:t>
      </w:r>
      <w:proofErr w:type="spellEnd"/>
      <w:r w:rsidRPr="00A300F4">
        <w:t xml:space="preserve"> в п.1 та п.2 не </w:t>
      </w:r>
      <w:proofErr w:type="spellStart"/>
      <w:r w:rsidRPr="00A300F4">
        <w:t>призводять</w:t>
      </w:r>
      <w:proofErr w:type="spellEnd"/>
      <w:r w:rsidRPr="00A300F4">
        <w:t xml:space="preserve"> до </w:t>
      </w:r>
      <w:proofErr w:type="spellStart"/>
      <w:r w:rsidRPr="00A300F4">
        <w:t>пониження</w:t>
      </w:r>
      <w:proofErr w:type="spellEnd"/>
      <w:r w:rsidRPr="00A300F4">
        <w:t xml:space="preserve"> % </w:t>
      </w:r>
      <w:proofErr w:type="spellStart"/>
      <w:r w:rsidRPr="00A300F4">
        <w:t>відбракування</w:t>
      </w:r>
      <w:proofErr w:type="spellEnd"/>
      <w:r w:rsidRPr="00A300F4">
        <w:t xml:space="preserve"> до </w:t>
      </w:r>
      <w:proofErr w:type="spellStart"/>
      <w:r w:rsidRPr="00A300F4">
        <w:t>прийнятного</w:t>
      </w:r>
      <w:proofErr w:type="spellEnd"/>
      <w:r w:rsidRPr="00A300F4">
        <w:t xml:space="preserve"> </w:t>
      </w:r>
      <w:proofErr w:type="spellStart"/>
      <w:r w:rsidRPr="00A300F4">
        <w:t>рівня</w:t>
      </w:r>
      <w:proofErr w:type="spellEnd"/>
      <w:r w:rsidRPr="00A300F4">
        <w:t xml:space="preserve"> </w:t>
      </w:r>
      <w:proofErr w:type="spellStart"/>
      <w:r w:rsidRPr="00A300F4">
        <w:t>згідно</w:t>
      </w:r>
      <w:proofErr w:type="spellEnd"/>
      <w:r w:rsidRPr="00A300F4">
        <w:t xml:space="preserve"> </w:t>
      </w:r>
      <w:proofErr w:type="spellStart"/>
      <w:r w:rsidRPr="00A300F4">
        <w:t>Таблиці</w:t>
      </w:r>
      <w:proofErr w:type="spellEnd"/>
      <w:r w:rsidRPr="00A300F4">
        <w:t xml:space="preserve"> 2 та </w:t>
      </w:r>
      <w:proofErr w:type="spellStart"/>
      <w:r w:rsidRPr="00A300F4">
        <w:t>призводить</w:t>
      </w:r>
      <w:proofErr w:type="spellEnd"/>
      <w:r w:rsidRPr="00A300F4">
        <w:t xml:space="preserve"> до </w:t>
      </w:r>
      <w:proofErr w:type="spellStart"/>
      <w:r w:rsidRPr="00A300F4">
        <w:t>втрат</w:t>
      </w:r>
      <w:proofErr w:type="spellEnd"/>
      <w:r w:rsidRPr="00A300F4">
        <w:t xml:space="preserve"> </w:t>
      </w:r>
      <w:proofErr w:type="spellStart"/>
      <w:proofErr w:type="gramStart"/>
      <w:r w:rsidRPr="00A300F4">
        <w:t>швидкості</w:t>
      </w:r>
      <w:proofErr w:type="spellEnd"/>
      <w:r w:rsidRPr="00A300F4">
        <w:t xml:space="preserve"> ,</w:t>
      </w:r>
      <w:proofErr w:type="spellStart"/>
      <w:r w:rsidRPr="00A300F4">
        <w:t>простоїв</w:t>
      </w:r>
      <w:proofErr w:type="spellEnd"/>
      <w:proofErr w:type="gramEnd"/>
      <w:r w:rsidRPr="00A300F4">
        <w:t xml:space="preserve"> та /</w:t>
      </w:r>
      <w:proofErr w:type="spellStart"/>
      <w:r w:rsidRPr="00A300F4">
        <w:t>або</w:t>
      </w:r>
      <w:proofErr w:type="spellEnd"/>
      <w:r w:rsidRPr="00A300F4">
        <w:t xml:space="preserve"> </w:t>
      </w:r>
      <w:proofErr w:type="spellStart"/>
      <w:r w:rsidRPr="00A300F4">
        <w:t>неякісної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Карлсберг </w:t>
      </w:r>
      <w:proofErr w:type="spellStart"/>
      <w:r w:rsidRPr="00A300F4">
        <w:t>Україна</w:t>
      </w:r>
      <w:proofErr w:type="spellEnd"/>
      <w:r w:rsidRPr="00A300F4">
        <w:t xml:space="preserve"> </w:t>
      </w:r>
      <w:proofErr w:type="spellStart"/>
      <w:r w:rsidRPr="00A300F4">
        <w:t>має</w:t>
      </w:r>
      <w:proofErr w:type="spellEnd"/>
      <w:r w:rsidRPr="00A300F4">
        <w:t xml:space="preserve"> право </w:t>
      </w:r>
      <w:proofErr w:type="spellStart"/>
      <w:r w:rsidRPr="00A300F4">
        <w:t>відмінити</w:t>
      </w:r>
      <w:proofErr w:type="spellEnd"/>
      <w:r w:rsidRPr="00A300F4">
        <w:t xml:space="preserve"> подачу </w:t>
      </w:r>
      <w:proofErr w:type="spellStart"/>
      <w:r w:rsidRPr="00A300F4">
        <w:t>даної</w:t>
      </w:r>
      <w:proofErr w:type="spellEnd"/>
      <w:r w:rsidRPr="00A300F4">
        <w:t xml:space="preserve"> </w:t>
      </w:r>
      <w:proofErr w:type="spellStart"/>
      <w:r w:rsidRPr="00A300F4">
        <w:t>пляшки</w:t>
      </w:r>
      <w:proofErr w:type="spellEnd"/>
      <w:r w:rsidRPr="00A300F4">
        <w:t xml:space="preserve"> на розлив для </w:t>
      </w:r>
      <w:proofErr w:type="spellStart"/>
      <w:r w:rsidRPr="00A300F4">
        <w:t>проведення</w:t>
      </w:r>
      <w:proofErr w:type="spellEnd"/>
      <w:r w:rsidRPr="00A300F4">
        <w:t xml:space="preserve"> </w:t>
      </w:r>
      <w:proofErr w:type="spellStart"/>
      <w:r w:rsidRPr="00A300F4">
        <w:t>коригуючих</w:t>
      </w:r>
      <w:proofErr w:type="spellEnd"/>
      <w:r w:rsidRPr="00A300F4">
        <w:t xml:space="preserve"> </w:t>
      </w:r>
      <w:proofErr w:type="spellStart"/>
      <w:r w:rsidRPr="00A300F4">
        <w:t>дій</w:t>
      </w:r>
      <w:proofErr w:type="spellEnd"/>
      <w:r w:rsidRPr="00A300F4">
        <w:t xml:space="preserve">  </w:t>
      </w:r>
      <w:proofErr w:type="spellStart"/>
      <w:r w:rsidRPr="00A300F4">
        <w:t>тарним</w:t>
      </w:r>
      <w:proofErr w:type="spellEnd"/>
      <w:r w:rsidRPr="00A300F4">
        <w:t xml:space="preserve"> оператором ( напр. </w:t>
      </w:r>
      <w:proofErr w:type="spellStart"/>
      <w:r w:rsidRPr="00A300F4">
        <w:t>сортування</w:t>
      </w:r>
      <w:proofErr w:type="spellEnd"/>
      <w:r w:rsidRPr="00A300F4">
        <w:t>) та/</w:t>
      </w:r>
      <w:proofErr w:type="spellStart"/>
      <w:r w:rsidRPr="00A300F4">
        <w:t>або</w:t>
      </w:r>
      <w:proofErr w:type="spellEnd"/>
      <w:r w:rsidRPr="00A300F4">
        <w:t xml:space="preserve"> </w:t>
      </w:r>
      <w:proofErr w:type="spellStart"/>
      <w:r w:rsidRPr="00A300F4">
        <w:t>виставити</w:t>
      </w:r>
      <w:proofErr w:type="spellEnd"/>
      <w:r w:rsidRPr="00A300F4">
        <w:t xml:space="preserve"> </w:t>
      </w:r>
      <w:proofErr w:type="spellStart"/>
      <w:r w:rsidRPr="00A300F4">
        <w:t>претензію</w:t>
      </w:r>
      <w:proofErr w:type="spellEnd"/>
      <w:r w:rsidRPr="00A300F4">
        <w:t xml:space="preserve"> з </w:t>
      </w:r>
      <w:proofErr w:type="spellStart"/>
      <w:r w:rsidRPr="00A300F4">
        <w:t>вимогою</w:t>
      </w:r>
      <w:proofErr w:type="spellEnd"/>
      <w:r w:rsidRPr="00A300F4">
        <w:t xml:space="preserve"> </w:t>
      </w:r>
      <w:proofErr w:type="spellStart"/>
      <w:r w:rsidRPr="00A300F4">
        <w:t>компенсувати</w:t>
      </w:r>
      <w:proofErr w:type="spellEnd"/>
      <w:r w:rsidRPr="00A300F4">
        <w:t xml:space="preserve"> </w:t>
      </w:r>
      <w:proofErr w:type="spellStart"/>
      <w:r w:rsidRPr="00A300F4">
        <w:t>понесені</w:t>
      </w:r>
      <w:proofErr w:type="spellEnd"/>
      <w:r w:rsidRPr="00A300F4">
        <w:t xml:space="preserve"> </w:t>
      </w:r>
      <w:proofErr w:type="spellStart"/>
      <w:r w:rsidRPr="00A300F4">
        <w:t>додаткові</w:t>
      </w:r>
      <w:proofErr w:type="spellEnd"/>
      <w:r w:rsidRPr="00A300F4">
        <w:t xml:space="preserve"> </w:t>
      </w:r>
      <w:proofErr w:type="spellStart"/>
      <w:r w:rsidRPr="00A300F4">
        <w:lastRenderedPageBreak/>
        <w:t>витрати</w:t>
      </w:r>
      <w:proofErr w:type="spellEnd"/>
      <w:r w:rsidRPr="00A300F4">
        <w:t xml:space="preserve">.  При </w:t>
      </w:r>
      <w:proofErr w:type="spellStart"/>
      <w:r w:rsidRPr="00A300F4">
        <w:t>цьому</w:t>
      </w:r>
      <w:proofErr w:type="spellEnd"/>
      <w:r w:rsidRPr="00A300F4">
        <w:t xml:space="preserve"> для </w:t>
      </w:r>
      <w:proofErr w:type="spellStart"/>
      <w:r w:rsidRPr="00A300F4">
        <w:t>складання</w:t>
      </w:r>
      <w:proofErr w:type="spellEnd"/>
      <w:r w:rsidRPr="00A300F4">
        <w:t xml:space="preserve"> акту провести </w:t>
      </w:r>
      <w:proofErr w:type="gramStart"/>
      <w:r w:rsidRPr="00A300F4">
        <w:t xml:space="preserve">контроль  </w:t>
      </w:r>
      <w:proofErr w:type="spellStart"/>
      <w:r w:rsidRPr="00A300F4">
        <w:t>вибірки</w:t>
      </w:r>
      <w:proofErr w:type="spellEnd"/>
      <w:proofErr w:type="gramEnd"/>
      <w:r w:rsidRPr="00A300F4">
        <w:t xml:space="preserve"> </w:t>
      </w:r>
      <w:proofErr w:type="spellStart"/>
      <w:r w:rsidRPr="00A300F4">
        <w:t>пляшки</w:t>
      </w:r>
      <w:proofErr w:type="spellEnd"/>
      <w:r w:rsidRPr="00A300F4">
        <w:t xml:space="preserve"> з </w:t>
      </w:r>
      <w:proofErr w:type="spellStart"/>
      <w:r w:rsidRPr="00A300F4">
        <w:t>конвеєра</w:t>
      </w:r>
      <w:proofErr w:type="spellEnd"/>
      <w:r w:rsidRPr="00A300F4">
        <w:t xml:space="preserve"> до ПММ в </w:t>
      </w:r>
      <w:proofErr w:type="spellStart"/>
      <w:r w:rsidRPr="00A300F4">
        <w:t>присутності</w:t>
      </w:r>
      <w:proofErr w:type="spellEnd"/>
      <w:r w:rsidRPr="00A300F4">
        <w:t xml:space="preserve"> </w:t>
      </w:r>
      <w:proofErr w:type="spellStart"/>
      <w:r w:rsidRPr="00A300F4">
        <w:t>представника</w:t>
      </w:r>
      <w:proofErr w:type="spellEnd"/>
      <w:r w:rsidRPr="00A300F4">
        <w:t xml:space="preserve"> тарного оператора не </w:t>
      </w:r>
      <w:proofErr w:type="spellStart"/>
      <w:r w:rsidRPr="00A300F4">
        <w:t>менше</w:t>
      </w:r>
      <w:proofErr w:type="spellEnd"/>
      <w:r w:rsidRPr="00A300F4">
        <w:t xml:space="preserve"> 200шт. При </w:t>
      </w:r>
      <w:proofErr w:type="spellStart"/>
      <w:r w:rsidRPr="00A300F4">
        <w:t>необхідності</w:t>
      </w:r>
      <w:proofErr w:type="spellEnd"/>
      <w:r w:rsidRPr="00A300F4">
        <w:t xml:space="preserve"> </w:t>
      </w:r>
      <w:proofErr w:type="spellStart"/>
      <w:r w:rsidRPr="00A300F4">
        <w:t>може</w:t>
      </w:r>
      <w:proofErr w:type="spellEnd"/>
      <w:r w:rsidRPr="00A300F4">
        <w:t xml:space="preserve"> бути проведений </w:t>
      </w:r>
      <w:proofErr w:type="spellStart"/>
      <w:r w:rsidRPr="00A300F4">
        <w:t>огляд</w:t>
      </w:r>
      <w:proofErr w:type="spellEnd"/>
      <w:r w:rsidRPr="00A300F4">
        <w:t xml:space="preserve"> </w:t>
      </w:r>
      <w:proofErr w:type="spellStart"/>
      <w:r w:rsidRPr="00A300F4">
        <w:t>пляшки</w:t>
      </w:r>
      <w:proofErr w:type="spellEnd"/>
      <w:r w:rsidRPr="00A300F4">
        <w:t xml:space="preserve"> </w:t>
      </w:r>
      <w:proofErr w:type="spellStart"/>
      <w:r w:rsidRPr="00A300F4">
        <w:t>відбракованої</w:t>
      </w:r>
      <w:proofErr w:type="spellEnd"/>
      <w:r w:rsidRPr="00A300F4">
        <w:t xml:space="preserve"> на </w:t>
      </w:r>
      <w:proofErr w:type="spellStart"/>
      <w:r w:rsidRPr="00A300F4">
        <w:t>інспекторі</w:t>
      </w:r>
      <w:proofErr w:type="spellEnd"/>
      <w:r w:rsidRPr="00A300F4">
        <w:t>.</w:t>
      </w:r>
    </w:p>
    <w:p w14:paraId="68D795C3" w14:textId="77777777" w:rsidR="00B67ED9" w:rsidRPr="00A300F4" w:rsidRDefault="00B67ED9" w:rsidP="00B67ED9">
      <w:r w:rsidRPr="00A300F4">
        <w:t xml:space="preserve">7.2.4 Для </w:t>
      </w:r>
      <w:proofErr w:type="spellStart"/>
      <w:r w:rsidRPr="00A300F4">
        <w:t>підтвердження</w:t>
      </w:r>
      <w:proofErr w:type="spellEnd"/>
      <w:r w:rsidRPr="00A300F4">
        <w:t xml:space="preserve"> </w:t>
      </w:r>
      <w:proofErr w:type="spellStart"/>
      <w:r w:rsidRPr="00A300F4">
        <w:t>претензії</w:t>
      </w:r>
      <w:proofErr w:type="spellEnd"/>
      <w:r w:rsidRPr="00A300F4">
        <w:t xml:space="preserve"> </w:t>
      </w:r>
      <w:proofErr w:type="spellStart"/>
      <w:r w:rsidRPr="00A300F4">
        <w:t>Сторони</w:t>
      </w:r>
      <w:proofErr w:type="spellEnd"/>
      <w:r w:rsidRPr="00A300F4">
        <w:t xml:space="preserve"> </w:t>
      </w:r>
      <w:proofErr w:type="spellStart"/>
      <w:r w:rsidRPr="00A300F4">
        <w:t>визнають</w:t>
      </w:r>
      <w:proofErr w:type="spellEnd"/>
      <w:r w:rsidRPr="00A300F4">
        <w:t xml:space="preserve"> акт </w:t>
      </w:r>
      <w:proofErr w:type="spellStart"/>
      <w:r w:rsidRPr="00A300F4">
        <w:t>складений</w:t>
      </w:r>
      <w:proofErr w:type="spellEnd"/>
      <w:r w:rsidRPr="00A300F4">
        <w:t xml:space="preserve"> в </w:t>
      </w:r>
      <w:proofErr w:type="spellStart"/>
      <w:r w:rsidRPr="00A300F4">
        <w:t>присутності</w:t>
      </w:r>
      <w:proofErr w:type="spellEnd"/>
      <w:r w:rsidRPr="00A300F4">
        <w:t xml:space="preserve"> </w:t>
      </w:r>
      <w:proofErr w:type="spellStart"/>
      <w:r w:rsidRPr="00A300F4">
        <w:t>представника</w:t>
      </w:r>
      <w:proofErr w:type="spellEnd"/>
      <w:r w:rsidRPr="00A300F4">
        <w:t xml:space="preserve"> тарного оператора </w:t>
      </w:r>
      <w:proofErr w:type="spellStart"/>
      <w:r w:rsidRPr="00A300F4">
        <w:t>який</w:t>
      </w:r>
      <w:proofErr w:type="spellEnd"/>
      <w:r w:rsidRPr="00A300F4">
        <w:t xml:space="preserve"> </w:t>
      </w:r>
      <w:proofErr w:type="spellStart"/>
      <w:r w:rsidRPr="00A300F4">
        <w:t>включає</w:t>
      </w:r>
      <w:proofErr w:type="spellEnd"/>
      <w:r w:rsidRPr="00A300F4">
        <w:t>:</w:t>
      </w:r>
    </w:p>
    <w:p w14:paraId="319955C6" w14:textId="77777777" w:rsidR="00B67ED9" w:rsidRPr="00A300F4" w:rsidRDefault="00B67ED9" w:rsidP="00B67ED9">
      <w:pPr>
        <w:numPr>
          <w:ilvl w:val="0"/>
          <w:numId w:val="20"/>
        </w:numPr>
        <w:ind w:left="0" w:firstLine="0"/>
      </w:pPr>
      <w:proofErr w:type="spellStart"/>
      <w:r w:rsidRPr="00A300F4">
        <w:t>Результати</w:t>
      </w:r>
      <w:proofErr w:type="spellEnd"/>
      <w:r w:rsidRPr="00A300F4">
        <w:t xml:space="preserve"> </w:t>
      </w:r>
      <w:proofErr w:type="spellStart"/>
      <w:r w:rsidRPr="00A300F4">
        <w:t>вибірки</w:t>
      </w:r>
      <w:proofErr w:type="spellEnd"/>
      <w:r w:rsidRPr="00A300F4">
        <w:t xml:space="preserve"> </w:t>
      </w:r>
      <w:proofErr w:type="spellStart"/>
      <w:r w:rsidRPr="00A300F4">
        <w:t>пляшки</w:t>
      </w:r>
      <w:proofErr w:type="spellEnd"/>
      <w:r w:rsidRPr="00A300F4">
        <w:t xml:space="preserve"> з </w:t>
      </w:r>
      <w:proofErr w:type="spellStart"/>
      <w:r w:rsidRPr="00A300F4">
        <w:t>конвеєра</w:t>
      </w:r>
      <w:proofErr w:type="spellEnd"/>
      <w:r w:rsidRPr="00A300F4">
        <w:t xml:space="preserve">, </w:t>
      </w:r>
      <w:proofErr w:type="spellStart"/>
      <w:r w:rsidRPr="00A300F4">
        <w:t>що</w:t>
      </w:r>
      <w:proofErr w:type="spellEnd"/>
      <w:r w:rsidRPr="00A300F4">
        <w:t xml:space="preserve"> подавалась на розлив </w:t>
      </w:r>
    </w:p>
    <w:p w14:paraId="627C510A" w14:textId="77777777" w:rsidR="00B67ED9" w:rsidRPr="00A300F4" w:rsidRDefault="00B67ED9" w:rsidP="00B67ED9">
      <w:pPr>
        <w:numPr>
          <w:ilvl w:val="0"/>
          <w:numId w:val="20"/>
        </w:numPr>
        <w:ind w:left="0" w:firstLine="0"/>
      </w:pPr>
      <w:proofErr w:type="spellStart"/>
      <w:r w:rsidRPr="00A300F4">
        <w:t>Значення</w:t>
      </w:r>
      <w:proofErr w:type="spellEnd"/>
      <w:r w:rsidRPr="00A300F4">
        <w:t xml:space="preserve"> </w:t>
      </w:r>
      <w:proofErr w:type="spellStart"/>
      <w:r w:rsidRPr="00A300F4">
        <w:t>концентрації</w:t>
      </w:r>
      <w:proofErr w:type="spellEnd"/>
      <w:r w:rsidRPr="00A300F4">
        <w:t xml:space="preserve">   </w:t>
      </w:r>
      <w:proofErr w:type="spellStart"/>
      <w:proofErr w:type="gramStart"/>
      <w:r w:rsidRPr="00A300F4">
        <w:t>розчину</w:t>
      </w:r>
      <w:proofErr w:type="spellEnd"/>
      <w:r w:rsidRPr="00A300F4">
        <w:t xml:space="preserve">  </w:t>
      </w:r>
      <w:proofErr w:type="spellStart"/>
      <w:r w:rsidRPr="00A300F4">
        <w:t>NaOH</w:t>
      </w:r>
      <w:proofErr w:type="spellEnd"/>
      <w:proofErr w:type="gramEnd"/>
      <w:r w:rsidRPr="00A300F4">
        <w:t xml:space="preserve"> в ПММ  та </w:t>
      </w:r>
      <w:proofErr w:type="spellStart"/>
      <w:r w:rsidRPr="00A300F4">
        <w:t>температури</w:t>
      </w:r>
      <w:proofErr w:type="spellEnd"/>
      <w:r w:rsidRPr="00A300F4">
        <w:t xml:space="preserve"> .</w:t>
      </w:r>
    </w:p>
    <w:p w14:paraId="563DCABE" w14:textId="77777777" w:rsidR="00B67ED9" w:rsidRPr="00A300F4" w:rsidRDefault="00B67ED9" w:rsidP="00B67ED9">
      <w:pPr>
        <w:numPr>
          <w:ilvl w:val="0"/>
          <w:numId w:val="20"/>
        </w:numPr>
        <w:ind w:left="0" w:firstLine="0"/>
      </w:pPr>
      <w:proofErr w:type="spellStart"/>
      <w:r w:rsidRPr="00A300F4">
        <w:t>Дані</w:t>
      </w:r>
      <w:proofErr w:type="spellEnd"/>
      <w:r w:rsidRPr="00A300F4">
        <w:t xml:space="preserve"> про % </w:t>
      </w:r>
      <w:proofErr w:type="spellStart"/>
      <w:r w:rsidRPr="00A300F4">
        <w:t>відбракування</w:t>
      </w:r>
      <w:proofErr w:type="spellEnd"/>
      <w:r w:rsidRPr="00A300F4">
        <w:t xml:space="preserve"> </w:t>
      </w:r>
      <w:proofErr w:type="spellStart"/>
      <w:r w:rsidRPr="00A300F4">
        <w:t>пляшки</w:t>
      </w:r>
      <w:proofErr w:type="spellEnd"/>
      <w:r w:rsidRPr="00A300F4">
        <w:t xml:space="preserve"> на </w:t>
      </w:r>
      <w:proofErr w:type="spellStart"/>
      <w:r w:rsidRPr="00A300F4">
        <w:t>інспекторі</w:t>
      </w:r>
      <w:proofErr w:type="spellEnd"/>
      <w:r w:rsidRPr="00A300F4">
        <w:t xml:space="preserve"> (</w:t>
      </w:r>
      <w:proofErr w:type="spellStart"/>
      <w:r w:rsidRPr="00A300F4">
        <w:t>якщо</w:t>
      </w:r>
      <w:proofErr w:type="spellEnd"/>
      <w:r w:rsidRPr="00A300F4">
        <w:t xml:space="preserve"> </w:t>
      </w:r>
      <w:proofErr w:type="spellStart"/>
      <w:r w:rsidRPr="00A300F4">
        <w:t>дані</w:t>
      </w:r>
      <w:proofErr w:type="spellEnd"/>
      <w:r w:rsidRPr="00A300F4">
        <w:t xml:space="preserve"> </w:t>
      </w:r>
      <w:proofErr w:type="spellStart"/>
      <w:r w:rsidRPr="00A300F4">
        <w:t>інспектора</w:t>
      </w:r>
      <w:proofErr w:type="spellEnd"/>
      <w:r w:rsidRPr="00A300F4">
        <w:t xml:space="preserve"> були </w:t>
      </w:r>
      <w:proofErr w:type="spellStart"/>
      <w:r w:rsidRPr="00A300F4">
        <w:t>змінені</w:t>
      </w:r>
      <w:proofErr w:type="spellEnd"/>
      <w:r w:rsidRPr="00A300F4">
        <w:t xml:space="preserve"> </w:t>
      </w:r>
      <w:proofErr w:type="spellStart"/>
      <w:r w:rsidRPr="00A300F4">
        <w:t>від</w:t>
      </w:r>
      <w:proofErr w:type="spellEnd"/>
      <w:r w:rsidRPr="00A300F4">
        <w:t xml:space="preserve"> </w:t>
      </w:r>
      <w:proofErr w:type="spellStart"/>
      <w:proofErr w:type="gramStart"/>
      <w:r w:rsidRPr="00A300F4">
        <w:t>зафіксованих</w:t>
      </w:r>
      <w:proofErr w:type="spellEnd"/>
      <w:r w:rsidRPr="00A300F4">
        <w:t xml:space="preserve"> ,</w:t>
      </w:r>
      <w:proofErr w:type="gramEnd"/>
      <w:r w:rsidRPr="00A300F4">
        <w:t xml:space="preserve"> до акту </w:t>
      </w:r>
      <w:proofErr w:type="spellStart"/>
      <w:r w:rsidRPr="00A300F4">
        <w:t>додатково</w:t>
      </w:r>
      <w:proofErr w:type="spellEnd"/>
      <w:r w:rsidRPr="00A300F4">
        <w:t xml:space="preserve"> </w:t>
      </w:r>
      <w:proofErr w:type="spellStart"/>
      <w:r w:rsidRPr="00A300F4">
        <w:t>включають</w:t>
      </w:r>
      <w:proofErr w:type="spellEnd"/>
      <w:r w:rsidRPr="00A300F4">
        <w:t xml:space="preserve"> </w:t>
      </w:r>
      <w:proofErr w:type="spellStart"/>
      <w:r w:rsidRPr="00A300F4">
        <w:t>результати</w:t>
      </w:r>
      <w:proofErr w:type="spellEnd"/>
      <w:r w:rsidRPr="00A300F4">
        <w:t xml:space="preserve"> </w:t>
      </w:r>
      <w:proofErr w:type="spellStart"/>
      <w:r w:rsidRPr="00A300F4">
        <w:t>аналізу</w:t>
      </w:r>
      <w:proofErr w:type="spellEnd"/>
      <w:r w:rsidRPr="00A300F4">
        <w:t xml:space="preserve">  «на </w:t>
      </w:r>
      <w:proofErr w:type="spellStart"/>
      <w:r w:rsidRPr="00A300F4">
        <w:t>якість</w:t>
      </w:r>
      <w:proofErr w:type="spellEnd"/>
      <w:r w:rsidRPr="00A300F4">
        <w:t xml:space="preserve"> </w:t>
      </w:r>
      <w:proofErr w:type="spellStart"/>
      <w:r w:rsidRPr="00A300F4">
        <w:t>відмивання</w:t>
      </w:r>
      <w:proofErr w:type="spellEnd"/>
      <w:r w:rsidRPr="00A300F4">
        <w:t xml:space="preserve"> з </w:t>
      </w:r>
      <w:proofErr w:type="spellStart"/>
      <w:r w:rsidRPr="00A300F4">
        <w:t>метиленовим</w:t>
      </w:r>
      <w:proofErr w:type="spellEnd"/>
      <w:r w:rsidRPr="00A300F4">
        <w:t xml:space="preserve"> </w:t>
      </w:r>
      <w:proofErr w:type="spellStart"/>
      <w:r w:rsidRPr="00A300F4">
        <w:t>синім</w:t>
      </w:r>
      <w:proofErr w:type="spellEnd"/>
      <w:r w:rsidRPr="00A300F4">
        <w:t xml:space="preserve">»  </w:t>
      </w:r>
      <w:proofErr w:type="spellStart"/>
      <w:r w:rsidRPr="00A300F4">
        <w:t>або</w:t>
      </w:r>
      <w:proofErr w:type="spellEnd"/>
      <w:r w:rsidRPr="00A300F4">
        <w:t xml:space="preserve"> </w:t>
      </w:r>
      <w:proofErr w:type="spellStart"/>
      <w:r w:rsidRPr="00A300F4">
        <w:t>зразки</w:t>
      </w:r>
      <w:proofErr w:type="spellEnd"/>
      <w:r w:rsidRPr="00A300F4">
        <w:t xml:space="preserve"> </w:t>
      </w:r>
      <w:proofErr w:type="spellStart"/>
      <w:r w:rsidRPr="00A300F4">
        <w:t>невідповідної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з фото).</w:t>
      </w:r>
    </w:p>
    <w:p w14:paraId="1B97BA43" w14:textId="77777777" w:rsidR="00B67ED9" w:rsidRPr="00A300F4" w:rsidRDefault="00B67ED9" w:rsidP="00B67ED9">
      <w:pPr>
        <w:numPr>
          <w:ilvl w:val="0"/>
          <w:numId w:val="20"/>
        </w:numPr>
        <w:ind w:left="0" w:firstLine="0"/>
      </w:pPr>
      <w:proofErr w:type="spellStart"/>
      <w:r w:rsidRPr="00A300F4">
        <w:t>Кількість</w:t>
      </w:r>
      <w:proofErr w:type="spellEnd"/>
      <w:r w:rsidRPr="00A300F4">
        <w:t xml:space="preserve"> </w:t>
      </w:r>
      <w:proofErr w:type="spellStart"/>
      <w:r w:rsidRPr="00A300F4">
        <w:t>додаткового</w:t>
      </w:r>
      <w:proofErr w:type="spellEnd"/>
      <w:r w:rsidRPr="00A300F4">
        <w:t xml:space="preserve"> </w:t>
      </w:r>
      <w:proofErr w:type="gramStart"/>
      <w:r w:rsidRPr="00A300F4">
        <w:t>часу ,</w:t>
      </w:r>
      <w:proofErr w:type="gramEnd"/>
      <w:r w:rsidRPr="00A300F4">
        <w:t xml:space="preserve"> </w:t>
      </w:r>
      <w:proofErr w:type="spellStart"/>
      <w:r w:rsidRPr="00A300F4">
        <w:t>витраченого</w:t>
      </w:r>
      <w:proofErr w:type="spellEnd"/>
      <w:r w:rsidRPr="00A300F4">
        <w:t xml:space="preserve"> на </w:t>
      </w:r>
      <w:proofErr w:type="spellStart"/>
      <w:r w:rsidRPr="00A300F4">
        <w:t>використання</w:t>
      </w:r>
      <w:proofErr w:type="spellEnd"/>
      <w:r w:rsidRPr="00A300F4">
        <w:t xml:space="preserve">  </w:t>
      </w:r>
      <w:proofErr w:type="spellStart"/>
      <w:r w:rsidRPr="00A300F4">
        <w:t>невідповідної</w:t>
      </w:r>
      <w:proofErr w:type="spellEnd"/>
      <w:r w:rsidRPr="00A300F4">
        <w:t xml:space="preserve"> </w:t>
      </w:r>
      <w:proofErr w:type="spellStart"/>
      <w:r w:rsidRPr="00A300F4">
        <w:t>пляшки</w:t>
      </w:r>
      <w:proofErr w:type="spellEnd"/>
      <w:r w:rsidRPr="00A300F4">
        <w:t xml:space="preserve"> на </w:t>
      </w:r>
      <w:proofErr w:type="spellStart"/>
      <w:r w:rsidRPr="00A300F4">
        <w:t>розливі</w:t>
      </w:r>
      <w:proofErr w:type="spellEnd"/>
      <w:r w:rsidRPr="00A300F4">
        <w:t xml:space="preserve">, за </w:t>
      </w:r>
      <w:proofErr w:type="spellStart"/>
      <w:r w:rsidRPr="00A300F4">
        <w:t>рахунок</w:t>
      </w:r>
      <w:proofErr w:type="spellEnd"/>
      <w:r w:rsidRPr="00A300F4">
        <w:t xml:space="preserve"> </w:t>
      </w:r>
      <w:proofErr w:type="spellStart"/>
      <w:r w:rsidRPr="00A300F4">
        <w:t>втрати</w:t>
      </w:r>
      <w:proofErr w:type="spellEnd"/>
      <w:r w:rsidRPr="00A300F4">
        <w:t xml:space="preserve"> </w:t>
      </w:r>
      <w:proofErr w:type="spellStart"/>
      <w:r w:rsidRPr="00A300F4">
        <w:t>швидкості</w:t>
      </w:r>
      <w:proofErr w:type="spellEnd"/>
      <w:r w:rsidRPr="00A300F4">
        <w:t xml:space="preserve"> </w:t>
      </w:r>
      <w:proofErr w:type="spellStart"/>
      <w:r w:rsidRPr="00A300F4">
        <w:t>або</w:t>
      </w:r>
      <w:proofErr w:type="spellEnd"/>
      <w:r w:rsidRPr="00A300F4">
        <w:t xml:space="preserve"> простою на </w:t>
      </w:r>
      <w:proofErr w:type="spellStart"/>
      <w:r w:rsidRPr="00A300F4">
        <w:t>основі</w:t>
      </w:r>
      <w:proofErr w:type="spellEnd"/>
      <w:r w:rsidRPr="00A300F4">
        <w:t xml:space="preserve"> </w:t>
      </w:r>
      <w:proofErr w:type="spellStart"/>
      <w:r w:rsidRPr="00A300F4">
        <w:t>даних</w:t>
      </w:r>
      <w:proofErr w:type="spellEnd"/>
      <w:r w:rsidRPr="00A300F4">
        <w:t xml:space="preserve"> </w:t>
      </w:r>
      <w:proofErr w:type="spellStart"/>
      <w:r w:rsidRPr="00A300F4">
        <w:t>Моноліт</w:t>
      </w:r>
      <w:proofErr w:type="spellEnd"/>
      <w:r w:rsidRPr="00A300F4">
        <w:t xml:space="preserve">/ </w:t>
      </w:r>
      <w:r w:rsidRPr="00A300F4">
        <w:rPr>
          <w:lang w:val="en-US"/>
        </w:rPr>
        <w:t>MES</w:t>
      </w:r>
      <w:r w:rsidRPr="00A300F4">
        <w:t>.</w:t>
      </w:r>
    </w:p>
    <w:p w14:paraId="26D14AA6" w14:textId="77777777" w:rsidR="00B67ED9" w:rsidRPr="00A300F4" w:rsidRDefault="00B67ED9" w:rsidP="00B67ED9">
      <w:pPr>
        <w:numPr>
          <w:ilvl w:val="0"/>
          <w:numId w:val="20"/>
        </w:numPr>
        <w:ind w:left="0" w:firstLine="0"/>
      </w:pPr>
      <w:proofErr w:type="spellStart"/>
      <w:r w:rsidRPr="00A300F4">
        <w:t>Інші</w:t>
      </w:r>
      <w:proofErr w:type="spellEnd"/>
      <w:r w:rsidRPr="00A300F4">
        <w:t xml:space="preserve"> </w:t>
      </w:r>
      <w:proofErr w:type="spellStart"/>
      <w:r w:rsidRPr="00A300F4">
        <w:t>витрати</w:t>
      </w:r>
      <w:proofErr w:type="spellEnd"/>
      <w:r w:rsidRPr="00A300F4">
        <w:t xml:space="preserve">, </w:t>
      </w:r>
      <w:proofErr w:type="spellStart"/>
      <w:r w:rsidRPr="00A300F4">
        <w:t>спричинені</w:t>
      </w:r>
      <w:proofErr w:type="spellEnd"/>
      <w:r w:rsidRPr="00A300F4">
        <w:t xml:space="preserve"> </w:t>
      </w:r>
      <w:proofErr w:type="spellStart"/>
      <w:r w:rsidRPr="00A300F4">
        <w:t>невідповідною</w:t>
      </w:r>
      <w:proofErr w:type="spellEnd"/>
      <w:r w:rsidRPr="00A300F4">
        <w:t xml:space="preserve"> </w:t>
      </w:r>
      <w:proofErr w:type="spellStart"/>
      <w:r w:rsidRPr="00A300F4">
        <w:t>якістю</w:t>
      </w:r>
      <w:proofErr w:type="spellEnd"/>
      <w:r w:rsidRPr="00A300F4">
        <w:t xml:space="preserve"> </w:t>
      </w:r>
      <w:proofErr w:type="spellStart"/>
      <w:r w:rsidRPr="00A300F4">
        <w:t>пляшки</w:t>
      </w:r>
      <w:proofErr w:type="spellEnd"/>
      <w:r w:rsidRPr="00A300F4">
        <w:t xml:space="preserve">, при </w:t>
      </w:r>
      <w:proofErr w:type="spellStart"/>
      <w:r w:rsidRPr="00A300F4">
        <w:t>необхідності</w:t>
      </w:r>
      <w:proofErr w:type="spellEnd"/>
    </w:p>
    <w:p w14:paraId="46297F85" w14:textId="77777777" w:rsidR="00B67ED9" w:rsidRPr="00A300F4" w:rsidRDefault="00B67ED9" w:rsidP="00B67ED9">
      <w:r w:rsidRPr="00A300F4">
        <w:rPr>
          <w:b/>
          <w:bCs/>
        </w:rPr>
        <w:t xml:space="preserve">7.3 </w:t>
      </w:r>
      <w:proofErr w:type="spellStart"/>
      <w:r w:rsidRPr="00A300F4">
        <w:rPr>
          <w:b/>
          <w:bCs/>
        </w:rPr>
        <w:t>Вимоги</w:t>
      </w:r>
      <w:proofErr w:type="spellEnd"/>
      <w:r w:rsidRPr="00A300F4">
        <w:rPr>
          <w:b/>
          <w:bCs/>
        </w:rPr>
        <w:t xml:space="preserve"> до </w:t>
      </w:r>
      <w:proofErr w:type="spellStart"/>
      <w:r w:rsidRPr="00A300F4">
        <w:rPr>
          <w:b/>
          <w:bCs/>
        </w:rPr>
        <w:t>використання</w:t>
      </w:r>
      <w:proofErr w:type="spellEnd"/>
      <w:r w:rsidRPr="00A300F4">
        <w:rPr>
          <w:b/>
          <w:bCs/>
        </w:rPr>
        <w:t xml:space="preserve"> </w:t>
      </w:r>
      <w:proofErr w:type="spellStart"/>
      <w:r w:rsidRPr="00A300F4">
        <w:rPr>
          <w:b/>
          <w:bCs/>
        </w:rPr>
        <w:t>пляшки</w:t>
      </w:r>
      <w:proofErr w:type="spellEnd"/>
      <w:r w:rsidRPr="00A300F4">
        <w:rPr>
          <w:b/>
          <w:bCs/>
        </w:rPr>
        <w:t xml:space="preserve"> з </w:t>
      </w:r>
      <w:proofErr w:type="spellStart"/>
      <w:r w:rsidRPr="00A300F4">
        <w:rPr>
          <w:b/>
          <w:bCs/>
        </w:rPr>
        <w:t>підвищеним</w:t>
      </w:r>
      <w:proofErr w:type="spellEnd"/>
      <w:r w:rsidRPr="00A300F4">
        <w:rPr>
          <w:b/>
          <w:bCs/>
        </w:rPr>
        <w:t xml:space="preserve"> </w:t>
      </w:r>
      <w:proofErr w:type="spellStart"/>
      <w:r w:rsidRPr="00A300F4">
        <w:rPr>
          <w:b/>
          <w:bCs/>
        </w:rPr>
        <w:t>рівнем</w:t>
      </w:r>
      <w:proofErr w:type="spellEnd"/>
      <w:r w:rsidRPr="00A300F4">
        <w:rPr>
          <w:b/>
          <w:bCs/>
        </w:rPr>
        <w:t xml:space="preserve"> </w:t>
      </w:r>
      <w:proofErr w:type="spellStart"/>
      <w:r w:rsidRPr="00A300F4">
        <w:rPr>
          <w:b/>
          <w:bCs/>
        </w:rPr>
        <w:t>зовнішніх</w:t>
      </w:r>
      <w:proofErr w:type="spellEnd"/>
      <w:r w:rsidRPr="00A300F4">
        <w:rPr>
          <w:b/>
          <w:bCs/>
        </w:rPr>
        <w:t xml:space="preserve"> </w:t>
      </w:r>
      <w:proofErr w:type="spellStart"/>
      <w:r w:rsidRPr="00A300F4">
        <w:rPr>
          <w:b/>
          <w:bCs/>
        </w:rPr>
        <w:t>забруднень</w:t>
      </w:r>
      <w:proofErr w:type="spellEnd"/>
      <w:r w:rsidRPr="00A300F4">
        <w:rPr>
          <w:b/>
          <w:bCs/>
        </w:rPr>
        <w:t xml:space="preserve"> 2-ий сорт</w:t>
      </w:r>
    </w:p>
    <w:p w14:paraId="410DFA84" w14:textId="77777777" w:rsidR="00B67ED9" w:rsidRPr="00A300F4" w:rsidRDefault="00B67ED9" w:rsidP="00B67ED9">
      <w:r w:rsidRPr="00A300F4">
        <w:t xml:space="preserve">Карлсберг </w:t>
      </w:r>
      <w:proofErr w:type="spellStart"/>
      <w:r w:rsidRPr="00A300F4">
        <w:t>отримує</w:t>
      </w:r>
      <w:proofErr w:type="spellEnd"/>
      <w:r w:rsidRPr="00A300F4">
        <w:t xml:space="preserve"> </w:t>
      </w:r>
      <w:proofErr w:type="spellStart"/>
      <w:r w:rsidRPr="00A300F4">
        <w:t>від</w:t>
      </w:r>
      <w:proofErr w:type="spellEnd"/>
      <w:r w:rsidRPr="00A300F4">
        <w:t xml:space="preserve"> </w:t>
      </w:r>
      <w:proofErr w:type="spellStart"/>
      <w:r w:rsidRPr="00A300F4">
        <w:t>Постачальника</w:t>
      </w:r>
      <w:proofErr w:type="spellEnd"/>
      <w:r w:rsidRPr="00A300F4">
        <w:t xml:space="preserve"> </w:t>
      </w:r>
      <w:proofErr w:type="gramStart"/>
      <w:r w:rsidRPr="00A300F4">
        <w:t xml:space="preserve">ТО  </w:t>
      </w:r>
      <w:proofErr w:type="spellStart"/>
      <w:r w:rsidRPr="00A300F4">
        <w:t>пляшку</w:t>
      </w:r>
      <w:proofErr w:type="spellEnd"/>
      <w:proofErr w:type="gramEnd"/>
      <w:r w:rsidRPr="00A300F4">
        <w:t xml:space="preserve">  2-го сорту  з </w:t>
      </w:r>
      <w:proofErr w:type="spellStart"/>
      <w:r w:rsidRPr="00A300F4">
        <w:t>подальшим</w:t>
      </w:r>
      <w:proofErr w:type="spellEnd"/>
      <w:r w:rsidRPr="00A300F4">
        <w:t xml:space="preserve"> </w:t>
      </w:r>
      <w:proofErr w:type="spellStart"/>
      <w:r w:rsidRPr="00A300F4">
        <w:t>спрацюванням</w:t>
      </w:r>
      <w:proofErr w:type="spellEnd"/>
      <w:r w:rsidRPr="00A300F4">
        <w:t xml:space="preserve"> </w:t>
      </w:r>
      <w:proofErr w:type="spellStart"/>
      <w:r w:rsidRPr="00A300F4">
        <w:t>тільки</w:t>
      </w:r>
      <w:proofErr w:type="spellEnd"/>
      <w:r w:rsidRPr="00A300F4">
        <w:t xml:space="preserve"> в </w:t>
      </w:r>
      <w:proofErr w:type="spellStart"/>
      <w:r w:rsidRPr="00A300F4">
        <w:t>особливих</w:t>
      </w:r>
      <w:proofErr w:type="spellEnd"/>
      <w:r w:rsidRPr="00A300F4">
        <w:t xml:space="preserve"> </w:t>
      </w:r>
      <w:proofErr w:type="spellStart"/>
      <w:r w:rsidRPr="00A300F4">
        <w:t>виробничих</w:t>
      </w:r>
      <w:proofErr w:type="spellEnd"/>
      <w:r w:rsidRPr="00A300F4">
        <w:t xml:space="preserve"> </w:t>
      </w:r>
      <w:proofErr w:type="spellStart"/>
      <w:r w:rsidRPr="00A300F4">
        <w:t>умовах</w:t>
      </w:r>
      <w:proofErr w:type="spellEnd"/>
      <w:r w:rsidRPr="00A300F4">
        <w:t>.</w:t>
      </w:r>
    </w:p>
    <w:p w14:paraId="505074B1" w14:textId="77777777" w:rsidR="00B67ED9" w:rsidRPr="00A300F4" w:rsidRDefault="00B67ED9" w:rsidP="00B67ED9">
      <w:proofErr w:type="spellStart"/>
      <w:r w:rsidRPr="00A300F4">
        <w:t>Вимоги</w:t>
      </w:r>
      <w:proofErr w:type="spellEnd"/>
      <w:r w:rsidRPr="00A300F4">
        <w:t>:</w:t>
      </w:r>
    </w:p>
    <w:p w14:paraId="399982DE" w14:textId="77777777" w:rsidR="00B67ED9" w:rsidRPr="00A300F4" w:rsidRDefault="00B67ED9" w:rsidP="00B67ED9">
      <w:pPr>
        <w:numPr>
          <w:ilvl w:val="0"/>
          <w:numId w:val="27"/>
        </w:numPr>
        <w:ind w:left="0" w:firstLine="0"/>
      </w:pPr>
      <w:proofErr w:type="spellStart"/>
      <w:r w:rsidRPr="00A300F4">
        <w:t>Пляшка</w:t>
      </w:r>
      <w:proofErr w:type="spellEnd"/>
      <w:r w:rsidRPr="00A300F4">
        <w:t xml:space="preserve"> </w:t>
      </w:r>
      <w:proofErr w:type="spellStart"/>
      <w:r w:rsidRPr="00A300F4">
        <w:t>формується</w:t>
      </w:r>
      <w:proofErr w:type="spellEnd"/>
      <w:r w:rsidRPr="00A300F4">
        <w:t xml:space="preserve"> в </w:t>
      </w:r>
      <w:proofErr w:type="spellStart"/>
      <w:r w:rsidRPr="00A300F4">
        <w:t>палети</w:t>
      </w:r>
      <w:proofErr w:type="spellEnd"/>
      <w:r w:rsidRPr="00A300F4">
        <w:t xml:space="preserve"> </w:t>
      </w:r>
      <w:proofErr w:type="spellStart"/>
      <w:r w:rsidRPr="00A300F4">
        <w:t>тільки</w:t>
      </w:r>
      <w:proofErr w:type="spellEnd"/>
      <w:r w:rsidRPr="00A300F4">
        <w:t xml:space="preserve"> за </w:t>
      </w:r>
      <w:proofErr w:type="spellStart"/>
      <w:r w:rsidRPr="00A300F4">
        <w:t>погодженням</w:t>
      </w:r>
      <w:proofErr w:type="spellEnd"/>
      <w:r w:rsidRPr="00A300F4">
        <w:t xml:space="preserve"> Карлсберг  </w:t>
      </w:r>
    </w:p>
    <w:p w14:paraId="513E4CF3" w14:textId="77777777" w:rsidR="00B67ED9" w:rsidRPr="00A300F4" w:rsidRDefault="00B67ED9" w:rsidP="00B67ED9">
      <w:pPr>
        <w:numPr>
          <w:ilvl w:val="0"/>
          <w:numId w:val="27"/>
        </w:numPr>
        <w:ind w:left="0" w:firstLine="0"/>
      </w:pPr>
      <w:proofErr w:type="spellStart"/>
      <w:r w:rsidRPr="00A300F4">
        <w:t>Критичні</w:t>
      </w:r>
      <w:proofErr w:type="spellEnd"/>
      <w:r w:rsidRPr="00A300F4">
        <w:t xml:space="preserve"> </w:t>
      </w:r>
      <w:proofErr w:type="spellStart"/>
      <w:r w:rsidRPr="00A300F4">
        <w:t>дефекти</w:t>
      </w:r>
      <w:proofErr w:type="spellEnd"/>
      <w:r w:rsidRPr="00A300F4">
        <w:t xml:space="preserve"> </w:t>
      </w:r>
      <w:proofErr w:type="spellStart"/>
      <w:r w:rsidRPr="00A300F4">
        <w:t>Групи</w:t>
      </w:r>
      <w:proofErr w:type="spellEnd"/>
      <w:r w:rsidRPr="00A300F4">
        <w:t xml:space="preserve"> А і Б (</w:t>
      </w:r>
      <w:proofErr w:type="spellStart"/>
      <w:r w:rsidRPr="00A300F4">
        <w:t>крім</w:t>
      </w:r>
      <w:proofErr w:type="spellEnd"/>
      <w:r w:rsidRPr="00A300F4">
        <w:t xml:space="preserve"> 1.2.3 Таб. 1) – не </w:t>
      </w:r>
      <w:proofErr w:type="spellStart"/>
      <w:proofErr w:type="gramStart"/>
      <w:r w:rsidRPr="00A300F4">
        <w:t>допускаються</w:t>
      </w:r>
      <w:proofErr w:type="spellEnd"/>
      <w:r w:rsidRPr="00A300F4">
        <w:t xml:space="preserve"> .</w:t>
      </w:r>
      <w:proofErr w:type="gramEnd"/>
    </w:p>
    <w:p w14:paraId="5E1AD8FF" w14:textId="77777777" w:rsidR="00B67ED9" w:rsidRPr="00A300F4" w:rsidRDefault="00B67ED9" w:rsidP="00B67ED9">
      <w:pPr>
        <w:numPr>
          <w:ilvl w:val="0"/>
          <w:numId w:val="27"/>
        </w:numPr>
        <w:ind w:left="0" w:firstLine="0"/>
      </w:pPr>
      <w:r w:rsidRPr="00A300F4">
        <w:t xml:space="preserve">Дозволено </w:t>
      </w:r>
      <w:proofErr w:type="spellStart"/>
      <w:r w:rsidRPr="00A300F4">
        <w:t>формувати</w:t>
      </w:r>
      <w:proofErr w:type="spellEnd"/>
      <w:r w:rsidRPr="00A300F4">
        <w:t xml:space="preserve"> в </w:t>
      </w:r>
      <w:proofErr w:type="spellStart"/>
      <w:r w:rsidRPr="00A300F4">
        <w:t>палети</w:t>
      </w:r>
      <w:proofErr w:type="spellEnd"/>
      <w:r w:rsidRPr="00A300F4">
        <w:t xml:space="preserve"> </w:t>
      </w:r>
      <w:proofErr w:type="spellStart"/>
      <w:r w:rsidRPr="00A300F4">
        <w:t>основні</w:t>
      </w:r>
      <w:proofErr w:type="spellEnd"/>
      <w:r w:rsidRPr="00A300F4">
        <w:t xml:space="preserve"> </w:t>
      </w:r>
      <w:proofErr w:type="spellStart"/>
      <w:r w:rsidRPr="00A300F4">
        <w:t>дефекти</w:t>
      </w:r>
      <w:proofErr w:type="spellEnd"/>
      <w:r w:rsidRPr="00A300F4">
        <w:t xml:space="preserve"> – </w:t>
      </w:r>
      <w:proofErr w:type="spellStart"/>
      <w:r w:rsidRPr="00A300F4">
        <w:t>зовнішні</w:t>
      </w:r>
      <w:proofErr w:type="spellEnd"/>
      <w:r w:rsidRPr="00A300F4">
        <w:t xml:space="preserve"> </w:t>
      </w:r>
      <w:proofErr w:type="spellStart"/>
      <w:r w:rsidRPr="00A300F4">
        <w:t>забруднення</w:t>
      </w:r>
      <w:proofErr w:type="spellEnd"/>
      <w:r w:rsidRPr="00A300F4">
        <w:t xml:space="preserve">, </w:t>
      </w:r>
      <w:proofErr w:type="spellStart"/>
      <w:r w:rsidRPr="00A300F4">
        <w:t>що</w:t>
      </w:r>
      <w:proofErr w:type="spellEnd"/>
      <w:r w:rsidRPr="00A300F4">
        <w:t xml:space="preserve"> </w:t>
      </w:r>
      <w:proofErr w:type="spellStart"/>
      <w:r w:rsidRPr="00A300F4">
        <w:t>потенційно</w:t>
      </w:r>
      <w:proofErr w:type="spellEnd"/>
      <w:r w:rsidRPr="00A300F4">
        <w:t xml:space="preserve"> </w:t>
      </w:r>
      <w:proofErr w:type="spellStart"/>
      <w:r w:rsidRPr="00A300F4">
        <w:t>відмиваються</w:t>
      </w:r>
      <w:proofErr w:type="spellEnd"/>
      <w:r w:rsidRPr="00A300F4">
        <w:t xml:space="preserve"> (земля, глина, </w:t>
      </w:r>
      <w:proofErr w:type="spellStart"/>
      <w:r w:rsidRPr="00A300F4">
        <w:t>інше</w:t>
      </w:r>
      <w:proofErr w:type="spellEnd"/>
      <w:r w:rsidRPr="00A300F4">
        <w:t xml:space="preserve">) 2.1 та </w:t>
      </w:r>
      <w:proofErr w:type="gramStart"/>
      <w:r w:rsidRPr="00A300F4">
        <w:t xml:space="preserve">1.2.3  </w:t>
      </w:r>
      <w:proofErr w:type="spellStart"/>
      <w:r w:rsidRPr="00A300F4">
        <w:t>згідно</w:t>
      </w:r>
      <w:proofErr w:type="spellEnd"/>
      <w:proofErr w:type="gramEnd"/>
      <w:r w:rsidRPr="00A300F4">
        <w:t xml:space="preserve"> </w:t>
      </w:r>
      <w:proofErr w:type="spellStart"/>
      <w:r w:rsidRPr="00A300F4">
        <w:t>Таблиці</w:t>
      </w:r>
      <w:proofErr w:type="spellEnd"/>
      <w:r w:rsidRPr="00A300F4">
        <w:t xml:space="preserve"> 1 </w:t>
      </w:r>
      <w:proofErr w:type="spellStart"/>
      <w:r w:rsidRPr="00A300F4">
        <w:t>цієї</w:t>
      </w:r>
      <w:proofErr w:type="spellEnd"/>
      <w:r w:rsidRPr="00A300F4">
        <w:t xml:space="preserve"> </w:t>
      </w:r>
      <w:proofErr w:type="spellStart"/>
      <w:r w:rsidRPr="00A300F4">
        <w:t>специфікації</w:t>
      </w:r>
      <w:proofErr w:type="spellEnd"/>
    </w:p>
    <w:p w14:paraId="47039CDB" w14:textId="77777777" w:rsidR="00B67ED9" w:rsidRPr="00A300F4" w:rsidRDefault="00B67ED9" w:rsidP="00B67ED9">
      <w:proofErr w:type="spellStart"/>
      <w:r w:rsidRPr="00A300F4">
        <w:t>Додатково</w:t>
      </w:r>
      <w:proofErr w:type="spellEnd"/>
      <w:r w:rsidRPr="00A300F4">
        <w:t xml:space="preserve"> Карлсберг </w:t>
      </w:r>
      <w:proofErr w:type="spellStart"/>
      <w:r w:rsidRPr="00A300F4">
        <w:t>надає</w:t>
      </w:r>
      <w:proofErr w:type="spellEnd"/>
      <w:r w:rsidRPr="00A300F4">
        <w:t xml:space="preserve"> </w:t>
      </w:r>
      <w:proofErr w:type="spellStart"/>
      <w:r w:rsidRPr="00A300F4">
        <w:t>фотостандарт</w:t>
      </w:r>
      <w:proofErr w:type="spellEnd"/>
      <w:r w:rsidRPr="00A300F4">
        <w:t xml:space="preserve">, </w:t>
      </w:r>
      <w:proofErr w:type="spellStart"/>
      <w:r w:rsidRPr="00A300F4">
        <w:t>візуалізацію</w:t>
      </w:r>
      <w:proofErr w:type="spellEnd"/>
      <w:r w:rsidRPr="00A300F4">
        <w:t xml:space="preserve"> </w:t>
      </w:r>
      <w:proofErr w:type="spellStart"/>
      <w:r w:rsidRPr="00A300F4">
        <w:t>дефектів</w:t>
      </w:r>
      <w:proofErr w:type="spellEnd"/>
      <w:r w:rsidRPr="00A300F4">
        <w:t>.</w:t>
      </w:r>
    </w:p>
    <w:p w14:paraId="70A55ED0" w14:textId="77777777" w:rsidR="00B67ED9" w:rsidRPr="00A300F4" w:rsidRDefault="00B67ED9" w:rsidP="00B67ED9">
      <w:pPr>
        <w:numPr>
          <w:ilvl w:val="0"/>
          <w:numId w:val="27"/>
        </w:numPr>
        <w:ind w:left="0" w:firstLine="0"/>
      </w:pPr>
      <w:proofErr w:type="spellStart"/>
      <w:r w:rsidRPr="00A300F4">
        <w:t>Пляшка</w:t>
      </w:r>
      <w:proofErr w:type="spellEnd"/>
      <w:r w:rsidRPr="00A300F4">
        <w:t xml:space="preserve"> повинна бути </w:t>
      </w:r>
      <w:proofErr w:type="spellStart"/>
      <w:r w:rsidRPr="00A300F4">
        <w:t>відокремлена</w:t>
      </w:r>
      <w:proofErr w:type="spellEnd"/>
      <w:r w:rsidRPr="00A300F4">
        <w:t xml:space="preserve"> та </w:t>
      </w:r>
      <w:proofErr w:type="spellStart"/>
      <w:r w:rsidRPr="00A300F4">
        <w:t>відповідно</w:t>
      </w:r>
      <w:proofErr w:type="spellEnd"/>
      <w:r w:rsidRPr="00A300F4">
        <w:t xml:space="preserve"> </w:t>
      </w:r>
      <w:proofErr w:type="spellStart"/>
      <w:r w:rsidRPr="00A300F4">
        <w:t>промаркована</w:t>
      </w:r>
      <w:proofErr w:type="spellEnd"/>
      <w:r w:rsidRPr="00A300F4">
        <w:t xml:space="preserve"> як 2-ий </w:t>
      </w:r>
      <w:proofErr w:type="gramStart"/>
      <w:r w:rsidRPr="00A300F4">
        <w:t>сорт  (</w:t>
      </w:r>
      <w:proofErr w:type="spellStart"/>
      <w:proofErr w:type="gramEnd"/>
      <w:r w:rsidRPr="00A300F4">
        <w:t>червона</w:t>
      </w:r>
      <w:proofErr w:type="spellEnd"/>
      <w:r w:rsidRPr="00A300F4">
        <w:t xml:space="preserve"> липка </w:t>
      </w:r>
      <w:proofErr w:type="spellStart"/>
      <w:r w:rsidRPr="00A300F4">
        <w:t>стрічка</w:t>
      </w:r>
      <w:proofErr w:type="spellEnd"/>
      <w:r w:rsidRPr="00A300F4">
        <w:t xml:space="preserve"> (скотч) на </w:t>
      </w:r>
      <w:proofErr w:type="spellStart"/>
      <w:r w:rsidRPr="00A300F4">
        <w:t>верхній</w:t>
      </w:r>
      <w:proofErr w:type="spellEnd"/>
      <w:r w:rsidRPr="00A300F4">
        <w:t xml:space="preserve"> </w:t>
      </w:r>
      <w:proofErr w:type="spellStart"/>
      <w:r w:rsidRPr="00A300F4">
        <w:t>частині</w:t>
      </w:r>
      <w:proofErr w:type="spellEnd"/>
      <w:r w:rsidRPr="00A300F4">
        <w:t xml:space="preserve"> </w:t>
      </w:r>
      <w:proofErr w:type="spellStart"/>
      <w:r w:rsidRPr="00A300F4">
        <w:t>палети</w:t>
      </w:r>
      <w:proofErr w:type="spellEnd"/>
      <w:r w:rsidRPr="00A300F4">
        <w:t xml:space="preserve">), </w:t>
      </w:r>
      <w:proofErr w:type="spellStart"/>
      <w:r w:rsidRPr="00A300F4">
        <w:t>додаткове</w:t>
      </w:r>
      <w:proofErr w:type="spellEnd"/>
      <w:r w:rsidRPr="00A300F4">
        <w:t xml:space="preserve"> </w:t>
      </w:r>
      <w:proofErr w:type="spellStart"/>
      <w:r w:rsidRPr="00A300F4">
        <w:t>маркування</w:t>
      </w:r>
      <w:proofErr w:type="spellEnd"/>
      <w:r w:rsidRPr="00A300F4">
        <w:t xml:space="preserve"> </w:t>
      </w:r>
      <w:r w:rsidRPr="00A300F4">
        <w:rPr>
          <w:bCs/>
        </w:rPr>
        <w:t xml:space="preserve">2-ий сорт  </w:t>
      </w:r>
      <w:r w:rsidRPr="00A300F4">
        <w:t xml:space="preserve"> на </w:t>
      </w:r>
      <w:proofErr w:type="spellStart"/>
      <w:r w:rsidRPr="00A300F4">
        <w:t>етикетці</w:t>
      </w:r>
      <w:proofErr w:type="spellEnd"/>
      <w:r w:rsidRPr="00A300F4">
        <w:t>.</w:t>
      </w:r>
    </w:p>
    <w:p w14:paraId="133348ED" w14:textId="77777777" w:rsidR="00B67ED9" w:rsidRPr="00A300F4" w:rsidRDefault="00B67ED9" w:rsidP="00B67ED9">
      <w:pPr>
        <w:ind w:left="720"/>
      </w:pPr>
      <w:proofErr w:type="spellStart"/>
      <w:r w:rsidRPr="00A300F4">
        <w:t>Візуалізація</w:t>
      </w:r>
      <w:proofErr w:type="spellEnd"/>
      <w:r w:rsidRPr="00A300F4">
        <w:t xml:space="preserve">:  </w:t>
      </w:r>
    </w:p>
    <w:p w14:paraId="31816D36" w14:textId="06B650C8" w:rsidR="00B67ED9" w:rsidRPr="00A300F4" w:rsidRDefault="008B57D0" w:rsidP="00B67ED9">
      <w:pPr>
        <w:numPr>
          <w:ilvl w:val="0"/>
          <w:numId w:val="27"/>
        </w:numPr>
        <w:jc w:val="center"/>
      </w:pPr>
      <w:r>
        <w:rPr>
          <w:noProof/>
        </w:rPr>
        <mc:AlternateContent>
          <mc:Choice Requires="wps">
            <w:drawing>
              <wp:anchor distT="0" distB="0" distL="114300" distR="114300" simplePos="0" relativeHeight="251674112" behindDoc="0" locked="0" layoutInCell="1" allowOverlap="1" wp14:anchorId="57518E01" wp14:editId="4632F156">
                <wp:simplePos x="0" y="0"/>
                <wp:positionH relativeFrom="column">
                  <wp:posOffset>3279141</wp:posOffset>
                </wp:positionH>
                <wp:positionV relativeFrom="paragraph">
                  <wp:posOffset>1167766</wp:posOffset>
                </wp:positionV>
                <wp:extent cx="2431638" cy="1828800"/>
                <wp:effectExtent l="0" t="209550" r="0" b="204470"/>
                <wp:wrapNone/>
                <wp:docPr id="1950771089" name="Надпись 1"/>
                <wp:cNvGraphicFramePr/>
                <a:graphic xmlns:a="http://schemas.openxmlformats.org/drawingml/2006/main">
                  <a:graphicData uri="http://schemas.microsoft.com/office/word/2010/wordprocessingShape">
                    <wps:wsp>
                      <wps:cNvSpPr txBox="1"/>
                      <wps:spPr>
                        <a:xfrm rot="20939388">
                          <a:off x="0" y="0"/>
                          <a:ext cx="2431638" cy="1828800"/>
                        </a:xfrm>
                        <a:prstGeom prst="rect">
                          <a:avLst/>
                        </a:prstGeom>
                        <a:noFill/>
                        <a:ln>
                          <a:noFill/>
                        </a:ln>
                      </wps:spPr>
                      <wps:txbx>
                        <w:txbxContent>
                          <w:p w14:paraId="68A0A050" w14:textId="09DA1E00" w:rsidR="008B57D0" w:rsidRPr="008B57D0" w:rsidRDefault="008B57D0" w:rsidP="008B57D0">
                            <w:pPr>
                              <w:jc w:val="center"/>
                              <w:rPr>
                                <w:b/>
                                <w:outline/>
                                <w:color w:val="ED7D31"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ED7D31"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518E01" id="Надпись 1" o:spid="_x0000_s1075" type="#_x0000_t202" style="position:absolute;left:0;text-align:left;margin-left:258.2pt;margin-top:91.95pt;width:191.45pt;height:2in;rotation:-721564fd;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" filled="f" stroked="f">
                <v:textbox style="mso-fit-shape-to-text:t">
                  <w:txbxContent>
                    <w:p w14:paraId="68A0A050" w14:textId="09DA1E00" w:rsidR="008B57D0" w:rsidRPr="008B57D0" w:rsidRDefault="008B57D0" w:rsidP="008B57D0">
                      <w:pPr>
                        <w:jc w:val="center"/>
                        <w:rPr>
                          <w:b/>
                          <w:outline/>
                          <w:color w:val="ED7D31"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ED7D31"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v:textbox>
              </v:shape>
            </w:pict>
          </mc:Fallback>
        </mc:AlternateContent>
      </w:r>
      <w:r w:rsidR="00B67ED9" w:rsidRPr="00A300F4">
        <w:rPr>
          <w:noProof/>
        </w:rPr>
        <mc:AlternateContent>
          <mc:Choice Requires="wps">
            <w:drawing>
              <wp:anchor distT="0" distB="0" distL="114300" distR="114300" simplePos="0" relativeHeight="251652096" behindDoc="0" locked="0" layoutInCell="1" allowOverlap="1" wp14:anchorId="72CAFADA" wp14:editId="2C5F96B9">
                <wp:simplePos x="0" y="0"/>
                <wp:positionH relativeFrom="column">
                  <wp:posOffset>4956810</wp:posOffset>
                </wp:positionH>
                <wp:positionV relativeFrom="paragraph">
                  <wp:posOffset>372188</wp:posOffset>
                </wp:positionV>
                <wp:extent cx="1153361" cy="538472"/>
                <wp:effectExtent l="19050" t="19050" r="8890" b="147955"/>
                <wp:wrapNone/>
                <wp:docPr id="188173336" name="Облачко с текстом: овальное 188173336"/>
                <wp:cNvGraphicFramePr/>
                <a:graphic xmlns:a="http://schemas.openxmlformats.org/drawingml/2006/main">
                  <a:graphicData uri="http://schemas.microsoft.com/office/word/2010/wordprocessingShape">
                    <wps:wsp>
                      <wps:cNvSpPr/>
                      <wps:spPr>
                        <a:xfrm rot="230472">
                          <a:off x="0" y="0"/>
                          <a:ext cx="1153361" cy="538472"/>
                        </a:xfrm>
                        <a:prstGeom prst="wedgeEllipseCallout">
                          <a:avLst>
                            <a:gd name="adj1" fmla="val -33333"/>
                            <a:gd name="adj2" fmla="val 75986"/>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AD6F4F" w14:textId="77777777" w:rsidR="00407B1C" w:rsidRPr="00417CC8" w:rsidRDefault="00407B1C" w:rsidP="00B67ED9">
                            <w:pPr>
                              <w:rPr>
                                <w:color w:val="000000" w:themeColor="text1"/>
                              </w:rPr>
                            </w:pPr>
                            <w:r w:rsidRPr="00417CC8">
                              <w:rPr>
                                <w:color w:val="000000" w:themeColor="text1"/>
                              </w:rPr>
                              <w:t xml:space="preserve">2-ий сорт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CAFADA"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Облачко с текстом: овальное 188173336" o:spid="_x0000_s1076" type="#_x0000_t63" style="position:absolute;left:0;text-align:left;margin-left:390.3pt;margin-top:29.3pt;width:90.8pt;height:42.4pt;rotation:251737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" adj="3600,27213" fillcolor="white [3212]" strokecolor="#1f3763 [1604]" strokeweight="1pt">
                <v:textbox>
                  <w:txbxContent>
                    <w:p w14:paraId="3CAD6F4F" w14:textId="77777777" w:rsidR="00407B1C" w:rsidRPr="00417CC8" w:rsidRDefault="00407B1C" w:rsidP="00B67ED9">
                      <w:pPr>
                        <w:rPr>
                          <w:color w:val="000000" w:themeColor="text1"/>
                        </w:rPr>
                      </w:pPr>
                      <w:r w:rsidRPr="00417CC8">
                        <w:rPr>
                          <w:color w:val="000000" w:themeColor="text1"/>
                        </w:rPr>
                        <w:t xml:space="preserve">2-ий сорт </w:t>
                      </w:r>
                    </w:p>
                  </w:txbxContent>
                </v:textbox>
              </v:shape>
            </w:pict>
          </mc:Fallback>
        </mc:AlternateContent>
      </w:r>
      <w:r w:rsidR="00B67ED9" w:rsidRPr="00A300F4">
        <w:t xml:space="preserve">. </w:t>
      </w:r>
      <w:r w:rsidR="00B67ED9" w:rsidRPr="00A300F4">
        <w:rPr>
          <w:noProof/>
        </w:rPr>
        <w:drawing>
          <wp:inline distT="0" distB="0" distL="0" distR="0" wp14:anchorId="41454390" wp14:editId="193DB891">
            <wp:extent cx="1365250" cy="2352230"/>
            <wp:effectExtent l="0" t="0" r="6350" b="0"/>
            <wp:docPr id="636906297" name="Рисунок 63690629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текст&#10;&#10;Автоматически созданное описание"/>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2355" t="27561" r="39750" b="35254"/>
                    <a:stretch/>
                  </pic:blipFill>
                  <pic:spPr bwMode="auto">
                    <a:xfrm>
                      <a:off x="0" y="0"/>
                      <a:ext cx="1377925" cy="2374068"/>
                    </a:xfrm>
                    <a:prstGeom prst="rect">
                      <a:avLst/>
                    </a:prstGeom>
                    <a:noFill/>
                    <a:ln>
                      <a:noFill/>
                    </a:ln>
                    <a:extLst>
                      <a:ext uri="{53640926-AAD7-44D8-BBD7-CCE9431645EC}">
                        <a14:shadowObscured xmlns:a14="http://schemas.microsoft.com/office/drawing/2010/main"/>
                      </a:ext>
                    </a:extLst>
                  </pic:spPr>
                </pic:pic>
              </a:graphicData>
            </a:graphic>
          </wp:inline>
        </w:drawing>
      </w:r>
      <w:r w:rsidR="00B67ED9" w:rsidRPr="00A300F4">
        <w:t xml:space="preserve">   </w:t>
      </w:r>
      <w:r w:rsidR="00B67ED9" w:rsidRPr="00A300F4">
        <w:rPr>
          <w:noProof/>
        </w:rPr>
        <w:drawing>
          <wp:inline distT="0" distB="0" distL="0" distR="0" wp14:anchorId="6FDE5090" wp14:editId="3EC5A5DD">
            <wp:extent cx="3231396" cy="1404592"/>
            <wp:effectExtent l="0" t="0" r="0" b="0"/>
            <wp:docPr id="221788762" name="Рисунок 221788762" descr="Изображение выглядит как текст, снимок экрана, Шрифт, симв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Изображение выглядит как текст, снимок экрана, Шрифт, символ&#10;&#10;Автоматически созданное описание"/>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56987" cy="1415716"/>
                    </a:xfrm>
                    <a:prstGeom prst="rect">
                      <a:avLst/>
                    </a:prstGeom>
                    <a:noFill/>
                  </pic:spPr>
                </pic:pic>
              </a:graphicData>
            </a:graphic>
          </wp:inline>
        </w:drawing>
      </w:r>
    </w:p>
    <w:p w14:paraId="4D478489" w14:textId="20B10B5A" w:rsidR="00B67ED9" w:rsidRPr="00A300F4" w:rsidRDefault="00B67ED9" w:rsidP="00B67ED9">
      <w:pPr>
        <w:rPr>
          <w:b/>
          <w:bCs/>
        </w:rPr>
      </w:pPr>
      <w:proofErr w:type="spellStart"/>
      <w:r w:rsidRPr="00A300F4">
        <w:t>Підготовку</w:t>
      </w:r>
      <w:proofErr w:type="spellEnd"/>
      <w:r w:rsidRPr="00A300F4">
        <w:t xml:space="preserve"> </w:t>
      </w:r>
      <w:proofErr w:type="spellStart"/>
      <w:r w:rsidRPr="00A300F4">
        <w:t>даної</w:t>
      </w:r>
      <w:proofErr w:type="spellEnd"/>
      <w:r w:rsidRPr="00A300F4">
        <w:t xml:space="preserve"> </w:t>
      </w:r>
      <w:proofErr w:type="spellStart"/>
      <w:r w:rsidRPr="00A300F4">
        <w:t>пляшки</w:t>
      </w:r>
      <w:proofErr w:type="spellEnd"/>
      <w:r w:rsidRPr="00A300F4">
        <w:t xml:space="preserve"> перед </w:t>
      </w:r>
      <w:proofErr w:type="spellStart"/>
      <w:r w:rsidRPr="00A300F4">
        <w:t>використанням</w:t>
      </w:r>
      <w:proofErr w:type="spellEnd"/>
      <w:r w:rsidRPr="00A300F4">
        <w:t xml:space="preserve"> Карлсберг у </w:t>
      </w:r>
      <w:proofErr w:type="spellStart"/>
      <w:r w:rsidRPr="00A300F4">
        <w:t>супроводі</w:t>
      </w:r>
      <w:proofErr w:type="spellEnd"/>
      <w:r w:rsidRPr="00A300F4">
        <w:t xml:space="preserve"> ТО </w:t>
      </w:r>
      <w:proofErr w:type="spellStart"/>
      <w:proofErr w:type="gramStart"/>
      <w:r w:rsidRPr="00A300F4">
        <w:t>проводять</w:t>
      </w:r>
      <w:proofErr w:type="spellEnd"/>
      <w:r w:rsidRPr="00A300F4">
        <w:t xml:space="preserve">  в</w:t>
      </w:r>
      <w:proofErr w:type="gramEnd"/>
      <w:r w:rsidRPr="00A300F4">
        <w:t xml:space="preserve"> </w:t>
      </w:r>
      <w:proofErr w:type="spellStart"/>
      <w:r w:rsidRPr="00A300F4">
        <w:t>особливих</w:t>
      </w:r>
      <w:proofErr w:type="spellEnd"/>
      <w:r w:rsidRPr="00A300F4">
        <w:t xml:space="preserve"> </w:t>
      </w:r>
      <w:proofErr w:type="spellStart"/>
      <w:r w:rsidRPr="00A300F4">
        <w:t>умовах</w:t>
      </w:r>
      <w:proofErr w:type="spellEnd"/>
      <w:r w:rsidRPr="00A300F4">
        <w:t xml:space="preserve"> з </w:t>
      </w:r>
      <w:proofErr w:type="spellStart"/>
      <w:r w:rsidRPr="00A300F4">
        <w:t>посиленим</w:t>
      </w:r>
      <w:proofErr w:type="spellEnd"/>
      <w:r w:rsidRPr="00A300F4">
        <w:t xml:space="preserve"> </w:t>
      </w:r>
      <w:proofErr w:type="spellStart"/>
      <w:r w:rsidRPr="00A300F4">
        <w:t>попереднім</w:t>
      </w:r>
      <w:proofErr w:type="spellEnd"/>
      <w:r w:rsidRPr="00A300F4">
        <w:t xml:space="preserve"> </w:t>
      </w:r>
      <w:proofErr w:type="spellStart"/>
      <w:r w:rsidRPr="00A300F4">
        <w:t>відмиванням</w:t>
      </w:r>
      <w:proofErr w:type="spellEnd"/>
      <w:r w:rsidRPr="00A300F4">
        <w:t xml:space="preserve"> в ПММ (</w:t>
      </w:r>
      <w:proofErr w:type="spellStart"/>
      <w:r w:rsidRPr="00A300F4">
        <w:t>зниження</w:t>
      </w:r>
      <w:proofErr w:type="spellEnd"/>
      <w:r w:rsidRPr="00A300F4">
        <w:t xml:space="preserve"> </w:t>
      </w:r>
      <w:proofErr w:type="spellStart"/>
      <w:r w:rsidRPr="00A300F4">
        <w:t>швидкості</w:t>
      </w:r>
      <w:proofErr w:type="spellEnd"/>
      <w:r w:rsidRPr="00A300F4">
        <w:t xml:space="preserve"> до 50%, </w:t>
      </w:r>
      <w:proofErr w:type="spellStart"/>
      <w:r w:rsidRPr="00A300F4">
        <w:t>інспектування</w:t>
      </w:r>
      <w:proofErr w:type="spellEnd"/>
      <w:r w:rsidRPr="00A300F4">
        <w:t>/</w:t>
      </w:r>
      <w:proofErr w:type="spellStart"/>
      <w:r w:rsidRPr="00A300F4">
        <w:t>сортування</w:t>
      </w:r>
      <w:proofErr w:type="spellEnd"/>
      <w:r w:rsidRPr="00A300F4">
        <w:t>).</w:t>
      </w:r>
      <w:r w:rsidRPr="00A300F4">
        <w:rPr>
          <w:b/>
          <w:bCs/>
        </w:rPr>
        <w:t xml:space="preserve"> З </w:t>
      </w:r>
      <w:proofErr w:type="spellStart"/>
      <w:r w:rsidRPr="00A300F4">
        <w:rPr>
          <w:b/>
          <w:bCs/>
        </w:rPr>
        <w:t>першого</w:t>
      </w:r>
      <w:proofErr w:type="spellEnd"/>
      <w:r w:rsidRPr="00A300F4">
        <w:rPr>
          <w:b/>
          <w:bCs/>
        </w:rPr>
        <w:t xml:space="preserve"> кола </w:t>
      </w:r>
      <w:proofErr w:type="spellStart"/>
      <w:r w:rsidRPr="00A300F4">
        <w:rPr>
          <w:b/>
          <w:bCs/>
        </w:rPr>
        <w:t>миття</w:t>
      </w:r>
      <w:proofErr w:type="spellEnd"/>
      <w:r w:rsidRPr="00A300F4">
        <w:rPr>
          <w:b/>
          <w:bCs/>
        </w:rPr>
        <w:t xml:space="preserve"> </w:t>
      </w:r>
      <w:proofErr w:type="spellStart"/>
      <w:r w:rsidRPr="00A300F4">
        <w:rPr>
          <w:b/>
          <w:bCs/>
        </w:rPr>
        <w:t>пляшка</w:t>
      </w:r>
      <w:proofErr w:type="spellEnd"/>
      <w:r w:rsidRPr="00A300F4">
        <w:rPr>
          <w:b/>
          <w:bCs/>
        </w:rPr>
        <w:t xml:space="preserve"> заборонена до </w:t>
      </w:r>
      <w:proofErr w:type="spellStart"/>
      <w:r w:rsidRPr="00A300F4">
        <w:rPr>
          <w:b/>
          <w:bCs/>
        </w:rPr>
        <w:t>використання</w:t>
      </w:r>
      <w:proofErr w:type="spellEnd"/>
      <w:r w:rsidRPr="00A300F4">
        <w:rPr>
          <w:b/>
          <w:bCs/>
        </w:rPr>
        <w:t xml:space="preserve"> </w:t>
      </w:r>
      <w:proofErr w:type="gramStart"/>
      <w:r w:rsidRPr="00A300F4">
        <w:rPr>
          <w:b/>
          <w:bCs/>
        </w:rPr>
        <w:t>для наливу</w:t>
      </w:r>
      <w:proofErr w:type="gramEnd"/>
      <w:r w:rsidRPr="00A300F4">
        <w:rPr>
          <w:b/>
          <w:bCs/>
        </w:rPr>
        <w:t xml:space="preserve"> </w:t>
      </w:r>
      <w:proofErr w:type="spellStart"/>
      <w:r w:rsidRPr="00A300F4">
        <w:rPr>
          <w:b/>
          <w:bCs/>
        </w:rPr>
        <w:t>готової</w:t>
      </w:r>
      <w:proofErr w:type="spellEnd"/>
      <w:r w:rsidRPr="00A300F4">
        <w:rPr>
          <w:b/>
          <w:bCs/>
        </w:rPr>
        <w:t xml:space="preserve"> </w:t>
      </w:r>
      <w:proofErr w:type="spellStart"/>
      <w:r w:rsidRPr="00A300F4">
        <w:rPr>
          <w:b/>
          <w:bCs/>
        </w:rPr>
        <w:t>продукції</w:t>
      </w:r>
      <w:proofErr w:type="spellEnd"/>
      <w:r w:rsidRPr="00A300F4">
        <w:rPr>
          <w:b/>
          <w:bCs/>
        </w:rPr>
        <w:t>.</w:t>
      </w:r>
    </w:p>
    <w:p w14:paraId="37491D6E" w14:textId="163BD86A" w:rsidR="008A06C9" w:rsidRPr="00A300F4" w:rsidRDefault="008A06C9" w:rsidP="008A06C9">
      <w:pPr>
        <w:pStyle w:val="a5"/>
        <w:jc w:val="left"/>
        <w:rPr>
          <w:rFonts w:ascii="Times New Roman" w:hAnsi="Times New Roman"/>
          <w:bCs/>
          <w:szCs w:val="24"/>
          <w:lang w:val="ru-RU"/>
        </w:rPr>
      </w:pPr>
    </w:p>
    <w:tbl>
      <w:tblPr>
        <w:tblW w:w="9796" w:type="dxa"/>
        <w:tblInd w:w="534" w:type="dxa"/>
        <w:tblLayout w:type="fixed"/>
        <w:tblLook w:val="0000" w:firstRow="0" w:lastRow="0" w:firstColumn="0" w:lastColumn="0" w:noHBand="0" w:noVBand="0"/>
      </w:tblPr>
      <w:tblGrid>
        <w:gridCol w:w="4922"/>
        <w:gridCol w:w="4874"/>
      </w:tblGrid>
      <w:tr w:rsidR="00C57B6A" w:rsidRPr="00C57B6A" w14:paraId="73018FC1" w14:textId="77777777" w:rsidTr="00B85FB1">
        <w:trPr>
          <w:trHeight w:val="3021"/>
        </w:trPr>
        <w:tc>
          <w:tcPr>
            <w:tcW w:w="4922" w:type="dxa"/>
          </w:tcPr>
          <w:p w14:paraId="5BDFEA04" w14:textId="77777777" w:rsidR="00C57B6A" w:rsidRPr="00C57B6A" w:rsidRDefault="00C57B6A" w:rsidP="00B85FB1">
            <w:pPr>
              <w:jc w:val="both"/>
              <w:rPr>
                <w:color w:val="000000" w:themeColor="text1"/>
                <w:lang w:val="uk-UA"/>
              </w:rPr>
            </w:pPr>
            <w:r w:rsidRPr="00C57B6A">
              <w:rPr>
                <w:b/>
                <w:color w:val="000000" w:themeColor="text1"/>
                <w:lang w:val="uk-UA"/>
              </w:rPr>
              <w:t xml:space="preserve">             Постачальник:                                                            </w:t>
            </w:r>
          </w:p>
          <w:p w14:paraId="38218806" w14:textId="57C3F318" w:rsidR="006B4391" w:rsidRPr="00C57B6A" w:rsidRDefault="00C57B6A" w:rsidP="006B4391">
            <w:pPr>
              <w:jc w:val="both"/>
              <w:rPr>
                <w:b/>
                <w:bCs/>
                <w:color w:val="000000" w:themeColor="text1"/>
                <w:lang w:val="uk-UA"/>
              </w:rPr>
            </w:pPr>
            <w:r w:rsidRPr="00C57B6A">
              <w:rPr>
                <w:b/>
                <w:color w:val="000000" w:themeColor="text1"/>
                <w:lang w:val="uk-UA"/>
              </w:rPr>
              <w:t xml:space="preserve">        </w:t>
            </w:r>
          </w:p>
          <w:p w14:paraId="39CB700C" w14:textId="28ADD619" w:rsidR="00C57B6A" w:rsidRPr="00C57B6A" w:rsidRDefault="00C57B6A" w:rsidP="00B85FB1">
            <w:pPr>
              <w:jc w:val="both"/>
              <w:rPr>
                <w:b/>
                <w:bCs/>
                <w:color w:val="000000" w:themeColor="text1"/>
                <w:lang w:val="uk-UA"/>
              </w:rPr>
            </w:pPr>
          </w:p>
        </w:tc>
        <w:tc>
          <w:tcPr>
            <w:tcW w:w="4874" w:type="dxa"/>
          </w:tcPr>
          <w:p w14:paraId="4C966017" w14:textId="77777777" w:rsidR="00C57B6A" w:rsidRPr="00C57B6A" w:rsidRDefault="00C57B6A" w:rsidP="00B85FB1">
            <w:pPr>
              <w:jc w:val="both"/>
              <w:rPr>
                <w:b/>
                <w:color w:val="000000" w:themeColor="text1"/>
                <w:lang w:val="uk-UA"/>
              </w:rPr>
            </w:pPr>
            <w:r w:rsidRPr="00C57B6A">
              <w:rPr>
                <w:b/>
                <w:color w:val="000000" w:themeColor="text1"/>
                <w:lang w:val="uk-UA"/>
              </w:rPr>
              <w:t xml:space="preserve">                     ПОКУПЕЦЬ:</w:t>
            </w:r>
          </w:p>
          <w:p w14:paraId="3FF12321" w14:textId="77777777" w:rsidR="00C57B6A" w:rsidRPr="00C57B6A" w:rsidRDefault="00C57B6A" w:rsidP="00B85FB1">
            <w:pPr>
              <w:jc w:val="both"/>
              <w:rPr>
                <w:b/>
                <w:bCs/>
                <w:color w:val="000000" w:themeColor="text1"/>
                <w:lang w:val="uk-UA"/>
              </w:rPr>
            </w:pPr>
            <w:r w:rsidRPr="00C57B6A">
              <w:rPr>
                <w:b/>
                <w:bCs/>
                <w:color w:val="000000" w:themeColor="text1"/>
                <w:lang w:val="uk-UA"/>
              </w:rPr>
              <w:t xml:space="preserve">       ПрАТ “Карлсберг Україна”</w:t>
            </w:r>
          </w:p>
          <w:p w14:paraId="20DD7B7D" w14:textId="77777777" w:rsidR="00C57B6A" w:rsidRPr="00C57B6A" w:rsidRDefault="00C57B6A" w:rsidP="00B85FB1">
            <w:pPr>
              <w:jc w:val="both"/>
              <w:rPr>
                <w:color w:val="000000" w:themeColor="text1"/>
                <w:lang w:val="uk-UA"/>
              </w:rPr>
            </w:pPr>
          </w:p>
          <w:p w14:paraId="1C473679" w14:textId="5E863FC0" w:rsidR="00C57B6A" w:rsidRPr="00C57B6A" w:rsidRDefault="00C57B6A" w:rsidP="00B85FB1">
            <w:pPr>
              <w:jc w:val="both"/>
              <w:rPr>
                <w:b/>
                <w:bCs/>
                <w:color w:val="000000" w:themeColor="text1"/>
                <w:lang w:val="uk-UA"/>
              </w:rPr>
            </w:pPr>
            <w:r w:rsidRPr="00C57B6A">
              <w:rPr>
                <w:b/>
                <w:bCs/>
                <w:color w:val="000000" w:themeColor="text1"/>
                <w:lang w:val="uk-UA"/>
              </w:rPr>
              <w:t xml:space="preserve"> </w:t>
            </w:r>
          </w:p>
        </w:tc>
      </w:tr>
    </w:tbl>
    <w:p w14:paraId="17A9E46D" w14:textId="77777777" w:rsidR="00A60D97" w:rsidRPr="00A300F4" w:rsidRDefault="00A60D97" w:rsidP="00CF49B4">
      <w:pPr>
        <w:jc w:val="both"/>
      </w:pPr>
    </w:p>
    <w:p w14:paraId="659AE62E" w14:textId="77777777" w:rsidR="00A60D97" w:rsidRPr="00A300F4" w:rsidRDefault="00A60D97" w:rsidP="00CF49B4">
      <w:pPr>
        <w:jc w:val="both"/>
      </w:pPr>
    </w:p>
    <w:p w14:paraId="1D923C04" w14:textId="77777777" w:rsidR="00A60D97" w:rsidRPr="00A300F4" w:rsidRDefault="00A60D97" w:rsidP="00CF49B4">
      <w:pPr>
        <w:jc w:val="both"/>
      </w:pPr>
    </w:p>
    <w:p w14:paraId="5C2AB6F6" w14:textId="77777777" w:rsidR="00A60D97" w:rsidRPr="00A300F4" w:rsidRDefault="00A60D97" w:rsidP="00CF49B4">
      <w:pPr>
        <w:jc w:val="both"/>
      </w:pPr>
    </w:p>
    <w:p w14:paraId="0D2C8451" w14:textId="77777777" w:rsidR="00A60D97" w:rsidRPr="00A300F4" w:rsidRDefault="00A60D97" w:rsidP="00CF49B4">
      <w:pPr>
        <w:jc w:val="both"/>
      </w:pPr>
    </w:p>
    <w:p w14:paraId="562CBCE6" w14:textId="77777777" w:rsidR="00A60D97" w:rsidRPr="00A300F4" w:rsidRDefault="00A60D97" w:rsidP="00CF49B4">
      <w:pPr>
        <w:jc w:val="both"/>
      </w:pPr>
    </w:p>
    <w:p w14:paraId="61B84285" w14:textId="679C6823" w:rsidR="00A60D97" w:rsidRPr="00914FF9" w:rsidRDefault="00A60D97" w:rsidP="00A60D97">
      <w:pPr>
        <w:keepNext/>
        <w:pageBreakBefore/>
        <w:jc w:val="right"/>
        <w:outlineLvl w:val="1"/>
        <w:rPr>
          <w:rFonts w:eastAsiaTheme="minorEastAsia"/>
          <w:b/>
          <w:bCs/>
          <w:sz w:val="20"/>
          <w:szCs w:val="20"/>
          <w:lang w:eastAsia="uk-UA"/>
        </w:rPr>
      </w:pPr>
      <w:r w:rsidRPr="00914FF9">
        <w:rPr>
          <w:rFonts w:eastAsiaTheme="minorEastAsia"/>
          <w:b/>
          <w:bCs/>
          <w:sz w:val="20"/>
          <w:szCs w:val="20"/>
          <w:lang w:val="uk-UA" w:eastAsia="uk-UA"/>
        </w:rPr>
        <w:lastRenderedPageBreak/>
        <w:t xml:space="preserve">Додаток № </w:t>
      </w:r>
      <w:r w:rsidR="007D5247" w:rsidRPr="00914FF9">
        <w:rPr>
          <w:rFonts w:eastAsiaTheme="minorEastAsia"/>
          <w:b/>
          <w:bCs/>
          <w:sz w:val="20"/>
          <w:szCs w:val="20"/>
          <w:lang w:eastAsia="uk-UA"/>
        </w:rPr>
        <w:t>6</w:t>
      </w:r>
    </w:p>
    <w:p w14:paraId="05AD2707" w14:textId="239527B7"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6B4391">
        <w:rPr>
          <w:rFonts w:eastAsia="Batang"/>
          <w:spacing w:val="-4"/>
          <w:sz w:val="20"/>
          <w:szCs w:val="20"/>
          <w:lang w:val="uk-UA"/>
        </w:rPr>
        <w:t>6</w:t>
      </w:r>
      <w:r w:rsidRPr="00D8383B">
        <w:rPr>
          <w:rFonts w:eastAsia="Batang"/>
          <w:spacing w:val="-4"/>
          <w:sz w:val="20"/>
          <w:szCs w:val="20"/>
          <w:lang w:val="uk-UA"/>
        </w:rPr>
        <w:t xml:space="preserve">  р.</w:t>
      </w:r>
    </w:p>
    <w:p w14:paraId="5EBEFD73" w14:textId="77777777" w:rsidR="00DD0567" w:rsidRPr="00D8383B" w:rsidRDefault="00DD0567" w:rsidP="00DD0567">
      <w:pPr>
        <w:jc w:val="center"/>
        <w:rPr>
          <w:b/>
          <w:sz w:val="20"/>
          <w:szCs w:val="20"/>
          <w:lang w:val="uk-UA"/>
        </w:rPr>
      </w:pPr>
    </w:p>
    <w:p w14:paraId="600E10AC" w14:textId="169B4FC7"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6B4391">
        <w:rPr>
          <w:b/>
          <w:sz w:val="20"/>
          <w:szCs w:val="20"/>
          <w:lang w:val="uk-UA"/>
        </w:rPr>
        <w:t>6</w:t>
      </w:r>
      <w:r w:rsidRPr="00D8383B">
        <w:rPr>
          <w:b/>
          <w:sz w:val="20"/>
          <w:szCs w:val="20"/>
          <w:lang w:val="uk-UA"/>
        </w:rPr>
        <w:t>р.</w:t>
      </w:r>
    </w:p>
    <w:p w14:paraId="2FC0673B" w14:textId="3074BE9C" w:rsidR="00A60D97" w:rsidRPr="00E25BEE" w:rsidRDefault="00A60D97" w:rsidP="00A60D97">
      <w:pPr>
        <w:ind w:hanging="1418"/>
        <w:jc w:val="both"/>
        <w:rPr>
          <w:b/>
          <w:color w:val="000000" w:themeColor="text1"/>
          <w:sz w:val="20"/>
          <w:szCs w:val="20"/>
        </w:rPr>
      </w:pPr>
    </w:p>
    <w:p w14:paraId="05CB71DF" w14:textId="4756894C" w:rsidR="00A60D97" w:rsidRPr="00A60D97" w:rsidRDefault="0070023E" w:rsidP="005A4D75">
      <w:pPr>
        <w:autoSpaceDE w:val="0"/>
        <w:autoSpaceDN w:val="0"/>
        <w:adjustRightInd w:val="0"/>
        <w:jc w:val="center"/>
        <w:rPr>
          <w:rFonts w:ascii="Arial" w:eastAsiaTheme="minorEastAsia" w:hAnsi="Arial" w:cs="Arial"/>
          <w:sz w:val="20"/>
          <w:szCs w:val="20"/>
          <w:lang w:eastAsia="uk-UA"/>
        </w:rPr>
      </w:pPr>
      <w:r>
        <w:rPr>
          <w:noProof/>
        </w:rPr>
        <mc:AlternateContent>
          <mc:Choice Requires="wps">
            <w:drawing>
              <wp:anchor distT="0" distB="0" distL="114300" distR="114300" simplePos="0" relativeHeight="251670016" behindDoc="0" locked="0" layoutInCell="1" allowOverlap="1" wp14:anchorId="383FBCA1" wp14:editId="30292BF9">
                <wp:simplePos x="0" y="0"/>
                <wp:positionH relativeFrom="column">
                  <wp:posOffset>942340</wp:posOffset>
                </wp:positionH>
                <wp:positionV relativeFrom="paragraph">
                  <wp:posOffset>3034030</wp:posOffset>
                </wp:positionV>
                <wp:extent cx="5267325" cy="1419225"/>
                <wp:effectExtent l="0" t="781050" r="28575" b="790575"/>
                <wp:wrapNone/>
                <wp:docPr id="1906763811" name="Надпись 1"/>
                <wp:cNvGraphicFramePr/>
                <a:graphic xmlns:a="http://schemas.openxmlformats.org/drawingml/2006/main">
                  <a:graphicData uri="http://schemas.microsoft.com/office/word/2010/wordprocessingShape">
                    <wps:wsp>
                      <wps:cNvSpPr txBox="1"/>
                      <wps:spPr>
                        <a:xfrm rot="20476884">
                          <a:off x="0" y="0"/>
                          <a:ext cx="5267325" cy="1419225"/>
                        </a:xfrm>
                        <a:prstGeom prst="rect">
                          <a:avLst/>
                        </a:prstGeom>
                        <a:noFill/>
                        <a:ln>
                          <a:noFill/>
                        </a:ln>
                      </wps:spPr>
                      <wps:txbx>
                        <w:txbxContent>
                          <w:p w14:paraId="5847A13F" w14:textId="0AAC9829" w:rsidR="0070023E" w:rsidRPr="0070023E" w:rsidRDefault="0070023E" w:rsidP="0070023E">
                            <w:pPr>
                              <w:autoSpaceDE w:val="0"/>
                              <w:autoSpaceDN w:val="0"/>
                              <w:adjustRightInd w:val="0"/>
                              <w:jc w:val="center"/>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0023E">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FBCA1" id="_x0000_s1077" type="#_x0000_t202" style="position:absolute;left:0;text-align:left;margin-left:74.2pt;margin-top:238.9pt;width:414.75pt;height:111.75pt;rotation:-1226742fd;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" filled="f" stroked="f">
                <v:textbox>
                  <w:txbxContent>
                    <w:p w14:paraId="5847A13F" w14:textId="0AAC9829" w:rsidR="0070023E" w:rsidRPr="0070023E" w:rsidRDefault="0070023E" w:rsidP="0070023E">
                      <w:pPr>
                        <w:autoSpaceDE w:val="0"/>
                        <w:autoSpaceDN w:val="0"/>
                        <w:adjustRightInd w:val="0"/>
                        <w:jc w:val="center"/>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0023E">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v:textbox>
              </v:shape>
            </w:pict>
          </mc:Fallback>
        </mc:AlternateContent>
      </w:r>
      <w:r w:rsidR="00BE5806" w:rsidRPr="00BE5806">
        <w:rPr>
          <w:rFonts w:eastAsiaTheme="minorEastAsia"/>
          <w:noProof/>
        </w:rPr>
        <w:drawing>
          <wp:inline distT="0" distB="0" distL="0" distR="0" wp14:anchorId="03121D1C" wp14:editId="79FFB2BA">
            <wp:extent cx="6037439" cy="7629525"/>
            <wp:effectExtent l="0" t="0" r="1905" b="0"/>
            <wp:docPr id="5953718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44577" cy="7638545"/>
                    </a:xfrm>
                    <a:prstGeom prst="rect">
                      <a:avLst/>
                    </a:prstGeom>
                    <a:noFill/>
                    <a:ln>
                      <a:noFill/>
                    </a:ln>
                  </pic:spPr>
                </pic:pic>
              </a:graphicData>
            </a:graphic>
          </wp:inline>
        </w:drawing>
      </w:r>
    </w:p>
    <w:p w14:paraId="4C43B93B" w14:textId="77777777" w:rsidR="00A60D97" w:rsidRDefault="00A60D97" w:rsidP="00CF49B4">
      <w:pPr>
        <w:jc w:val="both"/>
        <w:rPr>
          <w:color w:val="000000" w:themeColor="text1"/>
        </w:rPr>
      </w:pPr>
    </w:p>
    <w:p w14:paraId="0308E5D8" w14:textId="77777777" w:rsidR="00AE7924" w:rsidRDefault="00AE7924" w:rsidP="00CF49B4">
      <w:pPr>
        <w:jc w:val="both"/>
        <w:rPr>
          <w:color w:val="000000" w:themeColor="text1"/>
        </w:rPr>
      </w:pPr>
    </w:p>
    <w:p w14:paraId="7A1D2455" w14:textId="77777777" w:rsidR="00AE7924" w:rsidRDefault="00AE7924" w:rsidP="00CF49B4">
      <w:pPr>
        <w:jc w:val="both"/>
        <w:rPr>
          <w:color w:val="000000" w:themeColor="text1"/>
        </w:rPr>
      </w:pPr>
    </w:p>
    <w:p w14:paraId="0750F855" w14:textId="2D6DA597" w:rsidR="00AE7924" w:rsidRDefault="0070023E" w:rsidP="005A4D75">
      <w:pPr>
        <w:jc w:val="center"/>
        <w:rPr>
          <w:color w:val="000000" w:themeColor="text1"/>
        </w:rPr>
      </w:pPr>
      <w:r>
        <w:rPr>
          <w:noProof/>
        </w:rPr>
        <w:lastRenderedPageBreak/>
        <mc:AlternateContent>
          <mc:Choice Requires="wps">
            <w:drawing>
              <wp:anchor distT="0" distB="0" distL="114300" distR="114300" simplePos="0" relativeHeight="251672064" behindDoc="0" locked="0" layoutInCell="1" allowOverlap="1" wp14:anchorId="6276525E" wp14:editId="08443C7C">
                <wp:simplePos x="0" y="0"/>
                <wp:positionH relativeFrom="column">
                  <wp:posOffset>380366</wp:posOffset>
                </wp:positionH>
                <wp:positionV relativeFrom="paragraph">
                  <wp:posOffset>3030855</wp:posOffset>
                </wp:positionV>
                <wp:extent cx="5267325" cy="1419225"/>
                <wp:effectExtent l="0" t="781050" r="28575" b="790575"/>
                <wp:wrapNone/>
                <wp:docPr id="336656248" name="Надпись 1"/>
                <wp:cNvGraphicFramePr/>
                <a:graphic xmlns:a="http://schemas.openxmlformats.org/drawingml/2006/main">
                  <a:graphicData uri="http://schemas.microsoft.com/office/word/2010/wordprocessingShape">
                    <wps:wsp>
                      <wps:cNvSpPr txBox="1"/>
                      <wps:spPr>
                        <a:xfrm rot="20476884">
                          <a:off x="0" y="0"/>
                          <a:ext cx="5267325" cy="1419225"/>
                        </a:xfrm>
                        <a:prstGeom prst="rect">
                          <a:avLst/>
                        </a:prstGeom>
                        <a:noFill/>
                        <a:ln>
                          <a:noFill/>
                        </a:ln>
                      </wps:spPr>
                      <wps:txbx>
                        <w:txbxContent>
                          <w:p w14:paraId="5E9142F9" w14:textId="77777777" w:rsidR="0070023E" w:rsidRPr="0070023E" w:rsidRDefault="0070023E" w:rsidP="0070023E">
                            <w:pPr>
                              <w:autoSpaceDE w:val="0"/>
                              <w:autoSpaceDN w:val="0"/>
                              <w:adjustRightInd w:val="0"/>
                              <w:jc w:val="center"/>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0023E">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6525E" id="_x0000_s1078" type="#_x0000_t202" style="position:absolute;left:0;text-align:left;margin-left:29.95pt;margin-top:238.65pt;width:414.75pt;height:111.75pt;rotation:-1226742fd;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" filled="f" stroked="f">
                <v:textbox>
                  <w:txbxContent>
                    <w:p w14:paraId="5E9142F9" w14:textId="77777777" w:rsidR="0070023E" w:rsidRPr="0070023E" w:rsidRDefault="0070023E" w:rsidP="0070023E">
                      <w:pPr>
                        <w:autoSpaceDE w:val="0"/>
                        <w:autoSpaceDN w:val="0"/>
                        <w:adjustRightInd w:val="0"/>
                        <w:jc w:val="center"/>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0023E">
                        <w:rPr>
                          <w:b/>
                          <w:outline/>
                          <w:noProof/>
                          <w:color w:val="ED7D31" w:themeColor="accent2"/>
                          <w:sz w:val="160"/>
                          <w:szCs w:val="16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ЗРАЗОК</w:t>
                      </w:r>
                    </w:p>
                  </w:txbxContent>
                </v:textbox>
              </v:shape>
            </w:pict>
          </mc:Fallback>
        </mc:AlternateContent>
      </w:r>
      <w:r w:rsidR="0063044F" w:rsidRPr="0063044F">
        <w:rPr>
          <w:noProof/>
        </w:rPr>
        <w:drawing>
          <wp:inline distT="0" distB="0" distL="0" distR="0" wp14:anchorId="55ACE097" wp14:editId="396AE340">
            <wp:extent cx="4982758" cy="6858000"/>
            <wp:effectExtent l="0" t="0" r="8890" b="0"/>
            <wp:docPr id="4545831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87182" cy="6864089"/>
                    </a:xfrm>
                    <a:prstGeom prst="rect">
                      <a:avLst/>
                    </a:prstGeom>
                    <a:noFill/>
                    <a:ln>
                      <a:noFill/>
                    </a:ln>
                  </pic:spPr>
                </pic:pic>
              </a:graphicData>
            </a:graphic>
          </wp:inline>
        </w:drawing>
      </w:r>
    </w:p>
    <w:p w14:paraId="3F470206" w14:textId="77777777" w:rsidR="00EE12C9" w:rsidRDefault="00EE12C9" w:rsidP="00CF49B4">
      <w:pPr>
        <w:jc w:val="both"/>
        <w:rPr>
          <w:color w:val="000000" w:themeColor="text1"/>
        </w:rPr>
      </w:pPr>
    </w:p>
    <w:p w14:paraId="112EB5DB" w14:textId="77777777" w:rsidR="00EE12C9" w:rsidRDefault="00EE12C9" w:rsidP="00CF49B4">
      <w:pPr>
        <w:jc w:val="both"/>
        <w:rPr>
          <w:color w:val="000000" w:themeColor="text1"/>
        </w:rPr>
      </w:pPr>
    </w:p>
    <w:tbl>
      <w:tblPr>
        <w:tblW w:w="9796" w:type="dxa"/>
        <w:tblInd w:w="534" w:type="dxa"/>
        <w:tblLayout w:type="fixed"/>
        <w:tblLook w:val="0000" w:firstRow="0" w:lastRow="0" w:firstColumn="0" w:lastColumn="0" w:noHBand="0" w:noVBand="0"/>
      </w:tblPr>
      <w:tblGrid>
        <w:gridCol w:w="4922"/>
        <w:gridCol w:w="4874"/>
      </w:tblGrid>
      <w:tr w:rsidR="005A4D75" w:rsidRPr="005A4D75" w14:paraId="699FBF7C" w14:textId="77777777" w:rsidTr="00B67052">
        <w:trPr>
          <w:trHeight w:val="3021"/>
        </w:trPr>
        <w:tc>
          <w:tcPr>
            <w:tcW w:w="4922" w:type="dxa"/>
          </w:tcPr>
          <w:p w14:paraId="600B13A8" w14:textId="77777777" w:rsidR="005A4D75" w:rsidRPr="005A4D75" w:rsidRDefault="005A4D75" w:rsidP="00B67052">
            <w:pPr>
              <w:jc w:val="both"/>
              <w:rPr>
                <w:color w:val="000000" w:themeColor="text1"/>
                <w:sz w:val="20"/>
                <w:szCs w:val="20"/>
                <w:lang w:val="uk-UA"/>
              </w:rPr>
            </w:pPr>
            <w:r w:rsidRPr="005A4D75">
              <w:rPr>
                <w:b/>
                <w:color w:val="000000" w:themeColor="text1"/>
                <w:sz w:val="20"/>
                <w:szCs w:val="20"/>
                <w:lang w:val="uk-UA"/>
              </w:rPr>
              <w:t xml:space="preserve">             Постачальник:                                                            </w:t>
            </w:r>
          </w:p>
          <w:p w14:paraId="23FDEEC5" w14:textId="77777777" w:rsidR="005A4D75" w:rsidRPr="005A4D75" w:rsidRDefault="005A4D75" w:rsidP="00B67052">
            <w:pPr>
              <w:jc w:val="both"/>
              <w:rPr>
                <w:color w:val="000000" w:themeColor="text1"/>
                <w:sz w:val="20"/>
                <w:szCs w:val="20"/>
                <w:lang w:val="uk-UA"/>
              </w:rPr>
            </w:pPr>
            <w:r w:rsidRPr="005A4D75">
              <w:rPr>
                <w:b/>
                <w:color w:val="000000" w:themeColor="text1"/>
                <w:sz w:val="20"/>
                <w:szCs w:val="20"/>
                <w:lang w:val="uk-UA"/>
              </w:rPr>
              <w:t xml:space="preserve">        ТОВ “</w:t>
            </w:r>
            <w:proofErr w:type="spellStart"/>
            <w:r w:rsidRPr="005A4D75">
              <w:rPr>
                <w:b/>
                <w:color w:val="000000" w:themeColor="text1"/>
                <w:sz w:val="20"/>
                <w:szCs w:val="20"/>
                <w:lang w:val="uk-UA"/>
              </w:rPr>
              <w:t>Укрторгтара</w:t>
            </w:r>
            <w:proofErr w:type="spellEnd"/>
            <w:r w:rsidRPr="005A4D75">
              <w:rPr>
                <w:b/>
                <w:color w:val="000000" w:themeColor="text1"/>
                <w:sz w:val="20"/>
                <w:szCs w:val="20"/>
                <w:lang w:val="uk-UA"/>
              </w:rPr>
              <w:t>”</w:t>
            </w:r>
            <w:r w:rsidRPr="005A4D75">
              <w:rPr>
                <w:color w:val="000000" w:themeColor="text1"/>
                <w:sz w:val="20"/>
                <w:szCs w:val="20"/>
                <w:lang w:val="uk-UA"/>
              </w:rPr>
              <w:t xml:space="preserve">   </w:t>
            </w:r>
          </w:p>
          <w:p w14:paraId="5FBDD421" w14:textId="77777777" w:rsidR="005A4D75" w:rsidRPr="005A4D75" w:rsidRDefault="005A4D75" w:rsidP="00B67052">
            <w:pPr>
              <w:jc w:val="both"/>
              <w:rPr>
                <w:b/>
                <w:color w:val="000000" w:themeColor="text1"/>
                <w:sz w:val="20"/>
                <w:szCs w:val="20"/>
                <w:lang w:val="uk-UA"/>
              </w:rPr>
            </w:pPr>
          </w:p>
          <w:p w14:paraId="10425330" w14:textId="54F9A350" w:rsidR="005A4D75" w:rsidRPr="005A4D75" w:rsidRDefault="005A4D75" w:rsidP="00B67052">
            <w:pPr>
              <w:jc w:val="both"/>
              <w:rPr>
                <w:b/>
                <w:bCs/>
                <w:color w:val="000000" w:themeColor="text1"/>
                <w:sz w:val="20"/>
                <w:szCs w:val="20"/>
                <w:lang w:val="uk-UA"/>
              </w:rPr>
            </w:pPr>
          </w:p>
        </w:tc>
        <w:tc>
          <w:tcPr>
            <w:tcW w:w="4874" w:type="dxa"/>
          </w:tcPr>
          <w:p w14:paraId="5B7E1354" w14:textId="77777777" w:rsidR="005A4D75" w:rsidRPr="005A4D75" w:rsidRDefault="005A4D75" w:rsidP="00B67052">
            <w:pPr>
              <w:jc w:val="both"/>
              <w:rPr>
                <w:b/>
                <w:color w:val="000000" w:themeColor="text1"/>
                <w:sz w:val="20"/>
                <w:szCs w:val="20"/>
                <w:lang w:val="uk-UA"/>
              </w:rPr>
            </w:pPr>
            <w:r w:rsidRPr="005A4D75">
              <w:rPr>
                <w:b/>
                <w:color w:val="000000" w:themeColor="text1"/>
                <w:sz w:val="20"/>
                <w:szCs w:val="20"/>
                <w:lang w:val="uk-UA"/>
              </w:rPr>
              <w:t xml:space="preserve">                     ПОКУПЕЦЬ:</w:t>
            </w:r>
          </w:p>
          <w:p w14:paraId="0EB874E1" w14:textId="77777777" w:rsidR="005A4D75" w:rsidRPr="005A4D75" w:rsidRDefault="005A4D75" w:rsidP="00B67052">
            <w:pPr>
              <w:jc w:val="both"/>
              <w:rPr>
                <w:b/>
                <w:bCs/>
                <w:color w:val="000000" w:themeColor="text1"/>
                <w:sz w:val="20"/>
                <w:szCs w:val="20"/>
                <w:lang w:val="uk-UA"/>
              </w:rPr>
            </w:pPr>
            <w:r w:rsidRPr="005A4D75">
              <w:rPr>
                <w:b/>
                <w:bCs/>
                <w:color w:val="000000" w:themeColor="text1"/>
                <w:sz w:val="20"/>
                <w:szCs w:val="20"/>
                <w:lang w:val="uk-UA"/>
              </w:rPr>
              <w:t xml:space="preserve">       ПрАТ “Карлсберг Україна”</w:t>
            </w:r>
          </w:p>
          <w:p w14:paraId="55689CC6" w14:textId="77777777" w:rsidR="005A4D75" w:rsidRPr="005A4D75" w:rsidRDefault="005A4D75" w:rsidP="00B67052">
            <w:pPr>
              <w:jc w:val="both"/>
              <w:rPr>
                <w:color w:val="000000" w:themeColor="text1"/>
                <w:sz w:val="20"/>
                <w:szCs w:val="20"/>
                <w:lang w:val="uk-UA"/>
              </w:rPr>
            </w:pPr>
          </w:p>
          <w:p w14:paraId="11118ECB" w14:textId="079D8C4F" w:rsidR="005A4D75" w:rsidRPr="005A4D75" w:rsidRDefault="005A4D75" w:rsidP="00B67052">
            <w:pPr>
              <w:jc w:val="both"/>
              <w:rPr>
                <w:b/>
                <w:bCs/>
                <w:color w:val="000000" w:themeColor="text1"/>
                <w:sz w:val="20"/>
                <w:szCs w:val="20"/>
                <w:lang w:val="uk-UA"/>
              </w:rPr>
            </w:pPr>
            <w:r w:rsidRPr="005A4D75">
              <w:rPr>
                <w:b/>
                <w:bCs/>
                <w:color w:val="000000" w:themeColor="text1"/>
                <w:sz w:val="20"/>
                <w:szCs w:val="20"/>
                <w:lang w:val="uk-UA"/>
              </w:rPr>
              <w:t xml:space="preserve"> </w:t>
            </w:r>
          </w:p>
        </w:tc>
      </w:tr>
    </w:tbl>
    <w:p w14:paraId="420708E8" w14:textId="77777777" w:rsidR="00EE12C9" w:rsidRDefault="00EE12C9" w:rsidP="00CF49B4">
      <w:pPr>
        <w:jc w:val="both"/>
        <w:rPr>
          <w:color w:val="000000" w:themeColor="text1"/>
        </w:rPr>
      </w:pPr>
    </w:p>
    <w:p w14:paraId="6735DD90" w14:textId="3CD1168C" w:rsidR="00EE12C9" w:rsidRPr="00C513EC" w:rsidRDefault="0070023E" w:rsidP="00EE12C9">
      <w:pPr>
        <w:keepNext/>
        <w:pageBreakBefore/>
        <w:jc w:val="right"/>
        <w:outlineLvl w:val="1"/>
        <w:rPr>
          <w:rFonts w:eastAsiaTheme="minorEastAsia"/>
          <w:b/>
          <w:bCs/>
          <w:sz w:val="20"/>
          <w:szCs w:val="20"/>
          <w:lang w:eastAsia="uk-UA"/>
        </w:rPr>
      </w:pPr>
      <w:r>
        <w:rPr>
          <w:rFonts w:eastAsiaTheme="minorEastAsia"/>
          <w:b/>
          <w:bCs/>
          <w:sz w:val="20"/>
          <w:szCs w:val="20"/>
          <w:lang w:val="uk-UA" w:eastAsia="uk-UA"/>
        </w:rPr>
        <w:lastRenderedPageBreak/>
        <w:t xml:space="preserve"> </w:t>
      </w:r>
      <w:r w:rsidR="00EE12C9" w:rsidRPr="00C513EC">
        <w:rPr>
          <w:rFonts w:eastAsiaTheme="minorEastAsia"/>
          <w:b/>
          <w:bCs/>
          <w:sz w:val="20"/>
          <w:szCs w:val="20"/>
          <w:lang w:val="uk-UA" w:eastAsia="uk-UA"/>
        </w:rPr>
        <w:t xml:space="preserve">Додаток № </w:t>
      </w:r>
      <w:r w:rsidR="00EE12C9" w:rsidRPr="00C513EC">
        <w:rPr>
          <w:rFonts w:eastAsiaTheme="minorEastAsia"/>
          <w:b/>
          <w:bCs/>
          <w:sz w:val="20"/>
          <w:szCs w:val="20"/>
          <w:lang w:eastAsia="uk-UA"/>
        </w:rPr>
        <w:t>7</w:t>
      </w:r>
    </w:p>
    <w:p w14:paraId="16A285E8" w14:textId="79C14ADF"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2A0943">
        <w:rPr>
          <w:rFonts w:eastAsia="Batang"/>
          <w:spacing w:val="-4"/>
          <w:sz w:val="20"/>
          <w:szCs w:val="20"/>
          <w:lang w:val="uk-UA"/>
        </w:rPr>
        <w:t>6</w:t>
      </w:r>
      <w:r w:rsidRPr="00D8383B">
        <w:rPr>
          <w:rFonts w:eastAsia="Batang"/>
          <w:spacing w:val="-4"/>
          <w:sz w:val="20"/>
          <w:szCs w:val="20"/>
          <w:lang w:val="uk-UA"/>
        </w:rPr>
        <w:t xml:space="preserve">  р.</w:t>
      </w:r>
    </w:p>
    <w:p w14:paraId="73F7CC93" w14:textId="77777777" w:rsidR="00DD0567" w:rsidRPr="00D8383B" w:rsidRDefault="00DD0567" w:rsidP="00DD0567">
      <w:pPr>
        <w:jc w:val="center"/>
        <w:rPr>
          <w:b/>
          <w:sz w:val="20"/>
          <w:szCs w:val="20"/>
          <w:lang w:val="uk-UA"/>
        </w:rPr>
      </w:pPr>
    </w:p>
    <w:p w14:paraId="0470258F" w14:textId="5E36AB63"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2A0943">
        <w:rPr>
          <w:b/>
          <w:sz w:val="20"/>
          <w:szCs w:val="20"/>
          <w:lang w:val="uk-UA"/>
        </w:rPr>
        <w:t>6</w:t>
      </w:r>
      <w:r w:rsidRPr="00D8383B">
        <w:rPr>
          <w:b/>
          <w:sz w:val="20"/>
          <w:szCs w:val="20"/>
          <w:lang w:val="uk-UA"/>
        </w:rPr>
        <w:t>р.</w:t>
      </w:r>
    </w:p>
    <w:p w14:paraId="38E5E959" w14:textId="77777777" w:rsidR="00EE12C9" w:rsidRPr="00C513EC" w:rsidRDefault="00EE12C9" w:rsidP="00CF49B4">
      <w:pPr>
        <w:jc w:val="both"/>
      </w:pPr>
    </w:p>
    <w:p w14:paraId="1D20BCE8" w14:textId="77777777" w:rsidR="001C2A6B" w:rsidRPr="00C513EC" w:rsidRDefault="001C2A6B" w:rsidP="001C2A6B">
      <w:pPr>
        <w:jc w:val="center"/>
        <w:rPr>
          <w:b/>
          <w:bCs/>
          <w:szCs w:val="18"/>
        </w:rPr>
      </w:pPr>
      <w:proofErr w:type="spellStart"/>
      <w:r w:rsidRPr="00C513EC">
        <w:rPr>
          <w:b/>
          <w:bCs/>
          <w:szCs w:val="18"/>
        </w:rPr>
        <w:t>Специф</w:t>
      </w:r>
      <w:proofErr w:type="spellEnd"/>
      <w:r w:rsidRPr="00C513EC">
        <w:rPr>
          <w:b/>
          <w:bCs/>
          <w:szCs w:val="18"/>
          <w:lang w:val="uk-UA"/>
        </w:rPr>
        <w:t>і</w:t>
      </w:r>
      <w:proofErr w:type="spellStart"/>
      <w:r w:rsidRPr="00C513EC">
        <w:rPr>
          <w:b/>
          <w:bCs/>
          <w:szCs w:val="18"/>
        </w:rPr>
        <w:t>кац</w:t>
      </w:r>
      <w:proofErr w:type="spellEnd"/>
      <w:r w:rsidRPr="00C513EC">
        <w:rPr>
          <w:b/>
          <w:bCs/>
          <w:szCs w:val="18"/>
          <w:lang w:val="uk-UA"/>
        </w:rPr>
        <w:t>і</w:t>
      </w:r>
      <w:r w:rsidRPr="00C513EC">
        <w:rPr>
          <w:b/>
          <w:bCs/>
          <w:szCs w:val="18"/>
        </w:rPr>
        <w:t>я на п</w:t>
      </w:r>
      <w:r w:rsidRPr="00C513EC">
        <w:rPr>
          <w:b/>
          <w:bCs/>
          <w:szCs w:val="18"/>
          <w:lang w:val="uk-UA"/>
        </w:rPr>
        <w:t>і</w:t>
      </w:r>
      <w:proofErr w:type="spellStart"/>
      <w:r w:rsidRPr="00C513EC">
        <w:rPr>
          <w:b/>
          <w:bCs/>
          <w:szCs w:val="18"/>
        </w:rPr>
        <w:t>ддон</w:t>
      </w:r>
      <w:proofErr w:type="spellEnd"/>
      <w:r w:rsidRPr="00C513EC">
        <w:rPr>
          <w:b/>
          <w:bCs/>
          <w:szCs w:val="18"/>
        </w:rPr>
        <w:t xml:space="preserve"> </w:t>
      </w:r>
      <w:proofErr w:type="gramStart"/>
      <w:r w:rsidRPr="00C513EC">
        <w:rPr>
          <w:b/>
          <w:bCs/>
          <w:szCs w:val="18"/>
        </w:rPr>
        <w:t xml:space="preserve">плоский  </w:t>
      </w:r>
      <w:proofErr w:type="spellStart"/>
      <w:r w:rsidRPr="00C513EC">
        <w:rPr>
          <w:b/>
          <w:bCs/>
          <w:szCs w:val="18"/>
        </w:rPr>
        <w:t>дерев’ян</w:t>
      </w:r>
      <w:proofErr w:type="spellEnd"/>
      <w:r w:rsidRPr="00C513EC">
        <w:rPr>
          <w:b/>
          <w:bCs/>
          <w:szCs w:val="18"/>
          <w:lang w:val="uk-UA"/>
        </w:rPr>
        <w:t>и</w:t>
      </w:r>
      <w:r w:rsidRPr="00C513EC">
        <w:rPr>
          <w:b/>
          <w:bCs/>
          <w:szCs w:val="18"/>
        </w:rPr>
        <w:t>й</w:t>
      </w:r>
      <w:proofErr w:type="gramEnd"/>
      <w:r w:rsidRPr="00C513EC">
        <w:rPr>
          <w:b/>
          <w:bCs/>
          <w:szCs w:val="18"/>
        </w:rPr>
        <w:t xml:space="preserve"> р</w:t>
      </w:r>
      <w:r w:rsidRPr="00C513EC">
        <w:rPr>
          <w:b/>
          <w:bCs/>
          <w:szCs w:val="18"/>
          <w:lang w:val="uk-UA"/>
        </w:rPr>
        <w:t>о</w:t>
      </w:r>
      <w:proofErr w:type="spellStart"/>
      <w:r w:rsidRPr="00C513EC">
        <w:rPr>
          <w:b/>
          <w:bCs/>
          <w:szCs w:val="18"/>
        </w:rPr>
        <w:t>зм</w:t>
      </w:r>
      <w:proofErr w:type="spellEnd"/>
      <w:r w:rsidRPr="00C513EC">
        <w:rPr>
          <w:b/>
          <w:bCs/>
          <w:szCs w:val="18"/>
          <w:lang w:val="uk-UA"/>
        </w:rPr>
        <w:t>і</w:t>
      </w:r>
      <w:r w:rsidRPr="00C513EC">
        <w:rPr>
          <w:b/>
          <w:bCs/>
          <w:szCs w:val="18"/>
        </w:rPr>
        <w:t xml:space="preserve">ром 1000х1200 мм </w:t>
      </w:r>
    </w:p>
    <w:p w14:paraId="78A1D8A9" w14:textId="6812324E" w:rsidR="001C2A6B" w:rsidRPr="00C513EC" w:rsidRDefault="001C2A6B" w:rsidP="001C2A6B">
      <w:pPr>
        <w:jc w:val="center"/>
        <w:rPr>
          <w:b/>
          <w:bCs/>
          <w:szCs w:val="18"/>
        </w:rPr>
      </w:pPr>
      <w:r w:rsidRPr="00C513EC">
        <w:rPr>
          <w:b/>
          <w:bCs/>
          <w:szCs w:val="18"/>
        </w:rPr>
        <w:t xml:space="preserve"> для </w:t>
      </w:r>
      <w:proofErr w:type="spellStart"/>
      <w:r w:rsidRPr="00C513EC">
        <w:rPr>
          <w:b/>
          <w:bCs/>
          <w:szCs w:val="18"/>
        </w:rPr>
        <w:t>скляно</w:t>
      </w:r>
      <w:proofErr w:type="spellEnd"/>
      <w:r w:rsidRPr="00C513EC">
        <w:rPr>
          <w:b/>
          <w:bCs/>
          <w:szCs w:val="18"/>
          <w:lang w:val="uk-UA"/>
        </w:rPr>
        <w:t>ї оборотної пляшки</w:t>
      </w:r>
      <w:r w:rsidRPr="00C513EC">
        <w:rPr>
          <w:b/>
          <w:bCs/>
          <w:szCs w:val="18"/>
        </w:rPr>
        <w:t>.</w:t>
      </w:r>
    </w:p>
    <w:p w14:paraId="7401BC3C" w14:textId="77777777" w:rsidR="001C2A6B" w:rsidRPr="00C513EC" w:rsidRDefault="001C2A6B" w:rsidP="001C2A6B">
      <w:pPr>
        <w:jc w:val="center"/>
        <w:rPr>
          <w:b/>
          <w:bCs/>
          <w:szCs w:val="18"/>
        </w:rPr>
      </w:pPr>
    </w:p>
    <w:p w14:paraId="019F38EB" w14:textId="1C4084D4" w:rsidR="001C2A6B" w:rsidRPr="00C513EC" w:rsidRDefault="001C2A6B" w:rsidP="0043013B">
      <w:pPr>
        <w:pStyle w:val="af"/>
        <w:numPr>
          <w:ilvl w:val="0"/>
          <w:numId w:val="47"/>
        </w:numPr>
        <w:ind w:left="0" w:firstLine="0"/>
        <w:rPr>
          <w:sz w:val="22"/>
          <w:szCs w:val="16"/>
          <w:lang w:val="uk-UA"/>
        </w:rPr>
      </w:pPr>
      <w:proofErr w:type="spellStart"/>
      <w:r w:rsidRPr="00C513EC">
        <w:rPr>
          <w:sz w:val="22"/>
          <w:szCs w:val="16"/>
        </w:rPr>
        <w:t>Зовн</w:t>
      </w:r>
      <w:r w:rsidRPr="00C513EC">
        <w:rPr>
          <w:sz w:val="22"/>
          <w:szCs w:val="16"/>
          <w:lang w:val="uk-UA"/>
        </w:rPr>
        <w:t>ішній</w:t>
      </w:r>
      <w:proofErr w:type="spellEnd"/>
      <w:r w:rsidRPr="00C513EC">
        <w:rPr>
          <w:sz w:val="22"/>
          <w:szCs w:val="16"/>
          <w:lang w:val="uk-UA"/>
        </w:rPr>
        <w:t xml:space="preserve"> вигляд та креслення стандартного піддону:</w:t>
      </w:r>
    </w:p>
    <w:p w14:paraId="5457513B" w14:textId="77777777" w:rsidR="001C2A6B" w:rsidRPr="00C513EC" w:rsidRDefault="001C2A6B" w:rsidP="001C2A6B">
      <w:pPr>
        <w:rPr>
          <w:b/>
          <w:bCs/>
          <w:sz w:val="28"/>
        </w:rPr>
      </w:pPr>
    </w:p>
    <w:p w14:paraId="34D437AD" w14:textId="31D28A65" w:rsidR="001C2A6B" w:rsidRPr="00C513EC" w:rsidRDefault="001C2A6B" w:rsidP="001C2A6B">
      <w:pPr>
        <w:jc w:val="center"/>
        <w:rPr>
          <w:b/>
          <w:bCs/>
          <w:sz w:val="28"/>
        </w:rPr>
      </w:pPr>
      <w:r w:rsidRPr="00C513EC">
        <w:rPr>
          <w:b/>
          <w:bCs/>
          <w:noProof/>
          <w:sz w:val="28"/>
        </w:rPr>
        <w:drawing>
          <wp:inline distT="0" distB="0" distL="0" distR="0" wp14:anchorId="5FF2353F" wp14:editId="6E79F44A">
            <wp:extent cx="2436554" cy="1831460"/>
            <wp:effectExtent l="0" t="0" r="1905" b="0"/>
            <wp:docPr id="1270723479" name="Рисунок 20" descr="Изображение выглядит как деревянный, дорога, скамейка,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23479" name="Рисунок 20" descr="Изображение выглядит как деревянный, дорога, скамейка, на открытом воздухе&#10;&#10;Автоматически созданное описание"/>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39051" cy="1833337"/>
                    </a:xfrm>
                    <a:prstGeom prst="rect">
                      <a:avLst/>
                    </a:prstGeom>
                    <a:noFill/>
                    <a:ln>
                      <a:noFill/>
                    </a:ln>
                  </pic:spPr>
                </pic:pic>
              </a:graphicData>
            </a:graphic>
          </wp:inline>
        </w:drawing>
      </w:r>
    </w:p>
    <w:p w14:paraId="4C68B4B9" w14:textId="77777777" w:rsidR="001C2A6B" w:rsidRPr="00C513EC" w:rsidRDefault="001C2A6B" w:rsidP="001C2A6B">
      <w:pPr>
        <w:rPr>
          <w:b/>
          <w:bCs/>
          <w:sz w:val="28"/>
        </w:rPr>
      </w:pPr>
    </w:p>
    <w:p w14:paraId="67EA04FB" w14:textId="77777777" w:rsidR="001C2A6B" w:rsidRPr="00C513EC" w:rsidRDefault="001C2A6B" w:rsidP="001C2A6B">
      <w:pPr>
        <w:rPr>
          <w:b/>
          <w:bCs/>
          <w:sz w:val="28"/>
        </w:rPr>
      </w:pPr>
    </w:p>
    <w:p w14:paraId="17CE00FB" w14:textId="15CAE2C6" w:rsidR="001C2A6B" w:rsidRPr="00C513EC" w:rsidRDefault="001C2A6B" w:rsidP="001C2A6B">
      <w:pPr>
        <w:jc w:val="center"/>
      </w:pPr>
      <w:r w:rsidRPr="00C513EC">
        <w:rPr>
          <w:noProof/>
          <w:sz w:val="15"/>
          <w:szCs w:val="15"/>
        </w:rPr>
        <w:drawing>
          <wp:inline distT="0" distB="0" distL="0" distR="0" wp14:anchorId="69F19E9B" wp14:editId="326E05DA">
            <wp:extent cx="3136605" cy="2818188"/>
            <wp:effectExtent l="0" t="0" r="6985" b="1270"/>
            <wp:docPr id="392862926" name="Рисунок 19" descr="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88-1"/>
                    <pic:cNvPicPr>
                      <a:picLocks noChangeAspect="1" noChangeArrowheads="1"/>
                    </pic:cNvPicPr>
                  </pic:nvPicPr>
                  <pic:blipFill>
                    <a:blip r:embed="rId81">
                      <a:extLst>
                        <a:ext uri="{28A0092B-C50C-407E-A947-70E740481C1C}">
                          <a14:useLocalDpi xmlns:a14="http://schemas.microsoft.com/office/drawing/2010/main" val="0"/>
                        </a:ext>
                      </a:extLst>
                    </a:blip>
                    <a:srcRect r="2637" b="38866"/>
                    <a:stretch>
                      <a:fillRect/>
                    </a:stretch>
                  </pic:blipFill>
                  <pic:spPr bwMode="auto">
                    <a:xfrm>
                      <a:off x="0" y="0"/>
                      <a:ext cx="3142733" cy="2823694"/>
                    </a:xfrm>
                    <a:prstGeom prst="rect">
                      <a:avLst/>
                    </a:prstGeom>
                    <a:noFill/>
                    <a:ln>
                      <a:noFill/>
                    </a:ln>
                  </pic:spPr>
                </pic:pic>
              </a:graphicData>
            </a:graphic>
          </wp:inline>
        </w:drawing>
      </w:r>
    </w:p>
    <w:p w14:paraId="550850F5" w14:textId="77777777" w:rsidR="001C2A6B" w:rsidRPr="00C513EC" w:rsidRDefault="001C2A6B" w:rsidP="001C2A6B"/>
    <w:p w14:paraId="3B16B48D" w14:textId="77777777" w:rsidR="001C2A6B" w:rsidRPr="00C513EC" w:rsidRDefault="001C2A6B" w:rsidP="001C2A6B"/>
    <w:tbl>
      <w:tblPr>
        <w:tblW w:w="9576" w:type="dxa"/>
        <w:jc w:val="center"/>
        <w:tblLook w:val="0000" w:firstRow="0" w:lastRow="0" w:firstColumn="0" w:lastColumn="0" w:noHBand="0" w:noVBand="0"/>
      </w:tblPr>
      <w:tblGrid>
        <w:gridCol w:w="4676"/>
        <w:gridCol w:w="801"/>
        <w:gridCol w:w="1207"/>
        <w:gridCol w:w="1332"/>
        <w:gridCol w:w="1560"/>
      </w:tblGrid>
      <w:tr w:rsidR="00C513EC" w:rsidRPr="00C513EC" w14:paraId="64880FDA" w14:textId="77777777" w:rsidTr="001C2A6B">
        <w:trPr>
          <w:trHeight w:val="198"/>
          <w:jc w:val="center"/>
        </w:trPr>
        <w:tc>
          <w:tcPr>
            <w:tcW w:w="4676"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71194E20" w14:textId="77777777" w:rsidR="001C2A6B" w:rsidRPr="00C513EC" w:rsidRDefault="001C2A6B" w:rsidP="00407B1C">
            <w:pPr>
              <w:rPr>
                <w:b/>
                <w:bCs/>
                <w:lang w:val="uk-UA"/>
              </w:rPr>
            </w:pPr>
            <w:r w:rsidRPr="00C513EC">
              <w:rPr>
                <w:b/>
                <w:bCs/>
                <w:lang w:val="uk-UA"/>
              </w:rPr>
              <w:t>Найменування деталі</w:t>
            </w:r>
          </w:p>
        </w:tc>
        <w:tc>
          <w:tcPr>
            <w:tcW w:w="801" w:type="dxa"/>
            <w:tcBorders>
              <w:top w:val="single" w:sz="4" w:space="0" w:color="auto"/>
              <w:left w:val="nil"/>
              <w:bottom w:val="single" w:sz="4" w:space="0" w:color="auto"/>
              <w:right w:val="single" w:sz="4" w:space="0" w:color="auto"/>
            </w:tcBorders>
            <w:shd w:val="clear" w:color="auto" w:fill="FFFF00"/>
            <w:noWrap/>
            <w:vAlign w:val="bottom"/>
          </w:tcPr>
          <w:p w14:paraId="72D717B6" w14:textId="77777777" w:rsidR="001C2A6B" w:rsidRPr="00C513EC" w:rsidRDefault="001C2A6B" w:rsidP="00407B1C">
            <w:pPr>
              <w:rPr>
                <w:b/>
                <w:bCs/>
                <w:lang w:val="uk-UA"/>
              </w:rPr>
            </w:pPr>
            <w:r w:rsidRPr="00C513EC">
              <w:rPr>
                <w:b/>
                <w:bCs/>
                <w:lang w:val="uk-UA"/>
              </w:rPr>
              <w:t>Кіл.</w:t>
            </w:r>
          </w:p>
        </w:tc>
        <w:tc>
          <w:tcPr>
            <w:tcW w:w="1207" w:type="dxa"/>
            <w:tcBorders>
              <w:top w:val="single" w:sz="4" w:space="0" w:color="auto"/>
              <w:left w:val="nil"/>
              <w:bottom w:val="single" w:sz="4" w:space="0" w:color="auto"/>
              <w:right w:val="single" w:sz="4" w:space="0" w:color="auto"/>
            </w:tcBorders>
            <w:shd w:val="clear" w:color="auto" w:fill="FFFF00"/>
            <w:noWrap/>
            <w:vAlign w:val="bottom"/>
          </w:tcPr>
          <w:p w14:paraId="40B58526" w14:textId="77777777" w:rsidR="001C2A6B" w:rsidRPr="00C513EC" w:rsidRDefault="001C2A6B" w:rsidP="00407B1C">
            <w:pPr>
              <w:rPr>
                <w:b/>
                <w:bCs/>
                <w:lang w:val="uk-UA"/>
              </w:rPr>
            </w:pPr>
            <w:r w:rsidRPr="00C513EC">
              <w:rPr>
                <w:b/>
                <w:bCs/>
                <w:lang w:val="uk-UA"/>
              </w:rPr>
              <w:t>Ширина</w:t>
            </w:r>
          </w:p>
        </w:tc>
        <w:tc>
          <w:tcPr>
            <w:tcW w:w="1332" w:type="dxa"/>
            <w:tcBorders>
              <w:top w:val="single" w:sz="4" w:space="0" w:color="auto"/>
              <w:left w:val="nil"/>
              <w:bottom w:val="single" w:sz="4" w:space="0" w:color="auto"/>
              <w:right w:val="single" w:sz="4" w:space="0" w:color="auto"/>
            </w:tcBorders>
            <w:shd w:val="clear" w:color="auto" w:fill="FFFF00"/>
            <w:noWrap/>
            <w:vAlign w:val="bottom"/>
          </w:tcPr>
          <w:p w14:paraId="0EC1C92A" w14:textId="77777777" w:rsidR="001C2A6B" w:rsidRPr="00C513EC" w:rsidRDefault="001C2A6B" w:rsidP="00407B1C">
            <w:pPr>
              <w:rPr>
                <w:b/>
                <w:bCs/>
                <w:lang w:val="uk-UA"/>
              </w:rPr>
            </w:pPr>
            <w:r w:rsidRPr="00C513EC">
              <w:rPr>
                <w:b/>
                <w:bCs/>
                <w:lang w:val="uk-UA"/>
              </w:rPr>
              <w:t>Довжина</w:t>
            </w:r>
          </w:p>
        </w:tc>
        <w:tc>
          <w:tcPr>
            <w:tcW w:w="1560" w:type="dxa"/>
            <w:tcBorders>
              <w:top w:val="single" w:sz="4" w:space="0" w:color="auto"/>
              <w:left w:val="nil"/>
              <w:bottom w:val="single" w:sz="4" w:space="0" w:color="auto"/>
              <w:right w:val="single" w:sz="4" w:space="0" w:color="auto"/>
            </w:tcBorders>
            <w:shd w:val="clear" w:color="auto" w:fill="FFFF00"/>
            <w:noWrap/>
            <w:vAlign w:val="bottom"/>
          </w:tcPr>
          <w:p w14:paraId="3B4F193D" w14:textId="77777777" w:rsidR="001C2A6B" w:rsidRPr="00C513EC" w:rsidRDefault="001C2A6B" w:rsidP="00407B1C">
            <w:pPr>
              <w:rPr>
                <w:b/>
                <w:bCs/>
                <w:lang w:val="uk-UA"/>
              </w:rPr>
            </w:pPr>
            <w:r w:rsidRPr="00C513EC">
              <w:rPr>
                <w:b/>
                <w:bCs/>
                <w:lang w:val="uk-UA"/>
              </w:rPr>
              <w:t>Товщина</w:t>
            </w:r>
          </w:p>
        </w:tc>
      </w:tr>
      <w:tr w:rsidR="00C513EC" w:rsidRPr="00C513EC" w14:paraId="3A255CC2"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52D4FE1A" w14:textId="77777777" w:rsidR="001C2A6B" w:rsidRPr="00C513EC" w:rsidRDefault="001C2A6B" w:rsidP="00407B1C">
            <w:pPr>
              <w:rPr>
                <w:lang w:val="uk-UA"/>
              </w:rPr>
            </w:pPr>
            <w:r w:rsidRPr="00C513EC">
              <w:rPr>
                <w:b/>
                <w:bCs/>
                <w:lang w:val="uk-UA"/>
              </w:rPr>
              <w:t>Дошка настилу</w:t>
            </w:r>
          </w:p>
        </w:tc>
        <w:tc>
          <w:tcPr>
            <w:tcW w:w="801" w:type="dxa"/>
            <w:tcBorders>
              <w:top w:val="nil"/>
              <w:left w:val="nil"/>
              <w:bottom w:val="single" w:sz="4" w:space="0" w:color="auto"/>
              <w:right w:val="single" w:sz="4" w:space="0" w:color="auto"/>
            </w:tcBorders>
            <w:shd w:val="clear" w:color="auto" w:fill="auto"/>
            <w:noWrap/>
            <w:vAlign w:val="center"/>
          </w:tcPr>
          <w:p w14:paraId="50251877" w14:textId="77777777" w:rsidR="001C2A6B" w:rsidRPr="00C513EC" w:rsidRDefault="001C2A6B" w:rsidP="00407B1C">
            <w:pPr>
              <w:jc w:val="center"/>
              <w:rPr>
                <w:lang w:val="uk-UA"/>
              </w:rPr>
            </w:pPr>
            <w:r w:rsidRPr="00C513EC">
              <w:rPr>
                <w:lang w:val="uk-UA"/>
              </w:rPr>
              <w:t>6-9</w:t>
            </w:r>
          </w:p>
        </w:tc>
        <w:tc>
          <w:tcPr>
            <w:tcW w:w="1207" w:type="dxa"/>
            <w:tcBorders>
              <w:top w:val="nil"/>
              <w:left w:val="nil"/>
              <w:bottom w:val="single" w:sz="4" w:space="0" w:color="auto"/>
              <w:right w:val="single" w:sz="4" w:space="0" w:color="auto"/>
            </w:tcBorders>
            <w:shd w:val="clear" w:color="auto" w:fill="auto"/>
            <w:noWrap/>
            <w:vAlign w:val="center"/>
          </w:tcPr>
          <w:p w14:paraId="3A287216" w14:textId="77777777" w:rsidR="001C2A6B" w:rsidRPr="00C513EC" w:rsidRDefault="001C2A6B" w:rsidP="00407B1C">
            <w:pPr>
              <w:jc w:val="center"/>
              <w:rPr>
                <w:lang w:val="uk-UA"/>
              </w:rPr>
            </w:pPr>
            <w:r w:rsidRPr="00C513EC">
              <w:rPr>
                <w:lang w:val="uk-UA"/>
              </w:rPr>
              <w:t>70-145</w:t>
            </w:r>
          </w:p>
        </w:tc>
        <w:tc>
          <w:tcPr>
            <w:tcW w:w="1332" w:type="dxa"/>
            <w:tcBorders>
              <w:top w:val="nil"/>
              <w:left w:val="nil"/>
              <w:bottom w:val="single" w:sz="4" w:space="0" w:color="auto"/>
              <w:right w:val="single" w:sz="4" w:space="0" w:color="auto"/>
            </w:tcBorders>
            <w:shd w:val="clear" w:color="auto" w:fill="auto"/>
            <w:noWrap/>
            <w:vAlign w:val="center"/>
          </w:tcPr>
          <w:p w14:paraId="3CAD7C33" w14:textId="77777777" w:rsidR="001C2A6B" w:rsidRPr="00C513EC" w:rsidRDefault="001C2A6B" w:rsidP="00407B1C">
            <w:pPr>
              <w:jc w:val="center"/>
              <w:rPr>
                <w:lang w:val="uk-UA"/>
              </w:rPr>
            </w:pPr>
            <w:r w:rsidRPr="00C513EC">
              <w:rPr>
                <w:lang w:val="uk-UA"/>
              </w:rPr>
              <w:t>1200</w:t>
            </w:r>
          </w:p>
        </w:tc>
        <w:tc>
          <w:tcPr>
            <w:tcW w:w="1560" w:type="dxa"/>
            <w:tcBorders>
              <w:top w:val="nil"/>
              <w:left w:val="nil"/>
              <w:bottom w:val="single" w:sz="4" w:space="0" w:color="auto"/>
              <w:right w:val="single" w:sz="4" w:space="0" w:color="auto"/>
            </w:tcBorders>
            <w:shd w:val="clear" w:color="auto" w:fill="auto"/>
            <w:noWrap/>
            <w:vAlign w:val="bottom"/>
          </w:tcPr>
          <w:p w14:paraId="668291EF" w14:textId="77777777" w:rsidR="001C2A6B" w:rsidRPr="00C513EC" w:rsidRDefault="001C2A6B" w:rsidP="00407B1C">
            <w:pPr>
              <w:jc w:val="center"/>
              <w:rPr>
                <w:lang w:val="uk-UA"/>
              </w:rPr>
            </w:pPr>
            <w:r w:rsidRPr="00C513EC">
              <w:rPr>
                <w:lang w:val="uk-UA"/>
              </w:rPr>
              <w:t>22</w:t>
            </w:r>
          </w:p>
        </w:tc>
      </w:tr>
      <w:tr w:rsidR="00C513EC" w:rsidRPr="00C513EC" w14:paraId="136903EB" w14:textId="77777777" w:rsidTr="00407B1C">
        <w:trPr>
          <w:trHeight w:val="198"/>
          <w:jc w:val="center"/>
        </w:trPr>
        <w:tc>
          <w:tcPr>
            <w:tcW w:w="9576" w:type="dxa"/>
            <w:gridSpan w:val="5"/>
            <w:tcBorders>
              <w:top w:val="nil"/>
              <w:left w:val="single" w:sz="4" w:space="0" w:color="auto"/>
              <w:bottom w:val="single" w:sz="4" w:space="0" w:color="auto"/>
              <w:right w:val="single" w:sz="4" w:space="0" w:color="auto"/>
            </w:tcBorders>
            <w:shd w:val="clear" w:color="auto" w:fill="auto"/>
            <w:noWrap/>
            <w:vAlign w:val="bottom"/>
          </w:tcPr>
          <w:p w14:paraId="46645DA3" w14:textId="77777777" w:rsidR="001C2A6B" w:rsidRPr="00C513EC" w:rsidRDefault="001C2A6B" w:rsidP="00407B1C">
            <w:pPr>
              <w:rPr>
                <w:b/>
                <w:bCs/>
                <w:lang w:val="uk-UA"/>
              </w:rPr>
            </w:pPr>
            <w:r w:rsidRPr="00C513EC">
              <w:rPr>
                <w:b/>
                <w:bCs/>
                <w:lang w:val="uk-UA"/>
              </w:rPr>
              <w:t xml:space="preserve">Дошка основи - </w:t>
            </w:r>
            <w:r w:rsidRPr="00C513EC">
              <w:rPr>
                <w:lang w:val="uk-UA"/>
              </w:rPr>
              <w:t>Наявність фаски обов’язково.</w:t>
            </w:r>
          </w:p>
        </w:tc>
      </w:tr>
      <w:tr w:rsidR="00C513EC" w:rsidRPr="00C513EC" w14:paraId="0A456098"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3EC80FB5" w14:textId="77777777" w:rsidR="001C2A6B" w:rsidRPr="00C513EC" w:rsidRDefault="001C2A6B" w:rsidP="00407B1C">
            <w:pPr>
              <w:rPr>
                <w:lang w:val="uk-UA"/>
              </w:rPr>
            </w:pPr>
            <w:r w:rsidRPr="00C513EC">
              <w:rPr>
                <w:lang w:val="uk-UA"/>
              </w:rPr>
              <w:t>Нижня повздовжня дошка</w:t>
            </w:r>
          </w:p>
        </w:tc>
        <w:tc>
          <w:tcPr>
            <w:tcW w:w="801" w:type="dxa"/>
            <w:tcBorders>
              <w:top w:val="nil"/>
              <w:left w:val="nil"/>
              <w:bottom w:val="single" w:sz="4" w:space="0" w:color="auto"/>
              <w:right w:val="single" w:sz="4" w:space="0" w:color="auto"/>
            </w:tcBorders>
            <w:shd w:val="clear" w:color="auto" w:fill="auto"/>
            <w:noWrap/>
            <w:vAlign w:val="center"/>
          </w:tcPr>
          <w:p w14:paraId="1C0F7B95" w14:textId="77777777" w:rsidR="001C2A6B" w:rsidRPr="00C513EC" w:rsidRDefault="001C2A6B" w:rsidP="00407B1C">
            <w:pPr>
              <w:jc w:val="center"/>
              <w:rPr>
                <w:lang w:val="uk-UA"/>
              </w:rPr>
            </w:pPr>
            <w:r w:rsidRPr="00C513EC">
              <w:rPr>
                <w:lang w:val="uk-UA"/>
              </w:rPr>
              <w:t>3</w:t>
            </w:r>
          </w:p>
        </w:tc>
        <w:tc>
          <w:tcPr>
            <w:tcW w:w="1207" w:type="dxa"/>
            <w:tcBorders>
              <w:top w:val="nil"/>
              <w:left w:val="nil"/>
              <w:bottom w:val="single" w:sz="4" w:space="0" w:color="auto"/>
              <w:right w:val="single" w:sz="4" w:space="0" w:color="auto"/>
            </w:tcBorders>
            <w:shd w:val="clear" w:color="auto" w:fill="auto"/>
            <w:noWrap/>
            <w:vAlign w:val="center"/>
          </w:tcPr>
          <w:p w14:paraId="1904BB07" w14:textId="77777777" w:rsidR="001C2A6B" w:rsidRPr="00C513EC" w:rsidRDefault="001C2A6B" w:rsidP="00407B1C">
            <w:pPr>
              <w:jc w:val="center"/>
              <w:rPr>
                <w:lang w:val="uk-UA"/>
              </w:rPr>
            </w:pPr>
            <w:r w:rsidRPr="00C513EC">
              <w:rPr>
                <w:lang w:val="uk-UA"/>
              </w:rPr>
              <w:t>100-145</w:t>
            </w:r>
          </w:p>
        </w:tc>
        <w:tc>
          <w:tcPr>
            <w:tcW w:w="1332" w:type="dxa"/>
            <w:tcBorders>
              <w:top w:val="nil"/>
              <w:left w:val="nil"/>
              <w:bottom w:val="single" w:sz="4" w:space="0" w:color="auto"/>
              <w:right w:val="single" w:sz="4" w:space="0" w:color="auto"/>
            </w:tcBorders>
            <w:shd w:val="clear" w:color="auto" w:fill="auto"/>
            <w:noWrap/>
            <w:vAlign w:val="center"/>
          </w:tcPr>
          <w:p w14:paraId="6587C259" w14:textId="77777777" w:rsidR="001C2A6B" w:rsidRPr="00C513EC" w:rsidRDefault="001C2A6B" w:rsidP="00407B1C">
            <w:pPr>
              <w:jc w:val="center"/>
              <w:rPr>
                <w:lang w:val="uk-UA"/>
              </w:rPr>
            </w:pPr>
            <w:r w:rsidRPr="00C513EC">
              <w:rPr>
                <w:lang w:val="uk-UA"/>
              </w:rPr>
              <w:t>1200</w:t>
            </w:r>
          </w:p>
        </w:tc>
        <w:tc>
          <w:tcPr>
            <w:tcW w:w="1560" w:type="dxa"/>
            <w:tcBorders>
              <w:top w:val="nil"/>
              <w:left w:val="nil"/>
              <w:bottom w:val="single" w:sz="4" w:space="0" w:color="auto"/>
              <w:right w:val="single" w:sz="4" w:space="0" w:color="auto"/>
            </w:tcBorders>
            <w:shd w:val="clear" w:color="auto" w:fill="auto"/>
            <w:noWrap/>
            <w:vAlign w:val="bottom"/>
          </w:tcPr>
          <w:p w14:paraId="2437C320" w14:textId="77777777" w:rsidR="001C2A6B" w:rsidRPr="00C513EC" w:rsidRDefault="001C2A6B" w:rsidP="00407B1C">
            <w:pPr>
              <w:jc w:val="center"/>
              <w:rPr>
                <w:lang w:val="en-US"/>
              </w:rPr>
            </w:pPr>
            <w:r w:rsidRPr="00C513EC">
              <w:rPr>
                <w:lang w:val="uk-UA"/>
              </w:rPr>
              <w:t>22</w:t>
            </w:r>
          </w:p>
        </w:tc>
      </w:tr>
      <w:tr w:rsidR="00C513EC" w:rsidRPr="00C513EC" w14:paraId="4568A669"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22976303" w14:textId="77777777" w:rsidR="001C2A6B" w:rsidRPr="00C513EC" w:rsidRDefault="001C2A6B" w:rsidP="00407B1C">
            <w:pPr>
              <w:rPr>
                <w:b/>
                <w:bCs/>
                <w:lang w:val="uk-UA"/>
              </w:rPr>
            </w:pPr>
            <w:r w:rsidRPr="00C513EC">
              <w:rPr>
                <w:b/>
                <w:bCs/>
                <w:lang w:val="uk-UA"/>
              </w:rPr>
              <w:t>Поперечна дошка верхня</w:t>
            </w:r>
          </w:p>
        </w:tc>
        <w:tc>
          <w:tcPr>
            <w:tcW w:w="801" w:type="dxa"/>
            <w:tcBorders>
              <w:top w:val="nil"/>
              <w:left w:val="nil"/>
              <w:bottom w:val="single" w:sz="4" w:space="0" w:color="auto"/>
              <w:right w:val="single" w:sz="4" w:space="0" w:color="auto"/>
            </w:tcBorders>
            <w:shd w:val="clear" w:color="auto" w:fill="auto"/>
            <w:noWrap/>
            <w:vAlign w:val="center"/>
          </w:tcPr>
          <w:p w14:paraId="24BE41FC" w14:textId="77777777" w:rsidR="001C2A6B" w:rsidRPr="00C513EC" w:rsidRDefault="001C2A6B" w:rsidP="00407B1C">
            <w:pPr>
              <w:jc w:val="center"/>
              <w:rPr>
                <w:lang w:val="uk-UA"/>
              </w:rPr>
            </w:pPr>
            <w:r w:rsidRPr="00C513EC">
              <w:rPr>
                <w:lang w:val="uk-UA"/>
              </w:rPr>
              <w:t>3</w:t>
            </w:r>
          </w:p>
        </w:tc>
        <w:tc>
          <w:tcPr>
            <w:tcW w:w="1207" w:type="dxa"/>
            <w:tcBorders>
              <w:top w:val="nil"/>
              <w:left w:val="nil"/>
              <w:bottom w:val="single" w:sz="4" w:space="0" w:color="auto"/>
              <w:right w:val="single" w:sz="4" w:space="0" w:color="auto"/>
            </w:tcBorders>
            <w:shd w:val="clear" w:color="auto" w:fill="auto"/>
            <w:noWrap/>
            <w:vAlign w:val="center"/>
          </w:tcPr>
          <w:p w14:paraId="31F6167F" w14:textId="77777777" w:rsidR="001C2A6B" w:rsidRPr="00C513EC" w:rsidRDefault="001C2A6B" w:rsidP="00407B1C">
            <w:pPr>
              <w:jc w:val="center"/>
              <w:rPr>
                <w:lang w:val="uk-UA"/>
              </w:rPr>
            </w:pPr>
            <w:r w:rsidRPr="00C513EC">
              <w:rPr>
                <w:lang w:val="uk-UA"/>
              </w:rPr>
              <w:t>100</w:t>
            </w:r>
          </w:p>
        </w:tc>
        <w:tc>
          <w:tcPr>
            <w:tcW w:w="1332" w:type="dxa"/>
            <w:tcBorders>
              <w:top w:val="nil"/>
              <w:left w:val="nil"/>
              <w:bottom w:val="single" w:sz="4" w:space="0" w:color="auto"/>
              <w:right w:val="single" w:sz="4" w:space="0" w:color="auto"/>
            </w:tcBorders>
            <w:shd w:val="clear" w:color="auto" w:fill="auto"/>
            <w:noWrap/>
            <w:vAlign w:val="center"/>
          </w:tcPr>
          <w:p w14:paraId="48C9D795" w14:textId="77777777" w:rsidR="001C2A6B" w:rsidRPr="00C513EC" w:rsidRDefault="001C2A6B" w:rsidP="00407B1C">
            <w:pPr>
              <w:jc w:val="center"/>
              <w:rPr>
                <w:lang w:val="uk-UA"/>
              </w:rPr>
            </w:pPr>
            <w:r w:rsidRPr="00C513EC">
              <w:rPr>
                <w:lang w:val="uk-UA"/>
              </w:rPr>
              <w:t>1000</w:t>
            </w:r>
          </w:p>
        </w:tc>
        <w:tc>
          <w:tcPr>
            <w:tcW w:w="1560" w:type="dxa"/>
            <w:tcBorders>
              <w:top w:val="nil"/>
              <w:left w:val="nil"/>
              <w:bottom w:val="single" w:sz="4" w:space="0" w:color="auto"/>
              <w:right w:val="single" w:sz="4" w:space="0" w:color="auto"/>
            </w:tcBorders>
            <w:shd w:val="clear" w:color="auto" w:fill="auto"/>
            <w:noWrap/>
            <w:vAlign w:val="bottom"/>
          </w:tcPr>
          <w:p w14:paraId="026059FB" w14:textId="77777777" w:rsidR="001C2A6B" w:rsidRPr="00C513EC" w:rsidRDefault="001C2A6B" w:rsidP="00407B1C">
            <w:pPr>
              <w:jc w:val="center"/>
              <w:rPr>
                <w:lang w:val="en-US"/>
              </w:rPr>
            </w:pPr>
            <w:r w:rsidRPr="00C513EC">
              <w:rPr>
                <w:lang w:val="uk-UA"/>
              </w:rPr>
              <w:t>22</w:t>
            </w:r>
          </w:p>
        </w:tc>
      </w:tr>
      <w:tr w:rsidR="003E3DAA" w:rsidRPr="00C513EC" w14:paraId="78234D93" w14:textId="77777777" w:rsidTr="001C2A6B">
        <w:trPr>
          <w:trHeight w:val="352"/>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5AC4D4C6" w14:textId="77777777" w:rsidR="001C2A6B" w:rsidRPr="00C513EC" w:rsidRDefault="001C2A6B" w:rsidP="00407B1C">
            <w:pPr>
              <w:rPr>
                <w:lang w:val="uk-UA"/>
              </w:rPr>
            </w:pPr>
            <w:r w:rsidRPr="00C513EC">
              <w:rPr>
                <w:b/>
                <w:bCs/>
                <w:lang w:val="uk-UA"/>
              </w:rPr>
              <w:t>Шашка</w:t>
            </w:r>
          </w:p>
        </w:tc>
        <w:tc>
          <w:tcPr>
            <w:tcW w:w="801" w:type="dxa"/>
            <w:tcBorders>
              <w:top w:val="nil"/>
              <w:left w:val="nil"/>
              <w:bottom w:val="single" w:sz="4" w:space="0" w:color="auto"/>
              <w:right w:val="single" w:sz="4" w:space="0" w:color="auto"/>
            </w:tcBorders>
            <w:shd w:val="clear" w:color="auto" w:fill="auto"/>
            <w:noWrap/>
            <w:vAlign w:val="center"/>
          </w:tcPr>
          <w:p w14:paraId="4C239D79" w14:textId="77777777" w:rsidR="001C2A6B" w:rsidRPr="00C513EC" w:rsidRDefault="001C2A6B" w:rsidP="00407B1C">
            <w:pPr>
              <w:jc w:val="center"/>
              <w:rPr>
                <w:lang w:val="uk-UA"/>
              </w:rPr>
            </w:pPr>
            <w:r w:rsidRPr="00C513EC">
              <w:rPr>
                <w:lang w:val="uk-UA"/>
              </w:rPr>
              <w:t>9</w:t>
            </w:r>
          </w:p>
        </w:tc>
        <w:tc>
          <w:tcPr>
            <w:tcW w:w="1207" w:type="dxa"/>
            <w:tcBorders>
              <w:top w:val="nil"/>
              <w:left w:val="nil"/>
              <w:bottom w:val="single" w:sz="4" w:space="0" w:color="auto"/>
              <w:right w:val="single" w:sz="4" w:space="0" w:color="auto"/>
            </w:tcBorders>
            <w:shd w:val="clear" w:color="auto" w:fill="auto"/>
            <w:noWrap/>
            <w:vAlign w:val="center"/>
          </w:tcPr>
          <w:p w14:paraId="0D5D1A3B" w14:textId="77777777" w:rsidR="001C2A6B" w:rsidRPr="00C513EC" w:rsidRDefault="001C2A6B" w:rsidP="00407B1C">
            <w:pPr>
              <w:jc w:val="center"/>
              <w:rPr>
                <w:lang w:val="uk-UA"/>
              </w:rPr>
            </w:pPr>
            <w:r w:rsidRPr="00C513EC">
              <w:rPr>
                <w:lang w:val="uk-UA"/>
              </w:rPr>
              <w:t>100-145</w:t>
            </w:r>
          </w:p>
        </w:tc>
        <w:tc>
          <w:tcPr>
            <w:tcW w:w="1332" w:type="dxa"/>
            <w:tcBorders>
              <w:top w:val="nil"/>
              <w:left w:val="nil"/>
              <w:bottom w:val="single" w:sz="4" w:space="0" w:color="auto"/>
              <w:right w:val="single" w:sz="4" w:space="0" w:color="auto"/>
            </w:tcBorders>
            <w:shd w:val="clear" w:color="auto" w:fill="auto"/>
            <w:noWrap/>
            <w:vAlign w:val="center"/>
          </w:tcPr>
          <w:p w14:paraId="47C3F2CB" w14:textId="77777777" w:rsidR="001C2A6B" w:rsidRPr="00C513EC" w:rsidRDefault="001C2A6B" w:rsidP="00407B1C">
            <w:pPr>
              <w:jc w:val="center"/>
              <w:rPr>
                <w:lang w:val="uk-UA"/>
              </w:rPr>
            </w:pPr>
            <w:r w:rsidRPr="00C513EC">
              <w:rPr>
                <w:lang w:val="uk-UA"/>
              </w:rPr>
              <w:t>100-145</w:t>
            </w:r>
          </w:p>
        </w:tc>
        <w:tc>
          <w:tcPr>
            <w:tcW w:w="1560" w:type="dxa"/>
            <w:tcBorders>
              <w:top w:val="nil"/>
              <w:left w:val="nil"/>
              <w:bottom w:val="single" w:sz="4" w:space="0" w:color="auto"/>
              <w:right w:val="single" w:sz="4" w:space="0" w:color="auto"/>
            </w:tcBorders>
            <w:shd w:val="clear" w:color="auto" w:fill="auto"/>
            <w:noWrap/>
            <w:vAlign w:val="bottom"/>
          </w:tcPr>
          <w:p w14:paraId="434639C7" w14:textId="77777777" w:rsidR="001C2A6B" w:rsidRPr="00C513EC" w:rsidRDefault="001C2A6B" w:rsidP="00407B1C">
            <w:pPr>
              <w:jc w:val="center"/>
              <w:rPr>
                <w:lang w:val="uk-UA"/>
              </w:rPr>
            </w:pPr>
            <w:r w:rsidRPr="00C513EC">
              <w:rPr>
                <w:lang w:val="uk-UA"/>
              </w:rPr>
              <w:t>78</w:t>
            </w:r>
          </w:p>
        </w:tc>
      </w:tr>
    </w:tbl>
    <w:p w14:paraId="7D63E8C6" w14:textId="77777777" w:rsidR="001C2A6B" w:rsidRPr="00C513EC" w:rsidRDefault="001C2A6B" w:rsidP="001C2A6B"/>
    <w:p w14:paraId="02D8FFFD" w14:textId="796F6093" w:rsidR="001C2A6B" w:rsidRPr="00C513EC" w:rsidRDefault="001C2A6B" w:rsidP="00297AF5">
      <w:pPr>
        <w:pStyle w:val="af"/>
        <w:numPr>
          <w:ilvl w:val="0"/>
          <w:numId w:val="47"/>
        </w:numPr>
        <w:ind w:left="0" w:firstLine="0"/>
        <w:rPr>
          <w:b/>
          <w:bCs/>
          <w:sz w:val="22"/>
          <w:szCs w:val="22"/>
          <w:lang w:val="uk-UA"/>
        </w:rPr>
      </w:pPr>
      <w:r w:rsidRPr="00C513EC">
        <w:rPr>
          <w:b/>
          <w:bCs/>
          <w:sz w:val="22"/>
          <w:szCs w:val="22"/>
          <w:lang w:val="uk-UA"/>
        </w:rPr>
        <w:t>Основні вимоги :</w:t>
      </w:r>
    </w:p>
    <w:p w14:paraId="59E13CDD" w14:textId="6FF13896" w:rsidR="001C2A6B" w:rsidRPr="00C513EC" w:rsidRDefault="001C2A6B" w:rsidP="00297AF5">
      <w:pPr>
        <w:pStyle w:val="af"/>
        <w:numPr>
          <w:ilvl w:val="1"/>
          <w:numId w:val="47"/>
        </w:numPr>
        <w:ind w:left="0" w:firstLine="0"/>
        <w:rPr>
          <w:sz w:val="22"/>
          <w:szCs w:val="22"/>
          <w:lang w:val="uk-UA"/>
        </w:rPr>
      </w:pPr>
      <w:r w:rsidRPr="00C513EC">
        <w:rPr>
          <w:sz w:val="22"/>
          <w:szCs w:val="22"/>
          <w:lang w:val="uk-UA"/>
        </w:rPr>
        <w:t xml:space="preserve">Піддон виготовлений з обрізних пиломатеріалів згідно  </w:t>
      </w:r>
      <w:r w:rsidRPr="00C513EC">
        <w:rPr>
          <w:sz w:val="22"/>
          <w:szCs w:val="22"/>
        </w:rPr>
        <w:t xml:space="preserve">ГОСТ 8486-86 </w:t>
      </w:r>
      <w:r w:rsidRPr="00C513EC">
        <w:rPr>
          <w:sz w:val="22"/>
          <w:szCs w:val="22"/>
          <w:lang w:val="uk-UA"/>
        </w:rPr>
        <w:t>або</w:t>
      </w:r>
      <w:r w:rsidRPr="00C513EC">
        <w:rPr>
          <w:sz w:val="22"/>
          <w:szCs w:val="22"/>
        </w:rPr>
        <w:t xml:space="preserve"> 2, 3 сорт ГОСТ 2695-83.</w:t>
      </w:r>
    </w:p>
    <w:p w14:paraId="30E8CDB8" w14:textId="6C84F130" w:rsidR="001C2A6B" w:rsidRPr="00C513EC" w:rsidRDefault="001C2A6B" w:rsidP="00297AF5">
      <w:pPr>
        <w:pStyle w:val="af"/>
        <w:numPr>
          <w:ilvl w:val="1"/>
          <w:numId w:val="47"/>
        </w:numPr>
        <w:ind w:left="0" w:firstLine="0"/>
        <w:rPr>
          <w:sz w:val="22"/>
          <w:szCs w:val="22"/>
          <w:lang w:val="uk-UA"/>
        </w:rPr>
      </w:pPr>
      <w:r w:rsidRPr="00C513EC">
        <w:rPr>
          <w:sz w:val="22"/>
          <w:szCs w:val="22"/>
          <w:lang w:val="uk-UA"/>
        </w:rPr>
        <w:t>Основні габаритні розміри:</w:t>
      </w:r>
    </w:p>
    <w:p w14:paraId="6E28D7BE" w14:textId="72C8CB81" w:rsidR="001C2A6B" w:rsidRPr="00C513EC" w:rsidRDefault="001C2A6B" w:rsidP="00297AF5">
      <w:pPr>
        <w:pStyle w:val="af"/>
        <w:numPr>
          <w:ilvl w:val="0"/>
          <w:numId w:val="27"/>
        </w:numPr>
        <w:ind w:left="0" w:firstLine="0"/>
        <w:rPr>
          <w:sz w:val="22"/>
          <w:szCs w:val="22"/>
          <w:lang w:val="uk-UA"/>
        </w:rPr>
      </w:pPr>
      <w:r w:rsidRPr="00C513EC">
        <w:rPr>
          <w:sz w:val="22"/>
          <w:szCs w:val="22"/>
          <w:lang w:val="uk-UA"/>
        </w:rPr>
        <w:t>Висота 144+7/-5мм , дельта висоти не більше 6мм</w:t>
      </w:r>
    </w:p>
    <w:p w14:paraId="2FE9944D" w14:textId="170EE5B1" w:rsidR="001C2A6B" w:rsidRPr="00C513EC" w:rsidRDefault="001C2A6B" w:rsidP="00297AF5">
      <w:pPr>
        <w:pStyle w:val="af"/>
        <w:numPr>
          <w:ilvl w:val="0"/>
          <w:numId w:val="27"/>
        </w:numPr>
        <w:ind w:left="0" w:firstLine="0"/>
        <w:rPr>
          <w:sz w:val="22"/>
          <w:szCs w:val="22"/>
          <w:lang w:val="uk-UA"/>
        </w:rPr>
      </w:pPr>
      <w:r w:rsidRPr="00C513EC">
        <w:rPr>
          <w:sz w:val="22"/>
          <w:szCs w:val="22"/>
          <w:lang w:val="uk-UA"/>
        </w:rPr>
        <w:t>Ширина 1000+8/-5мм</w:t>
      </w:r>
    </w:p>
    <w:p w14:paraId="2EEB269D" w14:textId="664B3AD6" w:rsidR="001C2A6B" w:rsidRPr="00C513EC" w:rsidRDefault="001C2A6B" w:rsidP="00297AF5">
      <w:pPr>
        <w:pStyle w:val="af"/>
        <w:numPr>
          <w:ilvl w:val="0"/>
          <w:numId w:val="27"/>
        </w:numPr>
        <w:ind w:left="0" w:firstLine="0"/>
        <w:rPr>
          <w:sz w:val="22"/>
          <w:szCs w:val="22"/>
          <w:lang w:val="uk-UA"/>
        </w:rPr>
      </w:pPr>
      <w:r w:rsidRPr="00C513EC">
        <w:rPr>
          <w:sz w:val="22"/>
          <w:szCs w:val="22"/>
          <w:lang w:val="uk-UA"/>
        </w:rPr>
        <w:t>Довжина 1200+8/-5мм</w:t>
      </w:r>
    </w:p>
    <w:p w14:paraId="0E352A4F" w14:textId="589D0F4E" w:rsidR="001C2A6B" w:rsidRPr="00C513EC" w:rsidRDefault="001C2A6B" w:rsidP="00297AF5">
      <w:pPr>
        <w:pStyle w:val="af"/>
        <w:numPr>
          <w:ilvl w:val="0"/>
          <w:numId w:val="27"/>
        </w:numPr>
        <w:ind w:left="0" w:firstLine="0"/>
        <w:rPr>
          <w:sz w:val="22"/>
          <w:szCs w:val="22"/>
          <w:lang w:val="uk-UA"/>
        </w:rPr>
      </w:pPr>
      <w:r w:rsidRPr="00C513EC">
        <w:rPr>
          <w:sz w:val="22"/>
          <w:szCs w:val="22"/>
          <w:lang w:val="uk-UA"/>
        </w:rPr>
        <w:t>Розмір шашки  100/145 +/-2мм</w:t>
      </w:r>
    </w:p>
    <w:p w14:paraId="538A7F6B" w14:textId="77777777" w:rsidR="001C2A6B" w:rsidRPr="00C513EC" w:rsidRDefault="001C2A6B" w:rsidP="00297AF5">
      <w:pPr>
        <w:numPr>
          <w:ilvl w:val="0"/>
          <w:numId w:val="47"/>
        </w:numPr>
        <w:ind w:left="0" w:firstLine="0"/>
        <w:rPr>
          <w:lang w:val="uk-UA"/>
        </w:rPr>
      </w:pPr>
      <w:r w:rsidRPr="00C513EC">
        <w:rPr>
          <w:lang w:val="uk-UA"/>
        </w:rPr>
        <w:t>Настил піддону повинен складатися не менше ніж з 6-ти та не більше 9 дошок, при цьому відстань між дошками настилу повинна бути не більше 11 см. Ширина дошки не менше 70 мм</w:t>
      </w:r>
      <w:r w:rsidRPr="00C513EC">
        <w:t xml:space="preserve">. </w:t>
      </w:r>
      <w:r w:rsidRPr="00C513EC">
        <w:rPr>
          <w:lang w:val="uk-UA"/>
        </w:rPr>
        <w:t>Дошки настилу повинні бути в повздовжньому напрямку. Не допускається додаткові поперечні дошки в низу піддону .</w:t>
      </w:r>
    </w:p>
    <w:p w14:paraId="0347099C" w14:textId="77777777" w:rsidR="001C2A6B" w:rsidRPr="00C513EC" w:rsidRDefault="001C2A6B" w:rsidP="0043013B">
      <w:pPr>
        <w:numPr>
          <w:ilvl w:val="0"/>
          <w:numId w:val="47"/>
        </w:numPr>
        <w:ind w:left="0" w:firstLine="0"/>
        <w:rPr>
          <w:lang w:val="uk-UA"/>
        </w:rPr>
      </w:pPr>
      <w:r w:rsidRPr="00C513EC">
        <w:rPr>
          <w:lang w:val="uk-UA"/>
        </w:rPr>
        <w:lastRenderedPageBreak/>
        <w:t>Не допускається :</w:t>
      </w:r>
    </w:p>
    <w:p w14:paraId="57486210" w14:textId="77777777" w:rsidR="001C2A6B" w:rsidRPr="00C513EC" w:rsidRDefault="001C2A6B" w:rsidP="001C2A6B">
      <w:pPr>
        <w:numPr>
          <w:ilvl w:val="0"/>
          <w:numId w:val="46"/>
        </w:numPr>
        <w:ind w:left="0" w:firstLine="0"/>
        <w:rPr>
          <w:lang w:val="uk-UA"/>
        </w:rPr>
      </w:pPr>
      <w:r w:rsidRPr="00C513EC">
        <w:rPr>
          <w:lang w:val="uk-UA"/>
        </w:rPr>
        <w:t>Відсутність деталі, невідповідність конструкції вимогам специфікації</w:t>
      </w:r>
    </w:p>
    <w:p w14:paraId="0EE6E918" w14:textId="77777777" w:rsidR="001C2A6B" w:rsidRPr="00C513EC" w:rsidRDefault="001C2A6B" w:rsidP="001C2A6B">
      <w:pPr>
        <w:numPr>
          <w:ilvl w:val="0"/>
          <w:numId w:val="46"/>
        </w:numPr>
        <w:ind w:left="0" w:firstLine="0"/>
        <w:rPr>
          <w:lang w:val="uk-UA"/>
        </w:rPr>
      </w:pPr>
      <w:r w:rsidRPr="00C513EC">
        <w:rPr>
          <w:lang w:val="uk-UA"/>
        </w:rPr>
        <w:t xml:space="preserve">Гнилі, трухляві, зруйновані деталі </w:t>
      </w:r>
    </w:p>
    <w:p w14:paraId="4B88E9B4" w14:textId="77777777" w:rsidR="001C2A6B" w:rsidRPr="00C513EC" w:rsidRDefault="001C2A6B" w:rsidP="001C2A6B">
      <w:pPr>
        <w:numPr>
          <w:ilvl w:val="0"/>
          <w:numId w:val="46"/>
        </w:numPr>
        <w:ind w:left="0" w:firstLine="0"/>
        <w:rPr>
          <w:lang w:val="uk-UA"/>
        </w:rPr>
      </w:pPr>
      <w:r w:rsidRPr="00C513EC">
        <w:rPr>
          <w:lang w:val="uk-UA"/>
        </w:rPr>
        <w:t>Виконання деталей з декількох частин, деформовані деталі</w:t>
      </w:r>
    </w:p>
    <w:p w14:paraId="5E7A69C4" w14:textId="54F34405" w:rsidR="001C2A6B" w:rsidRPr="00C513EC" w:rsidRDefault="001C2A6B" w:rsidP="001C2A6B">
      <w:pPr>
        <w:pStyle w:val="af"/>
        <w:numPr>
          <w:ilvl w:val="0"/>
          <w:numId w:val="46"/>
        </w:numPr>
        <w:ind w:left="0" w:firstLine="0"/>
        <w:contextualSpacing/>
        <w:rPr>
          <w:sz w:val="22"/>
          <w:szCs w:val="22"/>
          <w:lang w:val="uk-UA"/>
        </w:rPr>
      </w:pPr>
      <w:r w:rsidRPr="00C513EC">
        <w:rPr>
          <w:sz w:val="22"/>
          <w:szCs w:val="22"/>
          <w:lang w:val="uk-UA"/>
        </w:rPr>
        <w:t xml:space="preserve">Тріщини і розколи, що порушують цілісність деталі та кріплення дошки/шашки </w:t>
      </w:r>
    </w:p>
    <w:p w14:paraId="19387A11" w14:textId="190ED755" w:rsidR="001C2A6B" w:rsidRPr="00C513EC" w:rsidRDefault="00AB4124" w:rsidP="001C2A6B">
      <w:pPr>
        <w:pStyle w:val="af"/>
        <w:numPr>
          <w:ilvl w:val="0"/>
          <w:numId w:val="46"/>
        </w:numPr>
        <w:ind w:left="0" w:firstLine="0"/>
        <w:contextualSpacing/>
        <w:rPr>
          <w:sz w:val="22"/>
          <w:szCs w:val="22"/>
          <w:lang w:val="uk-UA"/>
        </w:rPr>
      </w:pPr>
      <w:r w:rsidRPr="00C513EC">
        <w:rPr>
          <w:noProof/>
          <w:sz w:val="28"/>
          <w:szCs w:val="28"/>
        </w:rPr>
        <mc:AlternateContent>
          <mc:Choice Requires="wps">
            <w:drawing>
              <wp:anchor distT="0" distB="0" distL="114300" distR="114300" simplePos="0" relativeHeight="251657728" behindDoc="0" locked="0" layoutInCell="1" allowOverlap="1" wp14:anchorId="09B9883D" wp14:editId="08AFEFC4">
                <wp:simplePos x="0" y="0"/>
                <wp:positionH relativeFrom="column">
                  <wp:posOffset>3020297</wp:posOffset>
                </wp:positionH>
                <wp:positionV relativeFrom="paragraph">
                  <wp:posOffset>3522</wp:posOffset>
                </wp:positionV>
                <wp:extent cx="204470" cy="1582420"/>
                <wp:effectExtent l="0" t="3175" r="20955" b="20955"/>
                <wp:wrapNone/>
                <wp:docPr id="116"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04470" cy="1582420"/>
                        </a:xfrm>
                        <a:prstGeom prst="rect">
                          <a:avLst/>
                        </a:prstGeom>
                        <a:solidFill>
                          <a:srgbClr val="4F81BD">
                            <a:lumMod val="20000"/>
                            <a:lumOff val="80000"/>
                          </a:srgbClr>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08162" id="Прямоугольник 25" o:spid="_x0000_s1026" style="position:absolute;margin-left:237.8pt;margin-top:.3pt;width:16.1pt;height:124.6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" fillcolor="#dce6f2" strokecolor="#385d8a" strokeweight="2pt">
                <v:path arrowok="t"/>
              </v:rect>
            </w:pict>
          </mc:Fallback>
        </mc:AlternateContent>
      </w:r>
      <w:r w:rsidR="001C2A6B" w:rsidRPr="00C513EC">
        <w:rPr>
          <w:sz w:val="22"/>
          <w:szCs w:val="22"/>
          <w:lang w:val="uk-UA"/>
        </w:rPr>
        <w:t>Тріщини в поперечному напрямку  дошки.</w:t>
      </w:r>
    </w:p>
    <w:p w14:paraId="26AFAD4D" w14:textId="77777777" w:rsidR="001C2A6B" w:rsidRPr="00C513EC" w:rsidRDefault="001C2A6B" w:rsidP="001C2A6B">
      <w:pPr>
        <w:numPr>
          <w:ilvl w:val="0"/>
          <w:numId w:val="46"/>
        </w:numPr>
        <w:ind w:left="0" w:firstLine="0"/>
        <w:rPr>
          <w:lang w:val="uk-UA"/>
        </w:rPr>
      </w:pPr>
      <w:r w:rsidRPr="00C513EC">
        <w:rPr>
          <w:lang w:val="uk-UA"/>
        </w:rPr>
        <w:t>Наявність комах та інших біологічних шкідників</w:t>
      </w:r>
    </w:p>
    <w:p w14:paraId="3C98359E" w14:textId="77777777" w:rsidR="001C2A6B" w:rsidRPr="00C513EC" w:rsidRDefault="001C2A6B" w:rsidP="001C2A6B">
      <w:pPr>
        <w:pStyle w:val="af"/>
        <w:numPr>
          <w:ilvl w:val="0"/>
          <w:numId w:val="46"/>
        </w:numPr>
        <w:ind w:left="0" w:firstLine="0"/>
        <w:contextualSpacing/>
        <w:rPr>
          <w:sz w:val="22"/>
          <w:szCs w:val="22"/>
          <w:lang w:val="uk-UA" w:eastAsia="uk-UA"/>
        </w:rPr>
      </w:pPr>
      <w:r w:rsidRPr="00C513EC">
        <w:rPr>
          <w:sz w:val="22"/>
          <w:szCs w:val="22"/>
          <w:lang w:val="uk-UA" w:eastAsia="uk-UA"/>
        </w:rPr>
        <w:t>Наскрізні тріщини в поперечному направленні дошок</w:t>
      </w:r>
    </w:p>
    <w:p w14:paraId="364DD5A7" w14:textId="77777777" w:rsidR="001C2A6B" w:rsidRPr="00C513EC" w:rsidRDefault="001C2A6B" w:rsidP="001C2A6B">
      <w:pPr>
        <w:tabs>
          <w:tab w:val="left" w:pos="650"/>
        </w:tabs>
        <w:spacing w:line="312" w:lineRule="atLeast"/>
        <w:rPr>
          <w:sz w:val="28"/>
          <w:szCs w:val="28"/>
          <w:lang w:val="uk-UA" w:eastAsia="uk-UA"/>
        </w:rPr>
      </w:pPr>
    </w:p>
    <w:p w14:paraId="630A26AE" w14:textId="45909473" w:rsidR="001C2A6B" w:rsidRPr="00C513EC" w:rsidRDefault="00AB4124" w:rsidP="001C2A6B">
      <w:pPr>
        <w:spacing w:line="312" w:lineRule="atLeast"/>
        <w:rPr>
          <w:sz w:val="28"/>
          <w:szCs w:val="28"/>
          <w:lang w:val="uk-UA" w:eastAsia="uk-UA"/>
        </w:rPr>
      </w:pPr>
      <w:r w:rsidRPr="00C513EC">
        <w:rPr>
          <w:noProof/>
          <w:sz w:val="28"/>
          <w:szCs w:val="28"/>
        </w:rPr>
        <mc:AlternateContent>
          <mc:Choice Requires="wps">
            <w:drawing>
              <wp:anchor distT="0" distB="0" distL="114300" distR="114300" simplePos="0" relativeHeight="251667968" behindDoc="0" locked="0" layoutInCell="1" allowOverlap="1" wp14:anchorId="2DAC3FF0" wp14:editId="6A0B3DC7">
                <wp:simplePos x="0" y="0"/>
                <wp:positionH relativeFrom="column">
                  <wp:posOffset>3220719</wp:posOffset>
                </wp:positionH>
                <wp:positionV relativeFrom="paragraph">
                  <wp:posOffset>198666</wp:posOffset>
                </wp:positionV>
                <wp:extent cx="133350" cy="203200"/>
                <wp:effectExtent l="38100" t="38100" r="19050" b="25400"/>
                <wp:wrapNone/>
                <wp:docPr id="119"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3350" cy="2032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22C66004" id="_x0000_t32" coordsize="21600,21600" o:spt="32" o:oned="t" path="m,l21600,21600e" filled="f">
                <v:path arrowok="t" fillok="f" o:connecttype="none"/>
                <o:lock v:ext="edit" shapetype="t"/>
              </v:shapetype>
              <v:shape id="Прямая со стрелкой 24" o:spid="_x0000_s1026" type="#_x0000_t32" style="position:absolute;margin-left:253.6pt;margin-top:15.65pt;width:10.5pt;height:16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" strokecolor="#4a7ebb">
                <v:stroke endarrow="open"/>
                <o:lock v:ext="edit" shapetype="f"/>
              </v:shape>
            </w:pict>
          </mc:Fallback>
        </mc:AlternateContent>
      </w:r>
      <w:r w:rsidRPr="00C513EC">
        <w:rPr>
          <w:noProof/>
          <w:sz w:val="28"/>
          <w:szCs w:val="28"/>
        </w:rPr>
        <mc:AlternateContent>
          <mc:Choice Requires="wps">
            <w:drawing>
              <wp:anchor distT="0" distB="0" distL="114300" distR="114300" simplePos="0" relativeHeight="251662848" behindDoc="0" locked="0" layoutInCell="1" allowOverlap="1" wp14:anchorId="441DA15F" wp14:editId="608DD5B8">
                <wp:simplePos x="0" y="0"/>
                <wp:positionH relativeFrom="column">
                  <wp:posOffset>3148801</wp:posOffset>
                </wp:positionH>
                <wp:positionV relativeFrom="paragraph">
                  <wp:posOffset>15875</wp:posOffset>
                </wp:positionV>
                <wp:extent cx="50800" cy="342900"/>
                <wp:effectExtent l="0" t="0" r="25400" b="0"/>
                <wp:wrapNone/>
                <wp:docPr id="118" name="Дуга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0" cy="342900"/>
                        </a:xfrm>
                        <a:prstGeom prst="arc">
                          <a:avLst/>
                        </a:prstGeom>
                        <a:solidFill>
                          <a:srgbClr val="FF0000"/>
                        </a:solid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77891" id="Дуга 23" o:spid="_x0000_s1026" style="position:absolute;margin-left:247.95pt;margin-top:1.25pt;width:4pt;height:2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80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" path="m25400,nsc39428,,50800,76761,50800,171450r-25400,l25400,xem25400,nfc39428,,50800,76761,50800,171450e" fillcolor="red" strokecolor="#4a7ebb">
                <v:path arrowok="t" o:connecttype="custom" o:connectlocs="25400,0;50800,171450" o:connectangles="0,0"/>
              </v:shape>
            </w:pict>
          </mc:Fallback>
        </mc:AlternateContent>
      </w:r>
    </w:p>
    <w:p w14:paraId="177AD833" w14:textId="68EAAA05" w:rsidR="001C2A6B" w:rsidRPr="00C513EC" w:rsidRDefault="001C2A6B" w:rsidP="001C2A6B">
      <w:pPr>
        <w:spacing w:line="312" w:lineRule="atLeast"/>
        <w:rPr>
          <w:sz w:val="28"/>
          <w:szCs w:val="28"/>
          <w:lang w:val="uk-UA" w:eastAsia="uk-UA"/>
        </w:rPr>
      </w:pPr>
      <w:r w:rsidRPr="00C513EC">
        <w:rPr>
          <w:noProof/>
          <w:sz w:val="28"/>
          <w:szCs w:val="28"/>
        </w:rPr>
        <mc:AlternateContent>
          <mc:Choice Requires="wps">
            <w:drawing>
              <wp:anchor distT="0" distB="0" distL="114300" distR="114300" simplePos="0" relativeHeight="251654656" behindDoc="0" locked="0" layoutInCell="1" allowOverlap="1" wp14:anchorId="3FC4826B" wp14:editId="425AF481">
                <wp:simplePos x="0" y="0"/>
                <wp:positionH relativeFrom="column">
                  <wp:posOffset>3239149</wp:posOffset>
                </wp:positionH>
                <wp:positionV relativeFrom="paragraph">
                  <wp:posOffset>197884</wp:posOffset>
                </wp:positionV>
                <wp:extent cx="698500" cy="304800"/>
                <wp:effectExtent l="0" t="0" r="25400" b="19050"/>
                <wp:wrapNone/>
                <wp:docPr id="113" name="Блок-схема: процесс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500" cy="304800"/>
                        </a:xfrm>
                        <a:prstGeom prst="flowChartProcess">
                          <a:avLst/>
                        </a:prstGeom>
                        <a:noFill/>
                        <a:ln w="9525" cap="flat" cmpd="sng" algn="ctr">
                          <a:solidFill>
                            <a:srgbClr val="4F81BD">
                              <a:shade val="50000"/>
                            </a:srgbClr>
                          </a:solidFill>
                          <a:prstDash val="solid"/>
                        </a:ln>
                        <a:effectLst/>
                      </wps:spPr>
                      <wps:txbx>
                        <w:txbxContent>
                          <w:p w14:paraId="23E1D6C8" w14:textId="77777777" w:rsidR="00407B1C" w:rsidRPr="001D26CE" w:rsidRDefault="00407B1C" w:rsidP="001C2A6B">
                            <w:pPr>
                              <w:rPr>
                                <w:color w:val="1F497D"/>
                                <w:sz w:val="10"/>
                                <w:szCs w:val="10"/>
                                <w:lang w:val="uk-UA"/>
                              </w:rPr>
                            </w:pPr>
                            <w:r w:rsidRPr="001D26CE">
                              <w:rPr>
                                <w:color w:val="1F497D"/>
                                <w:sz w:val="10"/>
                                <w:szCs w:val="10"/>
                                <w:lang w:val="uk-UA"/>
                              </w:rPr>
                              <w:t>Тріщина в поперечному напрямку дошки</w:t>
                            </w:r>
                          </w:p>
                          <w:p w14:paraId="29F96962" w14:textId="77777777" w:rsidR="00407B1C" w:rsidRDefault="00407B1C" w:rsidP="001C2A6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C4826B" id="_x0000_t109" coordsize="21600,21600" o:spt="109" path="m,l,21600r21600,l21600,xe">
                <v:stroke joinstyle="miter"/>
                <v:path gradientshapeok="t" o:connecttype="rect"/>
              </v:shapetype>
              <v:shape id="Блок-схема: процесс 22" o:spid="_x0000_s1079" type="#_x0000_t109" style="position:absolute;margin-left:255.05pt;margin-top:15.6pt;width:55pt;height: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" filled="f" strokecolor="#385d8a">
                <v:path arrowok="t"/>
                <v:textbox>
                  <w:txbxContent>
                    <w:p w14:paraId="23E1D6C8" w14:textId="77777777" w:rsidR="00407B1C" w:rsidRPr="001D26CE" w:rsidRDefault="00407B1C" w:rsidP="001C2A6B">
                      <w:pPr>
                        <w:rPr>
                          <w:color w:val="1F497D"/>
                          <w:sz w:val="10"/>
                          <w:szCs w:val="10"/>
                          <w:lang w:val="uk-UA"/>
                        </w:rPr>
                      </w:pPr>
                      <w:r w:rsidRPr="001D26CE">
                        <w:rPr>
                          <w:color w:val="1F497D"/>
                          <w:sz w:val="10"/>
                          <w:szCs w:val="10"/>
                          <w:lang w:val="uk-UA"/>
                        </w:rPr>
                        <w:t>Тріщина в поперечному напрямку дошки</w:t>
                      </w:r>
                    </w:p>
                    <w:p w14:paraId="29F96962" w14:textId="77777777" w:rsidR="00407B1C" w:rsidRDefault="00407B1C" w:rsidP="001C2A6B">
                      <w:pPr>
                        <w:jc w:val="center"/>
                      </w:pPr>
                    </w:p>
                  </w:txbxContent>
                </v:textbox>
              </v:shape>
            </w:pict>
          </mc:Fallback>
        </mc:AlternateContent>
      </w:r>
    </w:p>
    <w:p w14:paraId="5EC4E116" w14:textId="77777777" w:rsidR="001C2A6B" w:rsidRPr="00C513EC" w:rsidRDefault="001C2A6B" w:rsidP="001C2A6B">
      <w:pPr>
        <w:pStyle w:val="af"/>
        <w:tabs>
          <w:tab w:val="left" w:pos="3855"/>
        </w:tabs>
        <w:ind w:left="1440"/>
        <w:rPr>
          <w:sz w:val="28"/>
          <w:szCs w:val="28"/>
          <w:lang w:val="uk-UA"/>
        </w:rPr>
      </w:pPr>
      <w:r w:rsidRPr="00C513EC">
        <w:rPr>
          <w:sz w:val="28"/>
          <w:szCs w:val="28"/>
          <w:lang w:val="uk-UA"/>
        </w:rPr>
        <w:tab/>
      </w:r>
    </w:p>
    <w:p w14:paraId="41FBEA8D" w14:textId="77777777" w:rsidR="001C2A6B" w:rsidRPr="00C513EC" w:rsidRDefault="001C2A6B" w:rsidP="001C2A6B">
      <w:pPr>
        <w:ind w:left="720"/>
        <w:rPr>
          <w:sz w:val="28"/>
          <w:szCs w:val="28"/>
          <w:lang w:val="uk-UA"/>
        </w:rPr>
      </w:pPr>
    </w:p>
    <w:p w14:paraId="7861E9BA" w14:textId="1BD9FBA4" w:rsidR="001C2A6B" w:rsidRPr="00C513EC" w:rsidRDefault="001C2A6B" w:rsidP="00AB4124">
      <w:pPr>
        <w:numPr>
          <w:ilvl w:val="0"/>
          <w:numId w:val="47"/>
        </w:numPr>
        <w:ind w:left="0" w:firstLine="0"/>
        <w:rPr>
          <w:lang w:val="uk-UA"/>
        </w:rPr>
      </w:pPr>
      <w:r w:rsidRPr="00C513EC">
        <w:rPr>
          <w:lang w:val="uk-UA"/>
        </w:rPr>
        <w:t>Допускається повздовжня тріщина дошки , якщо обидві сторони дошки при цьому  зафіксовані цвяхами</w:t>
      </w:r>
    </w:p>
    <w:p w14:paraId="5F5081D9" w14:textId="77777777" w:rsidR="001C2A6B" w:rsidRPr="00C513EC" w:rsidRDefault="001C2A6B" w:rsidP="001C2A6B">
      <w:pPr>
        <w:rPr>
          <w:sz w:val="28"/>
          <w:szCs w:val="28"/>
          <w:lang w:val="uk-UA"/>
        </w:rPr>
      </w:pPr>
    </w:p>
    <w:p w14:paraId="2E9256A6" w14:textId="149783B2" w:rsidR="001C2A6B" w:rsidRPr="00C513EC" w:rsidRDefault="00AB4124" w:rsidP="001C2A6B">
      <w:pPr>
        <w:rPr>
          <w:sz w:val="28"/>
          <w:szCs w:val="28"/>
          <w:lang w:val="uk-UA"/>
        </w:rPr>
      </w:pPr>
      <w:r w:rsidRPr="00C513EC">
        <w:rPr>
          <w:noProof/>
        </w:rPr>
        <mc:AlternateContent>
          <mc:Choice Requires="wpg">
            <w:drawing>
              <wp:anchor distT="0" distB="0" distL="114300" distR="114300" simplePos="0" relativeHeight="251653632" behindDoc="1" locked="0" layoutInCell="1" allowOverlap="1" wp14:anchorId="70CC1298" wp14:editId="32C172B9">
                <wp:simplePos x="0" y="0"/>
                <wp:positionH relativeFrom="column">
                  <wp:posOffset>2938485</wp:posOffset>
                </wp:positionH>
                <wp:positionV relativeFrom="paragraph">
                  <wp:posOffset>10587</wp:posOffset>
                </wp:positionV>
                <wp:extent cx="520700" cy="628650"/>
                <wp:effectExtent l="0" t="38100" r="12700" b="57150"/>
                <wp:wrapTight wrapText="bothSides">
                  <wp:wrapPolygon edited="0">
                    <wp:start x="0" y="-1309"/>
                    <wp:lineTo x="0" y="22909"/>
                    <wp:lineTo x="21337" y="22909"/>
                    <wp:lineTo x="21337" y="-1309"/>
                    <wp:lineTo x="0" y="-1309"/>
                  </wp:wrapPolygon>
                </wp:wrapTight>
                <wp:docPr id="1244" name="Группа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0700" cy="628650"/>
                          <a:chOff x="0" y="0"/>
                          <a:chExt cx="520700" cy="628650"/>
                        </a:xfrm>
                        <a:solidFill>
                          <a:srgbClr val="5B9BD5">
                            <a:lumMod val="20000"/>
                            <a:lumOff val="80000"/>
                          </a:srgbClr>
                        </a:solidFill>
                      </wpg:grpSpPr>
                      <wps:wsp>
                        <wps:cNvPr id="1245" name="Прямоугольник 1245"/>
                        <wps:cNvSpPr/>
                        <wps:spPr>
                          <a:xfrm>
                            <a:off x="0" y="0"/>
                            <a:ext cx="520700" cy="628650"/>
                          </a:xfrm>
                          <a:prstGeom prst="rect">
                            <a:avLst/>
                          </a:prstGeom>
                          <a:grpFill/>
                          <a:ln w="12700" cap="flat" cmpd="sng" algn="ctr">
                            <a:solidFill>
                              <a:srgbClr val="5B9BD5">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6" name="Овал 1246"/>
                        <wps:cNvSpPr/>
                        <wps:spPr>
                          <a:xfrm>
                            <a:off x="139700" y="30480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7" name="Овал 1247"/>
                        <wps:cNvSpPr/>
                        <wps:spPr>
                          <a:xfrm>
                            <a:off x="133350" y="47625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8" name="Овал 1248"/>
                        <wps:cNvSpPr/>
                        <wps:spPr>
                          <a:xfrm>
                            <a:off x="368300" y="39370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9" name="Молния 1249"/>
                        <wps:cNvSpPr/>
                        <wps:spPr>
                          <a:xfrm rot="10800000">
                            <a:off x="260350" y="6350"/>
                            <a:ext cx="45719" cy="609600"/>
                          </a:xfrm>
                          <a:prstGeom prst="lightningBolt">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BAF3F49" id="Группа 21" o:spid="_x0000_s1026" style="position:absolute;margin-left:231.4pt;margin-top:.85pt;width:41pt;height:49.5pt;z-index:-251662848" coordsize="5207,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">
                <v:rect id="Прямоугольник 1245" o:spid="_x0000_s1027" style="position:absolute;width:5207;height:6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" filled="f" strokecolor="#2e75b6" strokeweight="1pt"/>
                <v:oval id="Овал 1246" o:spid="_x0000_s1028" style="position:absolute;left:1397;top:3048;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" filled="f" strokecolor="#41719c" strokeweight="1pt">
                  <v:stroke joinstyle="miter"/>
                </v:oval>
                <v:oval id="Овал 1247" o:spid="_x0000_s1029" style="position:absolute;left:1333;top:476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" filled="f" strokecolor="#41719c" strokeweight="1pt">
                  <v:stroke joinstyle="miter"/>
                </v:oval>
                <v:oval id="Овал 1248" o:spid="_x0000_s1030" style="position:absolute;left:3683;top:393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" filled="f" strokecolor="#41719c" strokeweight="1pt">
                  <v:stroke joinstyle="miter"/>
                </v:oval>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Молния 1249" o:spid="_x0000_s1031" type="#_x0000_t73" style="position:absolute;left:2603;top:63;width:457;height:609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" filled="f" strokecolor="#41719c" strokeweight="1pt"/>
                <w10:wrap type="tight"/>
              </v:group>
            </w:pict>
          </mc:Fallback>
        </mc:AlternateContent>
      </w:r>
    </w:p>
    <w:p w14:paraId="3F12D899" w14:textId="77777777" w:rsidR="001C2A6B" w:rsidRPr="00C513EC" w:rsidRDefault="001C2A6B" w:rsidP="001C2A6B">
      <w:pPr>
        <w:rPr>
          <w:sz w:val="28"/>
          <w:szCs w:val="28"/>
          <w:lang w:val="uk-UA"/>
        </w:rPr>
      </w:pPr>
    </w:p>
    <w:p w14:paraId="510C4B8F" w14:textId="77777777" w:rsidR="001C2A6B" w:rsidRPr="00C513EC" w:rsidRDefault="001C2A6B" w:rsidP="001C2A6B">
      <w:pPr>
        <w:rPr>
          <w:sz w:val="28"/>
          <w:szCs w:val="28"/>
          <w:lang w:val="uk-UA"/>
        </w:rPr>
      </w:pPr>
    </w:p>
    <w:p w14:paraId="5FBB8EF4" w14:textId="77777777" w:rsidR="001C2A6B" w:rsidRPr="00C513EC" w:rsidRDefault="001C2A6B" w:rsidP="00354534">
      <w:pPr>
        <w:spacing w:line="312" w:lineRule="atLeast"/>
        <w:rPr>
          <w:sz w:val="28"/>
          <w:szCs w:val="28"/>
          <w:lang w:val="uk-UA" w:eastAsia="uk-UA"/>
        </w:rPr>
      </w:pPr>
    </w:p>
    <w:p w14:paraId="6945998E" w14:textId="77777777" w:rsidR="001C2A6B" w:rsidRPr="00C513EC" w:rsidRDefault="001C2A6B" w:rsidP="00354534">
      <w:pPr>
        <w:numPr>
          <w:ilvl w:val="0"/>
          <w:numId w:val="47"/>
        </w:numPr>
        <w:ind w:left="0" w:firstLine="0"/>
        <w:rPr>
          <w:lang w:val="uk-UA"/>
        </w:rPr>
      </w:pPr>
      <w:r w:rsidRPr="00C513EC">
        <w:rPr>
          <w:lang w:val="uk-UA"/>
        </w:rPr>
        <w:t>З</w:t>
      </w:r>
      <w:r w:rsidRPr="00C513EC">
        <w:t>’</w:t>
      </w:r>
      <w:r w:rsidRPr="00C513EC">
        <w:rPr>
          <w:lang w:val="uk-UA"/>
        </w:rPr>
        <w:t>єднання деталей повинно бути виконано не менше ніж двома цвяхами, при цьому з</w:t>
      </w:r>
      <w:r w:rsidRPr="00C513EC">
        <w:t>’</w:t>
      </w:r>
      <w:r w:rsidRPr="00C513EC">
        <w:rPr>
          <w:lang w:val="uk-UA"/>
        </w:rPr>
        <w:t>єднання з шашкою не менше ніж 3-ма цвяхами. Забиті цвяхи не повинні виступати за поверхню дошок настилу.</w:t>
      </w:r>
    </w:p>
    <w:p w14:paraId="3F7D271F" w14:textId="019FE2F2" w:rsidR="001C2A6B" w:rsidRPr="00C513EC" w:rsidRDefault="001C2A6B" w:rsidP="00354534">
      <w:pPr>
        <w:pStyle w:val="af"/>
        <w:numPr>
          <w:ilvl w:val="0"/>
          <w:numId w:val="47"/>
        </w:numPr>
        <w:ind w:left="0" w:firstLine="0"/>
        <w:rPr>
          <w:lang w:val="uk-UA"/>
        </w:rPr>
      </w:pPr>
      <w:r w:rsidRPr="00C513EC">
        <w:rPr>
          <w:lang w:val="uk-UA"/>
        </w:rPr>
        <w:t xml:space="preserve">Зовнішній вигляд невідповідних піддонів </w:t>
      </w:r>
    </w:p>
    <w:p w14:paraId="3F52AD40" w14:textId="77777777" w:rsidR="001C2A6B" w:rsidRPr="00C513EC" w:rsidRDefault="001C2A6B" w:rsidP="001C2A6B">
      <w:pPr>
        <w:rPr>
          <w:lang w:val="uk-UA"/>
        </w:rPr>
      </w:pPr>
    </w:p>
    <w:p w14:paraId="61CD33AF" w14:textId="70541766" w:rsidR="001C2A6B" w:rsidRPr="00C513EC" w:rsidRDefault="001C2A6B" w:rsidP="004E1392">
      <w:pPr>
        <w:jc w:val="center"/>
        <w:rPr>
          <w:lang w:val="en-US"/>
        </w:rPr>
      </w:pPr>
      <w:r w:rsidRPr="00C513EC">
        <w:rPr>
          <w:noProof/>
          <w:lang w:val="uk-UA"/>
        </w:rPr>
        <w:drawing>
          <wp:inline distT="0" distB="0" distL="0" distR="0" wp14:anchorId="755E8FA6" wp14:editId="427EC472">
            <wp:extent cx="1650365" cy="2208530"/>
            <wp:effectExtent l="0" t="0" r="6985" b="1270"/>
            <wp:docPr id="347579323" name="Рисунок 18" descr="Изображение выглядит как деревянный, Доска, пиломатериалы,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79323" name="Рисунок 18" descr="Изображение выглядит как деревянный, Доска, пиломатериалы, дерево&#10;&#10;Автоматически созданное описание"/>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50365" cy="2208530"/>
                    </a:xfrm>
                    <a:prstGeom prst="rect">
                      <a:avLst/>
                    </a:prstGeom>
                    <a:noFill/>
                    <a:ln>
                      <a:noFill/>
                    </a:ln>
                  </pic:spPr>
                </pic:pic>
              </a:graphicData>
            </a:graphic>
          </wp:inline>
        </w:drawing>
      </w:r>
      <w:r w:rsidRPr="00C513EC">
        <w:rPr>
          <w:noProof/>
          <w:lang w:val="uk-UA"/>
        </w:rPr>
        <w:drawing>
          <wp:inline distT="0" distB="0" distL="0" distR="0" wp14:anchorId="47B9D05C" wp14:editId="7504B0F7">
            <wp:extent cx="1603375" cy="2125980"/>
            <wp:effectExtent l="0" t="0" r="0" b="7620"/>
            <wp:docPr id="1886836029" name="Рисунок 17" descr="Изображение выглядит как на открытом воздухе, забор, деревянный, строительст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36029" name="Рисунок 17" descr="Изображение выглядит как на открытом воздухе, забор, деревянный, строительство&#10;&#10;Автоматически созданное описание"/>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03375" cy="2125980"/>
                    </a:xfrm>
                    <a:prstGeom prst="rect">
                      <a:avLst/>
                    </a:prstGeom>
                    <a:noFill/>
                    <a:ln>
                      <a:noFill/>
                    </a:ln>
                  </pic:spPr>
                </pic:pic>
              </a:graphicData>
            </a:graphic>
          </wp:inline>
        </w:drawing>
      </w:r>
      <w:r w:rsidRPr="00C513EC">
        <w:rPr>
          <w:lang w:val="en-US"/>
        </w:rPr>
        <w:t xml:space="preserve"> </w:t>
      </w:r>
      <w:r w:rsidRPr="00C513EC">
        <w:rPr>
          <w:lang w:val="uk-UA"/>
        </w:rPr>
        <w:t xml:space="preserve">   </w:t>
      </w:r>
      <w:r w:rsidRPr="00C513EC">
        <w:rPr>
          <w:noProof/>
          <w:lang w:val="en-US"/>
        </w:rPr>
        <w:drawing>
          <wp:inline distT="0" distB="0" distL="0" distR="0" wp14:anchorId="3E7B3968" wp14:editId="702F96C1">
            <wp:extent cx="2197100" cy="1638935"/>
            <wp:effectExtent l="0" t="0" r="0" b="0"/>
            <wp:docPr id="787460672" name="Рисунок 16" descr="Изображение выглядит как пиломатериалы, строительство, дерево,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460672" name="Рисунок 16" descr="Изображение выглядит как пиломатериалы, строительство, дерево, на открытом воздухе&#10;&#10;Автоматически созданное описание"/>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0" cy="1638935"/>
                    </a:xfrm>
                    <a:prstGeom prst="rect">
                      <a:avLst/>
                    </a:prstGeom>
                    <a:noFill/>
                    <a:ln>
                      <a:noFill/>
                    </a:ln>
                  </pic:spPr>
                </pic:pic>
              </a:graphicData>
            </a:graphic>
          </wp:inline>
        </w:drawing>
      </w:r>
    </w:p>
    <w:p w14:paraId="1844ACB3" w14:textId="77777777" w:rsidR="001C2A6B" w:rsidRPr="00C513EC" w:rsidRDefault="001C2A6B" w:rsidP="004E1392">
      <w:pPr>
        <w:jc w:val="center"/>
        <w:rPr>
          <w:lang w:val="en-US"/>
        </w:rPr>
      </w:pPr>
    </w:p>
    <w:p w14:paraId="1DA206A0" w14:textId="77777777" w:rsidR="001C2A6B" w:rsidRPr="00C513EC" w:rsidRDefault="001C2A6B" w:rsidP="004E1392">
      <w:pPr>
        <w:jc w:val="center"/>
        <w:rPr>
          <w:lang w:val="en-US"/>
        </w:rPr>
      </w:pPr>
    </w:p>
    <w:p w14:paraId="6BE4F96B" w14:textId="6512A920" w:rsidR="001C2A6B" w:rsidRPr="00C513EC" w:rsidRDefault="001C2A6B" w:rsidP="004E1392">
      <w:pPr>
        <w:jc w:val="center"/>
        <w:rPr>
          <w:lang w:val="uk-UA"/>
        </w:rPr>
      </w:pPr>
      <w:r w:rsidRPr="00C513EC">
        <w:rPr>
          <w:noProof/>
          <w:lang w:val="en-US"/>
        </w:rPr>
        <w:drawing>
          <wp:inline distT="0" distB="0" distL="0" distR="0" wp14:anchorId="18561869" wp14:editId="40CD97F7">
            <wp:extent cx="2505710" cy="1163955"/>
            <wp:effectExtent l="0" t="0" r="8890" b="0"/>
            <wp:docPr id="489151903" name="Рисунок 15" descr="Изображение выглядит как небо, на открытом воздухе, пиломатериалы,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51903" name="Рисунок 15" descr="Изображение выглядит как небо, на открытом воздухе, пиломатериалы, деревянный&#10;&#10;Автоматически созданное описание"/>
                    <pic:cNvPicPr>
                      <a:picLocks noChangeAspect="1" noChangeArrowheads="1"/>
                    </pic:cNvPicPr>
                  </pic:nvPicPr>
                  <pic:blipFill>
                    <a:blip r:embed="rId85" cstate="print">
                      <a:extLst>
                        <a:ext uri="{28A0092B-C50C-407E-A947-70E740481C1C}">
                          <a14:useLocalDpi xmlns:a14="http://schemas.microsoft.com/office/drawing/2010/main" val="0"/>
                        </a:ext>
                      </a:extLst>
                    </a:blip>
                    <a:srcRect l="-8231" t="32417"/>
                    <a:stretch>
                      <a:fillRect/>
                    </a:stretch>
                  </pic:blipFill>
                  <pic:spPr bwMode="auto">
                    <a:xfrm>
                      <a:off x="0" y="0"/>
                      <a:ext cx="2505710" cy="1163955"/>
                    </a:xfrm>
                    <a:prstGeom prst="rect">
                      <a:avLst/>
                    </a:prstGeom>
                    <a:noFill/>
                    <a:ln>
                      <a:noFill/>
                    </a:ln>
                  </pic:spPr>
                </pic:pic>
              </a:graphicData>
            </a:graphic>
          </wp:inline>
        </w:drawing>
      </w:r>
      <w:r w:rsidRPr="00C513EC">
        <w:rPr>
          <w:noProof/>
          <w:lang w:val="en-US"/>
        </w:rPr>
        <w:drawing>
          <wp:inline distT="0" distB="0" distL="0" distR="0" wp14:anchorId="39F32E84" wp14:editId="4C400E0B">
            <wp:extent cx="1935480" cy="1270635"/>
            <wp:effectExtent l="0" t="0" r="7620" b="5715"/>
            <wp:docPr id="759210655" name="Рисунок 14" descr="Изображение выглядит как бутылка, земля, пол,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10655" name="Рисунок 14" descr="Изображение выглядит как бутылка, земля, пол, в помещении&#10;&#10;Автоматически созданное описание"/>
                    <pic:cNvPicPr>
                      <a:picLocks noChangeAspect="1" noChangeArrowheads="1"/>
                    </pic:cNvPicPr>
                  </pic:nvPicPr>
                  <pic:blipFill>
                    <a:blip r:embed="rId86" cstate="print">
                      <a:extLst>
                        <a:ext uri="{28A0092B-C50C-407E-A947-70E740481C1C}">
                          <a14:useLocalDpi xmlns:a14="http://schemas.microsoft.com/office/drawing/2010/main" val="0"/>
                        </a:ext>
                      </a:extLst>
                    </a:blip>
                    <a:srcRect r="17143" b="27174"/>
                    <a:stretch>
                      <a:fillRect/>
                    </a:stretch>
                  </pic:blipFill>
                  <pic:spPr bwMode="auto">
                    <a:xfrm>
                      <a:off x="0" y="0"/>
                      <a:ext cx="1935480" cy="1270635"/>
                    </a:xfrm>
                    <a:prstGeom prst="rect">
                      <a:avLst/>
                    </a:prstGeom>
                    <a:noFill/>
                    <a:ln>
                      <a:noFill/>
                    </a:ln>
                  </pic:spPr>
                </pic:pic>
              </a:graphicData>
            </a:graphic>
          </wp:inline>
        </w:drawing>
      </w:r>
      <w:r w:rsidRPr="00C513EC">
        <w:rPr>
          <w:lang w:val="uk-UA"/>
        </w:rPr>
        <w:t xml:space="preserve"> </w:t>
      </w:r>
      <w:r w:rsidRPr="00C513EC">
        <w:rPr>
          <w:noProof/>
          <w:lang w:val="en-US"/>
        </w:rPr>
        <w:drawing>
          <wp:inline distT="0" distB="0" distL="0" distR="0" wp14:anchorId="414C4489" wp14:editId="2AA9B98D">
            <wp:extent cx="2030730" cy="1080770"/>
            <wp:effectExtent l="0" t="0" r="7620" b="5080"/>
            <wp:docPr id="126651819" name="Рисунок 13" descr="Изображение выглядит как земля, на открытом воздухе, пиломатериалы,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1819" name="Рисунок 13" descr="Изображение выглядит как земля, на открытом воздухе, пиломатериалы, деревянный&#10;&#10;Автоматически созданное описание"/>
                    <pic:cNvPicPr>
                      <a:picLocks noChangeAspect="1" noChangeArrowheads="1"/>
                    </pic:cNvPicPr>
                  </pic:nvPicPr>
                  <pic:blipFill>
                    <a:blip r:embed="rId87" cstate="print">
                      <a:extLst>
                        <a:ext uri="{28A0092B-C50C-407E-A947-70E740481C1C}">
                          <a14:useLocalDpi xmlns:a14="http://schemas.microsoft.com/office/drawing/2010/main" val="0"/>
                        </a:ext>
                      </a:extLst>
                    </a:blip>
                    <a:srcRect r="12663" b="38373"/>
                    <a:stretch>
                      <a:fillRect/>
                    </a:stretch>
                  </pic:blipFill>
                  <pic:spPr bwMode="auto">
                    <a:xfrm>
                      <a:off x="0" y="0"/>
                      <a:ext cx="2030730" cy="1080770"/>
                    </a:xfrm>
                    <a:prstGeom prst="rect">
                      <a:avLst/>
                    </a:prstGeom>
                    <a:noFill/>
                    <a:ln>
                      <a:noFill/>
                    </a:ln>
                  </pic:spPr>
                </pic:pic>
              </a:graphicData>
            </a:graphic>
          </wp:inline>
        </w:drawing>
      </w:r>
    </w:p>
    <w:p w14:paraId="4A418125" w14:textId="77777777" w:rsidR="001C2A6B" w:rsidRPr="00C513EC" w:rsidRDefault="001C2A6B" w:rsidP="004E1392">
      <w:pPr>
        <w:jc w:val="center"/>
      </w:pPr>
    </w:p>
    <w:p w14:paraId="4E044B45" w14:textId="77777777" w:rsidR="001C2A6B" w:rsidRPr="00C513EC" w:rsidRDefault="001C2A6B" w:rsidP="004E1392">
      <w:pPr>
        <w:jc w:val="center"/>
      </w:pPr>
    </w:p>
    <w:p w14:paraId="15C88650" w14:textId="17EF213F" w:rsidR="001C2A6B" w:rsidRPr="00C513EC" w:rsidRDefault="001C2A6B" w:rsidP="004E1392">
      <w:pPr>
        <w:jc w:val="center"/>
      </w:pPr>
      <w:r w:rsidRPr="00C513EC">
        <w:rPr>
          <w:noProof/>
          <w:lang w:val="en-US"/>
        </w:rPr>
        <w:lastRenderedPageBreak/>
        <w:drawing>
          <wp:inline distT="0" distB="0" distL="0" distR="0" wp14:anchorId="25EE19A8" wp14:editId="2F1350DD">
            <wp:extent cx="1911985" cy="1437005"/>
            <wp:effectExtent l="0" t="0" r="0" b="0"/>
            <wp:docPr id="1079183054" name="Рисунок 12" descr="Изображение выглядит как земля, Доска, на открытом воздухе, пиломатериалы&#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83054" name="Рисунок 12" descr="Изображение выглядит как земля, Доска, на открытом воздухе, пиломатериалы&#10;&#10;Автоматически созданное описание"/>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11985" cy="1437005"/>
                    </a:xfrm>
                    <a:prstGeom prst="rect">
                      <a:avLst/>
                    </a:prstGeom>
                    <a:noFill/>
                    <a:ln>
                      <a:noFill/>
                    </a:ln>
                  </pic:spPr>
                </pic:pic>
              </a:graphicData>
            </a:graphic>
          </wp:inline>
        </w:drawing>
      </w:r>
      <w:r w:rsidRPr="00C513EC">
        <w:rPr>
          <w:lang w:val="uk-UA"/>
        </w:rPr>
        <w:t xml:space="preserve">    </w:t>
      </w:r>
      <w:r w:rsidRPr="00C513EC">
        <w:rPr>
          <w:noProof/>
        </w:rPr>
        <w:drawing>
          <wp:inline distT="0" distB="0" distL="0" distR="0" wp14:anchorId="3A5B0C5C" wp14:editId="1BB2851F">
            <wp:extent cx="2197100" cy="1626870"/>
            <wp:effectExtent l="0" t="0" r="0" b="0"/>
            <wp:docPr id="1308916580" name="Рисунок 11" descr="Изображение выглядит как деревянный, пол,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16580" name="Рисунок 11" descr="Изображение выглядит как деревянный, пол, дерево&#10;&#10;Автоматически созданное описание"/>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97100" cy="1626870"/>
                    </a:xfrm>
                    <a:prstGeom prst="rect">
                      <a:avLst/>
                    </a:prstGeom>
                    <a:noFill/>
                    <a:ln>
                      <a:noFill/>
                    </a:ln>
                  </pic:spPr>
                </pic:pic>
              </a:graphicData>
            </a:graphic>
          </wp:inline>
        </w:drawing>
      </w:r>
    </w:p>
    <w:p w14:paraId="48D56249" w14:textId="77777777" w:rsidR="001C2A6B" w:rsidRPr="00C513EC" w:rsidRDefault="001C2A6B" w:rsidP="004E1392">
      <w:pPr>
        <w:jc w:val="center"/>
      </w:pPr>
    </w:p>
    <w:p w14:paraId="3D285F57" w14:textId="77777777" w:rsidR="001C2A6B" w:rsidRPr="00C513EC" w:rsidRDefault="001C2A6B" w:rsidP="004E1392">
      <w:pPr>
        <w:jc w:val="center"/>
      </w:pPr>
    </w:p>
    <w:p w14:paraId="50DE57C2" w14:textId="77777777" w:rsidR="001C2A6B" w:rsidRPr="00C513EC" w:rsidRDefault="001C2A6B" w:rsidP="004E1392">
      <w:pPr>
        <w:jc w:val="center"/>
      </w:pPr>
    </w:p>
    <w:p w14:paraId="7CD98E6E" w14:textId="4BDB2196" w:rsidR="001C2A6B" w:rsidRPr="00C513EC" w:rsidRDefault="001C2A6B" w:rsidP="004E1392">
      <w:pPr>
        <w:jc w:val="center"/>
        <w:rPr>
          <w:lang w:val="uk-UA"/>
        </w:rPr>
      </w:pPr>
      <w:r w:rsidRPr="00C513EC">
        <w:rPr>
          <w:noProof/>
        </w:rPr>
        <w:drawing>
          <wp:inline distT="0" distB="0" distL="0" distR="0" wp14:anchorId="51F60674" wp14:editId="04EEF622">
            <wp:extent cx="2137410" cy="2101850"/>
            <wp:effectExtent l="0" t="0" r="0" b="0"/>
            <wp:docPr id="773417343" name="Рисунок 10" descr="Изображение выглядит как пиломатериалы, деревянный, Доска, Деревообрабо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17343" name="Рисунок 10" descr="Изображение выглядит как пиломатериалы, деревянный, Доска, Деревообработка&#10;&#10;Автоматически созданное описание"/>
                    <pic:cNvPicPr>
                      <a:picLocks noChangeAspect="1" noChangeArrowheads="1"/>
                    </pic:cNvPicPr>
                  </pic:nvPicPr>
                  <pic:blipFill>
                    <a:blip r:embed="rId90" cstate="print">
                      <a:extLst>
                        <a:ext uri="{28A0092B-C50C-407E-A947-70E740481C1C}">
                          <a14:useLocalDpi xmlns:a14="http://schemas.microsoft.com/office/drawing/2010/main" val="0"/>
                        </a:ext>
                      </a:extLst>
                    </a:blip>
                    <a:srcRect r="25694" b="2315"/>
                    <a:stretch>
                      <a:fillRect/>
                    </a:stretch>
                  </pic:blipFill>
                  <pic:spPr bwMode="auto">
                    <a:xfrm>
                      <a:off x="0" y="0"/>
                      <a:ext cx="2137410" cy="2101850"/>
                    </a:xfrm>
                    <a:prstGeom prst="rect">
                      <a:avLst/>
                    </a:prstGeom>
                    <a:noFill/>
                    <a:ln>
                      <a:noFill/>
                    </a:ln>
                  </pic:spPr>
                </pic:pic>
              </a:graphicData>
            </a:graphic>
          </wp:inline>
        </w:drawing>
      </w:r>
      <w:r w:rsidRPr="00C513EC">
        <w:rPr>
          <w:noProof/>
          <w:snapToGrid w:val="0"/>
          <w:w w:val="0"/>
          <w:sz w:val="0"/>
          <w:szCs w:val="0"/>
          <w:u w:color="000000"/>
          <w:bdr w:val="none" w:sz="0" w:space="0" w:color="000000"/>
          <w:shd w:val="clear" w:color="000000" w:fill="000000"/>
          <w:lang w:val="x-none" w:eastAsia="x-none" w:bidi="x-none"/>
        </w:rPr>
        <w:drawing>
          <wp:inline distT="0" distB="0" distL="0" distR="0" wp14:anchorId="66627298" wp14:editId="3EB11C57">
            <wp:extent cx="2256155" cy="2054225"/>
            <wp:effectExtent l="0" t="0" r="0" b="3175"/>
            <wp:docPr id="1956968928" name="Рисунок 9" descr="Изображение выглядит как строительство, Доска, Луч, фане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68928" name="Рисунок 9" descr="Изображение выглядит как строительство, Доска, Луч, фанера&#10;&#10;Автоматически созданное описание"/>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56155" cy="2054225"/>
                    </a:xfrm>
                    <a:prstGeom prst="rect">
                      <a:avLst/>
                    </a:prstGeom>
                    <a:noFill/>
                    <a:ln>
                      <a:noFill/>
                    </a:ln>
                  </pic:spPr>
                </pic:pic>
              </a:graphicData>
            </a:graphic>
          </wp:inline>
        </w:drawing>
      </w:r>
      <w:r w:rsidRPr="00C513EC">
        <w:rPr>
          <w:snapToGrid w:val="0"/>
          <w:w w:val="0"/>
          <w:sz w:val="0"/>
          <w:szCs w:val="0"/>
          <w:u w:color="000000"/>
          <w:bdr w:val="none" w:sz="0" w:space="0" w:color="000000"/>
          <w:shd w:val="clear" w:color="000000" w:fill="000000"/>
          <w:lang w:val="uk-UA" w:eastAsia="x-none" w:bidi="x-none"/>
        </w:rPr>
        <w:t xml:space="preserve"> </w:t>
      </w:r>
      <w:r w:rsidRPr="00C513EC">
        <w:rPr>
          <w:lang w:val="uk-UA"/>
        </w:rPr>
        <w:t xml:space="preserve">  </w:t>
      </w:r>
      <w:r w:rsidRPr="00C513EC">
        <w:rPr>
          <w:noProof/>
          <w:lang w:val="en-US"/>
        </w:rPr>
        <w:drawing>
          <wp:inline distT="0" distB="0" distL="0" distR="0" wp14:anchorId="69D324FB" wp14:editId="586D88A3">
            <wp:extent cx="1555750" cy="2078355"/>
            <wp:effectExtent l="0" t="0" r="6350" b="0"/>
            <wp:docPr id="1936981968" name="Рисунок 8" descr="Изображение выглядит как деревянный, пиломатериалы, на открытом воздухе, Дос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81968" name="Рисунок 8" descr="Изображение выглядит как деревянный, пиломатериалы, на открытом воздухе, Доска&#10;&#10;Автоматически созданное описание"/>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55750" cy="2078355"/>
                    </a:xfrm>
                    <a:prstGeom prst="rect">
                      <a:avLst/>
                    </a:prstGeom>
                    <a:noFill/>
                    <a:ln>
                      <a:noFill/>
                    </a:ln>
                  </pic:spPr>
                </pic:pic>
              </a:graphicData>
            </a:graphic>
          </wp:inline>
        </w:drawing>
      </w:r>
    </w:p>
    <w:p w14:paraId="413A13D0" w14:textId="77777777" w:rsidR="001C2A6B" w:rsidRPr="00C513EC" w:rsidRDefault="001C2A6B" w:rsidP="001C2A6B">
      <w:pPr>
        <w:rPr>
          <w:lang w:val="uk-UA"/>
        </w:rPr>
      </w:pPr>
    </w:p>
    <w:p w14:paraId="6C16E428" w14:textId="77777777" w:rsidR="001C2A6B" w:rsidRPr="00C513EC" w:rsidRDefault="001C2A6B" w:rsidP="001C2A6B">
      <w:pPr>
        <w:rPr>
          <w:lang w:val="uk-UA"/>
        </w:rPr>
      </w:pPr>
    </w:p>
    <w:tbl>
      <w:tblPr>
        <w:tblW w:w="9796" w:type="dxa"/>
        <w:tblInd w:w="534" w:type="dxa"/>
        <w:tblLayout w:type="fixed"/>
        <w:tblLook w:val="0000" w:firstRow="0" w:lastRow="0" w:firstColumn="0" w:lastColumn="0" w:noHBand="0" w:noVBand="0"/>
      </w:tblPr>
      <w:tblGrid>
        <w:gridCol w:w="4922"/>
        <w:gridCol w:w="4874"/>
      </w:tblGrid>
      <w:tr w:rsidR="005A4D75" w:rsidRPr="005A4D75" w14:paraId="1AB5952F" w14:textId="77777777" w:rsidTr="00B67052">
        <w:trPr>
          <w:trHeight w:val="3021"/>
        </w:trPr>
        <w:tc>
          <w:tcPr>
            <w:tcW w:w="4922" w:type="dxa"/>
          </w:tcPr>
          <w:p w14:paraId="61788A72" w14:textId="77777777" w:rsidR="005A4D75" w:rsidRPr="005A4D75" w:rsidRDefault="005A4D75" w:rsidP="00B67052">
            <w:pPr>
              <w:jc w:val="both"/>
              <w:rPr>
                <w:color w:val="000000" w:themeColor="text1"/>
                <w:sz w:val="20"/>
                <w:szCs w:val="20"/>
                <w:lang w:val="uk-UA"/>
              </w:rPr>
            </w:pPr>
            <w:r w:rsidRPr="005A4D75">
              <w:rPr>
                <w:b/>
                <w:color w:val="000000" w:themeColor="text1"/>
                <w:sz w:val="20"/>
                <w:szCs w:val="20"/>
                <w:lang w:val="uk-UA"/>
              </w:rPr>
              <w:t xml:space="preserve">             Постачальник:                                                            </w:t>
            </w:r>
          </w:p>
          <w:p w14:paraId="6864216F" w14:textId="77777777" w:rsidR="005A4D75" w:rsidRPr="005A4D75" w:rsidRDefault="005A4D75" w:rsidP="00B67052">
            <w:pPr>
              <w:jc w:val="both"/>
              <w:rPr>
                <w:color w:val="000000" w:themeColor="text1"/>
                <w:sz w:val="20"/>
                <w:szCs w:val="20"/>
                <w:lang w:val="uk-UA"/>
              </w:rPr>
            </w:pPr>
            <w:r w:rsidRPr="005A4D75">
              <w:rPr>
                <w:b/>
                <w:color w:val="000000" w:themeColor="text1"/>
                <w:sz w:val="20"/>
                <w:szCs w:val="20"/>
                <w:lang w:val="uk-UA"/>
              </w:rPr>
              <w:t xml:space="preserve">        ТОВ “</w:t>
            </w:r>
            <w:proofErr w:type="spellStart"/>
            <w:r w:rsidRPr="005A4D75">
              <w:rPr>
                <w:b/>
                <w:color w:val="000000" w:themeColor="text1"/>
                <w:sz w:val="20"/>
                <w:szCs w:val="20"/>
                <w:lang w:val="uk-UA"/>
              </w:rPr>
              <w:t>Укрторгтара</w:t>
            </w:r>
            <w:proofErr w:type="spellEnd"/>
            <w:r w:rsidRPr="005A4D75">
              <w:rPr>
                <w:b/>
                <w:color w:val="000000" w:themeColor="text1"/>
                <w:sz w:val="20"/>
                <w:szCs w:val="20"/>
                <w:lang w:val="uk-UA"/>
              </w:rPr>
              <w:t>”</w:t>
            </w:r>
            <w:r w:rsidRPr="005A4D75">
              <w:rPr>
                <w:color w:val="000000" w:themeColor="text1"/>
                <w:sz w:val="20"/>
                <w:szCs w:val="20"/>
                <w:lang w:val="uk-UA"/>
              </w:rPr>
              <w:t xml:space="preserve">   </w:t>
            </w:r>
          </w:p>
          <w:p w14:paraId="6463A059" w14:textId="77777777" w:rsidR="005A4D75" w:rsidRPr="005A4D75" w:rsidRDefault="005A4D75" w:rsidP="00B67052">
            <w:pPr>
              <w:jc w:val="both"/>
              <w:rPr>
                <w:b/>
                <w:color w:val="000000" w:themeColor="text1"/>
                <w:sz w:val="20"/>
                <w:szCs w:val="20"/>
                <w:lang w:val="uk-UA"/>
              </w:rPr>
            </w:pPr>
          </w:p>
          <w:p w14:paraId="154D4378" w14:textId="1EEC769F" w:rsidR="005A4D75" w:rsidRPr="005A4D75" w:rsidRDefault="005A4D75" w:rsidP="00B67052">
            <w:pPr>
              <w:jc w:val="both"/>
              <w:rPr>
                <w:b/>
                <w:bCs/>
                <w:color w:val="000000" w:themeColor="text1"/>
                <w:sz w:val="20"/>
                <w:szCs w:val="20"/>
                <w:lang w:val="uk-UA"/>
              </w:rPr>
            </w:pPr>
          </w:p>
        </w:tc>
        <w:tc>
          <w:tcPr>
            <w:tcW w:w="4874" w:type="dxa"/>
          </w:tcPr>
          <w:p w14:paraId="50221DF9" w14:textId="77777777" w:rsidR="005A4D75" w:rsidRPr="005A4D75" w:rsidRDefault="005A4D75" w:rsidP="00B67052">
            <w:pPr>
              <w:jc w:val="both"/>
              <w:rPr>
                <w:b/>
                <w:color w:val="000000" w:themeColor="text1"/>
                <w:sz w:val="20"/>
                <w:szCs w:val="20"/>
                <w:lang w:val="uk-UA"/>
              </w:rPr>
            </w:pPr>
            <w:r w:rsidRPr="005A4D75">
              <w:rPr>
                <w:b/>
                <w:color w:val="000000" w:themeColor="text1"/>
                <w:sz w:val="20"/>
                <w:szCs w:val="20"/>
                <w:lang w:val="uk-UA"/>
              </w:rPr>
              <w:t xml:space="preserve">                     ПОКУПЕЦЬ:</w:t>
            </w:r>
          </w:p>
          <w:p w14:paraId="47E4A8F5" w14:textId="77777777" w:rsidR="005A4D75" w:rsidRPr="005A4D75" w:rsidRDefault="005A4D75" w:rsidP="00B67052">
            <w:pPr>
              <w:jc w:val="both"/>
              <w:rPr>
                <w:b/>
                <w:bCs/>
                <w:color w:val="000000" w:themeColor="text1"/>
                <w:sz w:val="20"/>
                <w:szCs w:val="20"/>
                <w:lang w:val="uk-UA"/>
              </w:rPr>
            </w:pPr>
            <w:r w:rsidRPr="005A4D75">
              <w:rPr>
                <w:b/>
                <w:bCs/>
                <w:color w:val="000000" w:themeColor="text1"/>
                <w:sz w:val="20"/>
                <w:szCs w:val="20"/>
                <w:lang w:val="uk-UA"/>
              </w:rPr>
              <w:t xml:space="preserve">       ПрАТ “Карлсберг Україна”</w:t>
            </w:r>
          </w:p>
          <w:p w14:paraId="2A328E21" w14:textId="77777777" w:rsidR="005A4D75" w:rsidRPr="005A4D75" w:rsidRDefault="005A4D75" w:rsidP="00B67052">
            <w:pPr>
              <w:jc w:val="both"/>
              <w:rPr>
                <w:color w:val="000000" w:themeColor="text1"/>
                <w:sz w:val="20"/>
                <w:szCs w:val="20"/>
                <w:lang w:val="uk-UA"/>
              </w:rPr>
            </w:pPr>
          </w:p>
          <w:p w14:paraId="7632ECDB" w14:textId="4A747C20" w:rsidR="005A4D75" w:rsidRPr="005A4D75" w:rsidRDefault="005A4D75" w:rsidP="00B67052">
            <w:pPr>
              <w:jc w:val="both"/>
              <w:rPr>
                <w:b/>
                <w:bCs/>
                <w:color w:val="000000" w:themeColor="text1"/>
                <w:sz w:val="20"/>
                <w:szCs w:val="20"/>
                <w:lang w:val="uk-UA"/>
              </w:rPr>
            </w:pPr>
            <w:r w:rsidRPr="005A4D75">
              <w:rPr>
                <w:b/>
                <w:bCs/>
                <w:color w:val="000000" w:themeColor="text1"/>
                <w:sz w:val="20"/>
                <w:szCs w:val="20"/>
                <w:lang w:val="uk-UA"/>
              </w:rPr>
              <w:t xml:space="preserve"> </w:t>
            </w:r>
          </w:p>
        </w:tc>
      </w:tr>
    </w:tbl>
    <w:p w14:paraId="3AF8520B" w14:textId="77777777" w:rsidR="005E4290" w:rsidRPr="00C513EC" w:rsidRDefault="005E4290" w:rsidP="001C2A6B">
      <w:pPr>
        <w:rPr>
          <w:lang w:val="uk-UA"/>
        </w:rPr>
      </w:pPr>
    </w:p>
    <w:p w14:paraId="64B974D4" w14:textId="77777777" w:rsidR="005E4290" w:rsidRPr="00C513EC" w:rsidRDefault="005E4290" w:rsidP="001C2A6B">
      <w:pPr>
        <w:rPr>
          <w:lang w:val="uk-UA"/>
        </w:rPr>
      </w:pPr>
    </w:p>
    <w:p w14:paraId="27D1C951" w14:textId="77777777" w:rsidR="005E4290" w:rsidRPr="00C513EC" w:rsidRDefault="005E4290" w:rsidP="001C2A6B">
      <w:pPr>
        <w:rPr>
          <w:lang w:val="uk-UA"/>
        </w:rPr>
      </w:pPr>
    </w:p>
    <w:p w14:paraId="607C8795" w14:textId="77777777" w:rsidR="005E4290" w:rsidRPr="00C513EC" w:rsidRDefault="005E4290" w:rsidP="001C2A6B">
      <w:pPr>
        <w:rPr>
          <w:lang w:val="uk-UA"/>
        </w:rPr>
      </w:pPr>
    </w:p>
    <w:p w14:paraId="3CAFA723" w14:textId="77777777" w:rsidR="005E4290" w:rsidRDefault="005E4290" w:rsidP="001C2A6B">
      <w:pPr>
        <w:rPr>
          <w:lang w:val="uk-UA"/>
        </w:rPr>
      </w:pPr>
    </w:p>
    <w:p w14:paraId="09D69A2A" w14:textId="77777777" w:rsidR="005E4290" w:rsidRDefault="005E4290" w:rsidP="001C2A6B">
      <w:pPr>
        <w:rPr>
          <w:lang w:val="uk-UA"/>
        </w:rPr>
      </w:pPr>
    </w:p>
    <w:p w14:paraId="50C37BAD" w14:textId="77777777" w:rsidR="005E4290" w:rsidRDefault="005E4290" w:rsidP="001C2A6B">
      <w:pPr>
        <w:rPr>
          <w:lang w:val="uk-UA"/>
        </w:rPr>
      </w:pPr>
    </w:p>
    <w:p w14:paraId="3C1399C8" w14:textId="77777777" w:rsidR="005E4290" w:rsidRDefault="005E4290" w:rsidP="001C2A6B">
      <w:pPr>
        <w:rPr>
          <w:lang w:val="uk-UA"/>
        </w:rPr>
      </w:pPr>
    </w:p>
    <w:p w14:paraId="1B8EEEB6" w14:textId="77777777" w:rsidR="005E4290" w:rsidRDefault="005E4290" w:rsidP="001C2A6B">
      <w:pPr>
        <w:rPr>
          <w:lang w:val="uk-UA"/>
        </w:rPr>
      </w:pPr>
    </w:p>
    <w:p w14:paraId="271CF763" w14:textId="77777777" w:rsidR="005E4290" w:rsidRDefault="005E4290" w:rsidP="001C2A6B">
      <w:pPr>
        <w:rPr>
          <w:lang w:val="uk-UA"/>
        </w:rPr>
      </w:pPr>
    </w:p>
    <w:p w14:paraId="6DB55BE4" w14:textId="77777777" w:rsidR="005E4290" w:rsidRDefault="005E4290" w:rsidP="001C2A6B">
      <w:pPr>
        <w:rPr>
          <w:lang w:val="uk-UA"/>
        </w:rPr>
      </w:pPr>
    </w:p>
    <w:p w14:paraId="647D00D0" w14:textId="77777777" w:rsidR="005E4290" w:rsidRDefault="005E4290" w:rsidP="001C2A6B">
      <w:pPr>
        <w:rPr>
          <w:lang w:val="uk-UA"/>
        </w:rPr>
      </w:pPr>
    </w:p>
    <w:p w14:paraId="3313E58C" w14:textId="77777777" w:rsidR="005E4290" w:rsidRDefault="005E4290" w:rsidP="001C2A6B">
      <w:pPr>
        <w:rPr>
          <w:lang w:val="uk-UA"/>
        </w:rPr>
      </w:pPr>
    </w:p>
    <w:p w14:paraId="1F1E3248" w14:textId="77777777" w:rsidR="005E4290" w:rsidRDefault="005E4290" w:rsidP="001C2A6B">
      <w:pPr>
        <w:rPr>
          <w:lang w:val="uk-UA"/>
        </w:rPr>
      </w:pPr>
    </w:p>
    <w:p w14:paraId="750EC9DE" w14:textId="41A9F122" w:rsidR="005E4290" w:rsidRPr="00365735" w:rsidRDefault="005E4290" w:rsidP="005E4290">
      <w:pPr>
        <w:keepNext/>
        <w:pageBreakBefore/>
        <w:jc w:val="right"/>
        <w:outlineLvl w:val="1"/>
        <w:rPr>
          <w:rFonts w:eastAsiaTheme="minorEastAsia"/>
          <w:b/>
          <w:bCs/>
          <w:sz w:val="20"/>
          <w:szCs w:val="20"/>
          <w:lang w:eastAsia="uk-UA"/>
        </w:rPr>
      </w:pPr>
      <w:r w:rsidRPr="00365735">
        <w:rPr>
          <w:rFonts w:eastAsiaTheme="minorEastAsia"/>
          <w:b/>
          <w:bCs/>
          <w:sz w:val="20"/>
          <w:szCs w:val="20"/>
          <w:lang w:val="uk-UA" w:eastAsia="uk-UA"/>
        </w:rPr>
        <w:lastRenderedPageBreak/>
        <w:t xml:space="preserve">Додаток № </w:t>
      </w:r>
      <w:r w:rsidRPr="00365735">
        <w:rPr>
          <w:rFonts w:eastAsiaTheme="minorEastAsia"/>
          <w:b/>
          <w:bCs/>
          <w:sz w:val="20"/>
          <w:szCs w:val="20"/>
          <w:lang w:eastAsia="uk-UA"/>
        </w:rPr>
        <w:t>8</w:t>
      </w:r>
    </w:p>
    <w:p w14:paraId="5D5D7FB1" w14:textId="67DE40D5"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9B525C">
        <w:rPr>
          <w:rFonts w:eastAsia="Batang"/>
          <w:spacing w:val="-4"/>
          <w:sz w:val="20"/>
          <w:szCs w:val="20"/>
          <w:lang w:val="uk-UA"/>
        </w:rPr>
        <w:t>6</w:t>
      </w:r>
      <w:r w:rsidRPr="00D8383B">
        <w:rPr>
          <w:rFonts w:eastAsia="Batang"/>
          <w:spacing w:val="-4"/>
          <w:sz w:val="20"/>
          <w:szCs w:val="20"/>
          <w:lang w:val="uk-UA"/>
        </w:rPr>
        <w:t xml:space="preserve"> р.</w:t>
      </w:r>
    </w:p>
    <w:p w14:paraId="66F89199" w14:textId="77777777" w:rsidR="00DD0567" w:rsidRPr="00D8383B" w:rsidRDefault="00DD0567" w:rsidP="00DD0567">
      <w:pPr>
        <w:jc w:val="center"/>
        <w:rPr>
          <w:b/>
          <w:sz w:val="20"/>
          <w:szCs w:val="20"/>
          <w:lang w:val="uk-UA"/>
        </w:rPr>
      </w:pPr>
    </w:p>
    <w:p w14:paraId="68F694CA" w14:textId="070B70D5"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9B525C">
        <w:rPr>
          <w:b/>
          <w:sz w:val="20"/>
          <w:szCs w:val="20"/>
          <w:lang w:val="uk-UA"/>
        </w:rPr>
        <w:t>6</w:t>
      </w:r>
      <w:r w:rsidRPr="00D8383B">
        <w:rPr>
          <w:b/>
          <w:sz w:val="20"/>
          <w:szCs w:val="20"/>
          <w:lang w:val="uk-UA"/>
        </w:rPr>
        <w:t>р.</w:t>
      </w:r>
    </w:p>
    <w:p w14:paraId="524325D2" w14:textId="77777777" w:rsidR="005E4290" w:rsidRPr="00365735" w:rsidRDefault="005E4290" w:rsidP="001C2A6B">
      <w:pPr>
        <w:rPr>
          <w:lang w:val="uk-UA"/>
        </w:rPr>
      </w:pPr>
    </w:p>
    <w:p w14:paraId="146E53E1" w14:textId="4EADCE90" w:rsidR="005E4290" w:rsidRPr="00365735" w:rsidRDefault="005E4290" w:rsidP="005E4290">
      <w:pPr>
        <w:jc w:val="center"/>
        <w:rPr>
          <w:b/>
          <w:bCs/>
          <w:szCs w:val="18"/>
        </w:rPr>
      </w:pPr>
      <w:proofErr w:type="spellStart"/>
      <w:r w:rsidRPr="00365735">
        <w:rPr>
          <w:b/>
          <w:bCs/>
          <w:szCs w:val="18"/>
        </w:rPr>
        <w:t>Специф</w:t>
      </w:r>
      <w:proofErr w:type="spellEnd"/>
      <w:r w:rsidRPr="00365735">
        <w:rPr>
          <w:b/>
          <w:bCs/>
          <w:szCs w:val="18"/>
          <w:lang w:val="uk-UA"/>
        </w:rPr>
        <w:t>і</w:t>
      </w:r>
      <w:proofErr w:type="spellStart"/>
      <w:r w:rsidRPr="00365735">
        <w:rPr>
          <w:b/>
          <w:bCs/>
          <w:szCs w:val="18"/>
        </w:rPr>
        <w:t>кац</w:t>
      </w:r>
      <w:proofErr w:type="spellEnd"/>
      <w:r w:rsidRPr="00365735">
        <w:rPr>
          <w:b/>
          <w:bCs/>
          <w:szCs w:val="18"/>
          <w:lang w:val="uk-UA"/>
        </w:rPr>
        <w:t>і</w:t>
      </w:r>
      <w:r w:rsidRPr="00365735">
        <w:rPr>
          <w:b/>
          <w:bCs/>
          <w:szCs w:val="18"/>
        </w:rPr>
        <w:t xml:space="preserve">я на рамку </w:t>
      </w:r>
      <w:proofErr w:type="spellStart"/>
      <w:r w:rsidRPr="00365735">
        <w:rPr>
          <w:b/>
          <w:bCs/>
          <w:szCs w:val="18"/>
        </w:rPr>
        <w:t>дерев’яну</w:t>
      </w:r>
      <w:proofErr w:type="spellEnd"/>
      <w:r w:rsidRPr="00365735">
        <w:rPr>
          <w:b/>
          <w:bCs/>
          <w:szCs w:val="18"/>
        </w:rPr>
        <w:t xml:space="preserve"> </w:t>
      </w:r>
      <w:proofErr w:type="spellStart"/>
      <w:r w:rsidRPr="00365735">
        <w:rPr>
          <w:b/>
          <w:bCs/>
          <w:szCs w:val="18"/>
        </w:rPr>
        <w:t>прижимну</w:t>
      </w:r>
      <w:proofErr w:type="spellEnd"/>
      <w:r w:rsidRPr="00365735">
        <w:rPr>
          <w:b/>
          <w:bCs/>
          <w:szCs w:val="18"/>
        </w:rPr>
        <w:t xml:space="preserve"> </w:t>
      </w:r>
    </w:p>
    <w:p w14:paraId="67948FD0" w14:textId="77777777" w:rsidR="005E4290" w:rsidRPr="00365735" w:rsidRDefault="005E4290" w:rsidP="005E4290">
      <w:pPr>
        <w:jc w:val="center"/>
        <w:rPr>
          <w:b/>
          <w:bCs/>
          <w:szCs w:val="18"/>
        </w:rPr>
      </w:pPr>
      <w:r w:rsidRPr="00365735">
        <w:rPr>
          <w:b/>
          <w:bCs/>
          <w:szCs w:val="18"/>
        </w:rPr>
        <w:t xml:space="preserve"> для </w:t>
      </w:r>
      <w:proofErr w:type="spellStart"/>
      <w:r w:rsidRPr="00365735">
        <w:rPr>
          <w:b/>
          <w:bCs/>
          <w:szCs w:val="18"/>
        </w:rPr>
        <w:t>скляно</w:t>
      </w:r>
      <w:proofErr w:type="spellEnd"/>
      <w:r w:rsidRPr="00365735">
        <w:rPr>
          <w:b/>
          <w:bCs/>
          <w:szCs w:val="18"/>
          <w:lang w:val="uk-UA"/>
        </w:rPr>
        <w:t>ї оборотної пляшки</w:t>
      </w:r>
      <w:r w:rsidRPr="00365735">
        <w:rPr>
          <w:b/>
          <w:bCs/>
          <w:szCs w:val="18"/>
        </w:rPr>
        <w:t>.</w:t>
      </w:r>
    </w:p>
    <w:p w14:paraId="453BCB51" w14:textId="77777777" w:rsidR="001C2A6B" w:rsidRPr="00365735" w:rsidRDefault="001C2A6B" w:rsidP="005E4290">
      <w:pPr>
        <w:jc w:val="center"/>
        <w:rPr>
          <w:lang w:val="uk-UA"/>
        </w:rPr>
      </w:pPr>
    </w:p>
    <w:p w14:paraId="276C3533" w14:textId="558AF7E1" w:rsidR="001C2A6B" w:rsidRPr="00365735" w:rsidRDefault="001C2A6B" w:rsidP="000A24C7">
      <w:pPr>
        <w:pStyle w:val="af"/>
        <w:numPr>
          <w:ilvl w:val="0"/>
          <w:numId w:val="48"/>
        </w:numPr>
        <w:ind w:left="0" w:firstLine="0"/>
        <w:rPr>
          <w:bCs/>
          <w:sz w:val="22"/>
          <w:szCs w:val="22"/>
          <w:lang w:val="uk-UA"/>
        </w:rPr>
      </w:pPr>
      <w:r w:rsidRPr="00365735">
        <w:rPr>
          <w:bCs/>
          <w:sz w:val="22"/>
          <w:szCs w:val="22"/>
          <w:lang w:val="uk-UA"/>
        </w:rPr>
        <w:t>Основні габаритні розміри , см:</w:t>
      </w:r>
    </w:p>
    <w:p w14:paraId="7D41B4A6" w14:textId="2867291F"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 xml:space="preserve">Ширина рамки 97 +/-3см, </w:t>
      </w:r>
    </w:p>
    <w:p w14:paraId="5CBC3D50" w14:textId="2ADF7CE3"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Довжина рамки 117 +/-3см</w:t>
      </w:r>
    </w:p>
    <w:p w14:paraId="3C890D64" w14:textId="7FCE2B7E"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Ширина дошки рамки  7+/-1см</w:t>
      </w:r>
    </w:p>
    <w:p w14:paraId="7C2E7890" w14:textId="7CF6FE38"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Товщина дошки рамки 22+/-2мм</w:t>
      </w:r>
    </w:p>
    <w:p w14:paraId="6C9D79A6" w14:textId="76122F6A" w:rsidR="001C2A6B" w:rsidRPr="00365735" w:rsidRDefault="001C2A6B" w:rsidP="000A24C7">
      <w:pPr>
        <w:pStyle w:val="af"/>
        <w:numPr>
          <w:ilvl w:val="0"/>
          <w:numId w:val="48"/>
        </w:numPr>
        <w:ind w:left="0" w:firstLine="0"/>
        <w:rPr>
          <w:bCs/>
          <w:sz w:val="22"/>
          <w:szCs w:val="22"/>
          <w:lang w:val="uk-UA"/>
        </w:rPr>
      </w:pPr>
      <w:r w:rsidRPr="00365735">
        <w:rPr>
          <w:bCs/>
          <w:sz w:val="22"/>
          <w:szCs w:val="22"/>
          <w:lang w:val="uk-UA"/>
        </w:rPr>
        <w:t>Зовнішній вигляд стандартної рамки:</w:t>
      </w:r>
    </w:p>
    <w:p w14:paraId="49F47617" w14:textId="77777777" w:rsidR="000A24C7" w:rsidRPr="00365735" w:rsidRDefault="000A24C7" w:rsidP="000A24C7">
      <w:pPr>
        <w:pStyle w:val="af"/>
        <w:ind w:left="720"/>
        <w:rPr>
          <w:b/>
          <w:bCs/>
          <w:lang w:val="uk-UA"/>
        </w:rPr>
      </w:pPr>
    </w:p>
    <w:p w14:paraId="7050D6C7" w14:textId="52557EEE" w:rsidR="001C2A6B" w:rsidRPr="00365735" w:rsidRDefault="001C2A6B" w:rsidP="005E4290">
      <w:pPr>
        <w:jc w:val="center"/>
        <w:rPr>
          <w:b/>
          <w:bCs/>
          <w:lang w:val="uk-UA"/>
        </w:rPr>
      </w:pPr>
      <w:r w:rsidRPr="00365735">
        <w:rPr>
          <w:b/>
          <w:bCs/>
          <w:noProof/>
          <w:lang w:val="uk-UA"/>
        </w:rPr>
        <w:drawing>
          <wp:inline distT="0" distB="0" distL="0" distR="0" wp14:anchorId="643EA35F" wp14:editId="686052CD">
            <wp:extent cx="3324860" cy="2482215"/>
            <wp:effectExtent l="0" t="0" r="8890" b="0"/>
            <wp:docPr id="1480873054" name="Рисунок 7" descr="Изображение выглядит как на открытом воздухе, деревянный, земля, Дос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873054" name="Рисунок 7" descr="Изображение выглядит как на открытом воздухе, деревянный, земля, Доска&#10;&#10;Автоматически созданное описание"/>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24860" cy="2482215"/>
                    </a:xfrm>
                    <a:prstGeom prst="rect">
                      <a:avLst/>
                    </a:prstGeom>
                    <a:noFill/>
                    <a:ln>
                      <a:noFill/>
                    </a:ln>
                  </pic:spPr>
                </pic:pic>
              </a:graphicData>
            </a:graphic>
          </wp:inline>
        </w:drawing>
      </w:r>
    </w:p>
    <w:p w14:paraId="684C8BB3" w14:textId="77777777" w:rsidR="001C2A6B" w:rsidRPr="00365735" w:rsidRDefault="001C2A6B" w:rsidP="002362AB">
      <w:pPr>
        <w:rPr>
          <w:b/>
          <w:bCs/>
          <w:sz w:val="18"/>
          <w:szCs w:val="18"/>
          <w:lang w:val="uk-UA"/>
        </w:rPr>
      </w:pPr>
    </w:p>
    <w:p w14:paraId="78C92A74" w14:textId="513404D3" w:rsidR="001C2A6B" w:rsidRPr="00365735" w:rsidRDefault="001C2A6B" w:rsidP="002362AB">
      <w:pPr>
        <w:pStyle w:val="af"/>
        <w:numPr>
          <w:ilvl w:val="0"/>
          <w:numId w:val="48"/>
        </w:numPr>
        <w:ind w:left="0" w:firstLine="0"/>
        <w:rPr>
          <w:bCs/>
          <w:sz w:val="22"/>
          <w:szCs w:val="22"/>
          <w:lang w:val="uk-UA"/>
        </w:rPr>
      </w:pPr>
      <w:r w:rsidRPr="00365735">
        <w:rPr>
          <w:sz w:val="22"/>
          <w:szCs w:val="22"/>
          <w:lang w:val="uk-UA"/>
        </w:rPr>
        <w:t>Основн</w:t>
      </w:r>
      <w:r w:rsidR="002362AB" w:rsidRPr="00365735">
        <w:rPr>
          <w:sz w:val="22"/>
          <w:szCs w:val="22"/>
          <w:lang w:val="uk-UA"/>
        </w:rPr>
        <w:t>а</w:t>
      </w:r>
      <w:r w:rsidRPr="00365735">
        <w:rPr>
          <w:sz w:val="22"/>
          <w:szCs w:val="22"/>
          <w:lang w:val="uk-UA"/>
        </w:rPr>
        <w:t xml:space="preserve"> вимог</w:t>
      </w:r>
      <w:r w:rsidR="002362AB" w:rsidRPr="00365735">
        <w:rPr>
          <w:sz w:val="22"/>
          <w:szCs w:val="22"/>
          <w:lang w:val="uk-UA"/>
        </w:rPr>
        <w:t>а</w:t>
      </w:r>
      <w:r w:rsidRPr="00365735">
        <w:rPr>
          <w:b/>
          <w:bCs/>
          <w:sz w:val="22"/>
          <w:szCs w:val="22"/>
          <w:lang w:val="uk-UA"/>
        </w:rPr>
        <w:t xml:space="preserve"> </w:t>
      </w:r>
      <w:r w:rsidR="002362AB" w:rsidRPr="00365735">
        <w:rPr>
          <w:b/>
          <w:bCs/>
          <w:sz w:val="22"/>
          <w:szCs w:val="22"/>
          <w:lang w:val="uk-UA"/>
        </w:rPr>
        <w:t xml:space="preserve">- </w:t>
      </w:r>
      <w:r w:rsidR="002362AB" w:rsidRPr="00365735">
        <w:rPr>
          <w:bCs/>
          <w:sz w:val="22"/>
          <w:szCs w:val="22"/>
          <w:lang w:val="uk-UA"/>
        </w:rPr>
        <w:t>з</w:t>
      </w:r>
      <w:r w:rsidRPr="00365735">
        <w:rPr>
          <w:bCs/>
          <w:sz w:val="22"/>
          <w:szCs w:val="22"/>
        </w:rPr>
        <w:t>’</w:t>
      </w:r>
      <w:r w:rsidRPr="00365735">
        <w:rPr>
          <w:bCs/>
          <w:sz w:val="22"/>
          <w:szCs w:val="22"/>
          <w:lang w:val="uk-UA"/>
        </w:rPr>
        <w:t>єднання деталей повинно бути виконаним «паз в паз», із використанням не менше 2-х цвяхів.</w:t>
      </w:r>
    </w:p>
    <w:p w14:paraId="4C7C633D" w14:textId="77777777" w:rsidR="002362AB" w:rsidRPr="00365735" w:rsidRDefault="002362AB" w:rsidP="002362AB">
      <w:pPr>
        <w:pStyle w:val="af"/>
        <w:ind w:left="720"/>
        <w:rPr>
          <w:bCs/>
          <w:sz w:val="28"/>
          <w:szCs w:val="28"/>
          <w:lang w:val="uk-UA"/>
        </w:rPr>
      </w:pPr>
    </w:p>
    <w:p w14:paraId="586EA2FE" w14:textId="19288F75" w:rsidR="001C2A6B" w:rsidRPr="00365735" w:rsidRDefault="001C2A6B" w:rsidP="005E4290">
      <w:pPr>
        <w:jc w:val="center"/>
        <w:rPr>
          <w:b/>
          <w:bCs/>
          <w:lang w:val="uk-UA"/>
        </w:rPr>
      </w:pPr>
      <w:r w:rsidRPr="00365735">
        <w:rPr>
          <w:b/>
          <w:bCs/>
          <w:noProof/>
          <w:lang w:val="uk-UA"/>
        </w:rPr>
        <w:drawing>
          <wp:inline distT="0" distB="0" distL="0" distR="0" wp14:anchorId="520E6CD2" wp14:editId="1DB6D5A1">
            <wp:extent cx="2089785" cy="2125980"/>
            <wp:effectExtent l="0" t="0" r="5715" b="7620"/>
            <wp:docPr id="105679001" name="Рисунок 6" descr="Изображение выглядит как Доска, деревянный, фанера, Деревообрабо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9001" name="Рисунок 6" descr="Изображение выглядит как Доска, деревянный, фанера, Деревообработка&#10;&#10;Автоматически созданное описание"/>
                    <pic:cNvPicPr>
                      <a:picLocks noChangeAspect="1" noChangeArrowheads="1"/>
                    </pic:cNvPicPr>
                  </pic:nvPicPr>
                  <pic:blipFill>
                    <a:blip r:embed="rId94">
                      <a:extLst>
                        <a:ext uri="{28A0092B-C50C-407E-A947-70E740481C1C}">
                          <a14:useLocalDpi xmlns:a14="http://schemas.microsoft.com/office/drawing/2010/main" val="0"/>
                        </a:ext>
                      </a:extLst>
                    </a:blip>
                    <a:srcRect r="-484" b="23550"/>
                    <a:stretch>
                      <a:fillRect/>
                    </a:stretch>
                  </pic:blipFill>
                  <pic:spPr bwMode="auto">
                    <a:xfrm>
                      <a:off x="0" y="0"/>
                      <a:ext cx="2089785" cy="2125980"/>
                    </a:xfrm>
                    <a:prstGeom prst="rect">
                      <a:avLst/>
                    </a:prstGeom>
                    <a:noFill/>
                    <a:ln>
                      <a:noFill/>
                    </a:ln>
                  </pic:spPr>
                </pic:pic>
              </a:graphicData>
            </a:graphic>
          </wp:inline>
        </w:drawing>
      </w:r>
      <w:r w:rsidRPr="00365735">
        <w:rPr>
          <w:b/>
          <w:bCs/>
          <w:noProof/>
          <w:lang w:val="uk-UA"/>
        </w:rPr>
        <w:drawing>
          <wp:inline distT="0" distB="0" distL="0" distR="0" wp14:anchorId="0E71910E" wp14:editId="03AF6896">
            <wp:extent cx="2482215" cy="2089785"/>
            <wp:effectExtent l="0" t="0" r="0" b="5715"/>
            <wp:docPr id="1050277560" name="Рисунок 5" descr="Изображение выглядит как строительство, Доска, деревянный, Композит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77560" name="Рисунок 5" descr="Изображение выглядит как строительство, Доска, деревянный, Композитный материал&#10;&#10;Автоматически созданное описание"/>
                    <pic:cNvPicPr>
                      <a:picLocks noChangeAspect="1" noChangeArrowheads="1"/>
                    </pic:cNvPicPr>
                  </pic:nvPicPr>
                  <pic:blipFill>
                    <a:blip r:embed="rId95" cstate="print">
                      <a:extLst>
                        <a:ext uri="{28A0092B-C50C-407E-A947-70E740481C1C}">
                          <a14:useLocalDpi xmlns:a14="http://schemas.microsoft.com/office/drawing/2010/main" val="0"/>
                        </a:ext>
                      </a:extLst>
                    </a:blip>
                    <a:srcRect l="23215" b="14218"/>
                    <a:stretch>
                      <a:fillRect/>
                    </a:stretch>
                  </pic:blipFill>
                  <pic:spPr bwMode="auto">
                    <a:xfrm>
                      <a:off x="0" y="0"/>
                      <a:ext cx="2482215" cy="2089785"/>
                    </a:xfrm>
                    <a:prstGeom prst="rect">
                      <a:avLst/>
                    </a:prstGeom>
                    <a:noFill/>
                    <a:ln>
                      <a:noFill/>
                    </a:ln>
                  </pic:spPr>
                </pic:pic>
              </a:graphicData>
            </a:graphic>
          </wp:inline>
        </w:drawing>
      </w:r>
    </w:p>
    <w:p w14:paraId="276FD80C" w14:textId="77777777" w:rsidR="001C2A6B" w:rsidRPr="00365735" w:rsidRDefault="001C2A6B" w:rsidP="005E4290">
      <w:pPr>
        <w:jc w:val="center"/>
        <w:rPr>
          <w:b/>
          <w:bCs/>
          <w:lang w:val="uk-UA"/>
        </w:rPr>
      </w:pPr>
    </w:p>
    <w:p w14:paraId="4569E455" w14:textId="51B82D89" w:rsidR="001C2A6B" w:rsidRPr="00365735" w:rsidRDefault="001C2A6B" w:rsidP="00783219">
      <w:pPr>
        <w:pStyle w:val="af"/>
        <w:numPr>
          <w:ilvl w:val="0"/>
          <w:numId w:val="48"/>
        </w:numPr>
        <w:ind w:left="0" w:hanging="11"/>
        <w:rPr>
          <w:b/>
          <w:bCs/>
          <w:sz w:val="22"/>
          <w:szCs w:val="22"/>
          <w:lang w:val="uk-UA"/>
        </w:rPr>
      </w:pPr>
      <w:r w:rsidRPr="00365735">
        <w:rPr>
          <w:b/>
          <w:bCs/>
          <w:sz w:val="22"/>
          <w:szCs w:val="22"/>
          <w:lang w:val="uk-UA"/>
        </w:rPr>
        <w:t>Не допускається:</w:t>
      </w:r>
    </w:p>
    <w:p w14:paraId="0A6958E3" w14:textId="6A165A56" w:rsidR="001C2A6B" w:rsidRPr="00365735" w:rsidRDefault="001C2A6B" w:rsidP="00783219">
      <w:pPr>
        <w:pStyle w:val="af"/>
        <w:numPr>
          <w:ilvl w:val="0"/>
          <w:numId w:val="27"/>
        </w:numPr>
        <w:ind w:left="0" w:hanging="11"/>
        <w:rPr>
          <w:sz w:val="22"/>
          <w:szCs w:val="22"/>
          <w:lang w:val="uk-UA"/>
        </w:rPr>
      </w:pPr>
      <w:r w:rsidRPr="00365735">
        <w:rPr>
          <w:sz w:val="22"/>
          <w:szCs w:val="22"/>
          <w:lang w:val="uk-UA"/>
        </w:rPr>
        <w:t>Відсутність деталі</w:t>
      </w:r>
    </w:p>
    <w:p w14:paraId="0683C54D" w14:textId="1EEA8ED7" w:rsidR="001C2A6B" w:rsidRPr="00365735" w:rsidRDefault="001C2A6B" w:rsidP="00783219">
      <w:pPr>
        <w:pStyle w:val="af"/>
        <w:numPr>
          <w:ilvl w:val="0"/>
          <w:numId w:val="27"/>
        </w:numPr>
        <w:ind w:left="0" w:hanging="11"/>
        <w:rPr>
          <w:sz w:val="22"/>
          <w:szCs w:val="22"/>
          <w:lang w:val="uk-UA"/>
        </w:rPr>
      </w:pPr>
      <w:r w:rsidRPr="00365735">
        <w:rPr>
          <w:sz w:val="22"/>
          <w:szCs w:val="22"/>
          <w:lang w:val="uk-UA"/>
        </w:rPr>
        <w:t xml:space="preserve">Гнилі, трухляві, зруйновані деталі </w:t>
      </w:r>
    </w:p>
    <w:p w14:paraId="0834BD5E" w14:textId="08F70E8F" w:rsidR="001C2A6B" w:rsidRPr="00365735" w:rsidRDefault="001C2A6B" w:rsidP="00783219">
      <w:pPr>
        <w:pStyle w:val="af"/>
        <w:numPr>
          <w:ilvl w:val="0"/>
          <w:numId w:val="27"/>
        </w:numPr>
        <w:ind w:left="0" w:hanging="11"/>
        <w:rPr>
          <w:sz w:val="22"/>
          <w:szCs w:val="22"/>
          <w:lang w:val="uk-UA"/>
        </w:rPr>
      </w:pPr>
      <w:r w:rsidRPr="00365735">
        <w:rPr>
          <w:sz w:val="22"/>
          <w:szCs w:val="22"/>
          <w:lang w:val="uk-UA"/>
        </w:rPr>
        <w:t>Виконання деталей з декількох частин, деформовані деталі</w:t>
      </w:r>
    </w:p>
    <w:p w14:paraId="6A5180EF" w14:textId="73285B83" w:rsidR="001C2A6B" w:rsidRPr="00365735" w:rsidRDefault="001C2A6B" w:rsidP="00783219">
      <w:pPr>
        <w:pStyle w:val="af"/>
        <w:numPr>
          <w:ilvl w:val="0"/>
          <w:numId w:val="27"/>
        </w:numPr>
        <w:ind w:left="0" w:hanging="11"/>
        <w:rPr>
          <w:sz w:val="22"/>
          <w:szCs w:val="22"/>
          <w:lang w:val="uk-UA"/>
        </w:rPr>
      </w:pPr>
      <w:r w:rsidRPr="00365735">
        <w:rPr>
          <w:sz w:val="22"/>
          <w:szCs w:val="22"/>
          <w:lang w:val="uk-UA"/>
        </w:rPr>
        <w:t>Не відповідне з</w:t>
      </w:r>
      <w:r w:rsidRPr="00365735">
        <w:rPr>
          <w:sz w:val="22"/>
          <w:szCs w:val="22"/>
          <w:lang w:val="en-US"/>
        </w:rPr>
        <w:t>’</w:t>
      </w:r>
      <w:r w:rsidRPr="00365735">
        <w:rPr>
          <w:sz w:val="22"/>
          <w:szCs w:val="22"/>
          <w:lang w:val="uk-UA"/>
        </w:rPr>
        <w:t xml:space="preserve">єднання деталей </w:t>
      </w:r>
    </w:p>
    <w:p w14:paraId="53CC3D18" w14:textId="009423BC" w:rsidR="001C2A6B" w:rsidRPr="00365735" w:rsidRDefault="001C2A6B" w:rsidP="00783219">
      <w:pPr>
        <w:pStyle w:val="af"/>
        <w:numPr>
          <w:ilvl w:val="0"/>
          <w:numId w:val="27"/>
        </w:numPr>
        <w:ind w:left="0" w:hanging="11"/>
        <w:contextualSpacing/>
        <w:rPr>
          <w:sz w:val="22"/>
          <w:szCs w:val="22"/>
          <w:lang w:val="uk-UA"/>
        </w:rPr>
      </w:pPr>
      <w:r w:rsidRPr="00365735">
        <w:rPr>
          <w:sz w:val="22"/>
          <w:szCs w:val="22"/>
          <w:lang w:val="uk-UA"/>
        </w:rPr>
        <w:t xml:space="preserve">Тріщини і розколи, що порушують цілісність деталі та кріплення дошки/шашки </w:t>
      </w:r>
    </w:p>
    <w:p w14:paraId="5D50AD9D" w14:textId="358ED775" w:rsidR="001C2A6B" w:rsidRPr="00365735" w:rsidRDefault="001C2A6B" w:rsidP="00783219">
      <w:pPr>
        <w:pStyle w:val="af"/>
        <w:numPr>
          <w:ilvl w:val="0"/>
          <w:numId w:val="27"/>
        </w:numPr>
        <w:ind w:left="0" w:hanging="11"/>
        <w:contextualSpacing/>
        <w:rPr>
          <w:sz w:val="22"/>
          <w:szCs w:val="22"/>
          <w:lang w:val="uk-UA"/>
        </w:rPr>
      </w:pPr>
      <w:r w:rsidRPr="00365735">
        <w:rPr>
          <w:sz w:val="22"/>
          <w:szCs w:val="22"/>
          <w:lang w:val="uk-UA"/>
        </w:rPr>
        <w:t>Тріщини в поперечному напрямку  дошки.</w:t>
      </w:r>
    </w:p>
    <w:p w14:paraId="7B214F73" w14:textId="0581398A" w:rsidR="001C2A6B" w:rsidRPr="00365735" w:rsidRDefault="001C2A6B" w:rsidP="00783219">
      <w:pPr>
        <w:pStyle w:val="af"/>
        <w:numPr>
          <w:ilvl w:val="0"/>
          <w:numId w:val="27"/>
        </w:numPr>
        <w:ind w:left="0" w:hanging="11"/>
        <w:rPr>
          <w:sz w:val="22"/>
          <w:szCs w:val="22"/>
          <w:lang w:val="uk-UA"/>
        </w:rPr>
      </w:pPr>
      <w:r w:rsidRPr="00365735">
        <w:rPr>
          <w:sz w:val="22"/>
          <w:szCs w:val="22"/>
          <w:lang w:val="uk-UA"/>
        </w:rPr>
        <w:t>Наявність комах та інших біологічних шкідників</w:t>
      </w:r>
    </w:p>
    <w:p w14:paraId="47F1F2CD" w14:textId="677846F9" w:rsidR="001C2A6B" w:rsidRPr="00365735" w:rsidRDefault="001C2A6B" w:rsidP="00783219">
      <w:pPr>
        <w:pStyle w:val="af"/>
        <w:numPr>
          <w:ilvl w:val="0"/>
          <w:numId w:val="27"/>
        </w:numPr>
        <w:ind w:left="0" w:hanging="11"/>
        <w:contextualSpacing/>
        <w:rPr>
          <w:sz w:val="22"/>
          <w:szCs w:val="22"/>
          <w:lang w:val="uk-UA" w:eastAsia="uk-UA"/>
        </w:rPr>
      </w:pPr>
      <w:r w:rsidRPr="00365735">
        <w:rPr>
          <w:sz w:val="22"/>
          <w:szCs w:val="22"/>
          <w:lang w:val="uk-UA" w:eastAsia="uk-UA"/>
        </w:rPr>
        <w:t>Наскрізні тріщини в поперечному направленні дошок</w:t>
      </w:r>
    </w:p>
    <w:p w14:paraId="6C27F3FD" w14:textId="77777777" w:rsidR="00783219" w:rsidRPr="00365735" w:rsidRDefault="00783219" w:rsidP="00783219">
      <w:pPr>
        <w:contextualSpacing/>
        <w:rPr>
          <w:lang w:val="uk-UA" w:eastAsia="uk-UA"/>
        </w:rPr>
      </w:pPr>
    </w:p>
    <w:p w14:paraId="69FE0ADF" w14:textId="77777777" w:rsidR="00783219" w:rsidRPr="00365735" w:rsidRDefault="00783219" w:rsidP="00783219">
      <w:pPr>
        <w:contextualSpacing/>
        <w:rPr>
          <w:lang w:val="uk-UA" w:eastAsia="uk-UA"/>
        </w:rPr>
      </w:pPr>
    </w:p>
    <w:p w14:paraId="177B6D62" w14:textId="77777777" w:rsidR="00783219" w:rsidRPr="00365735" w:rsidRDefault="00783219" w:rsidP="00783219">
      <w:pPr>
        <w:contextualSpacing/>
        <w:rPr>
          <w:lang w:val="uk-UA" w:eastAsia="uk-UA"/>
        </w:rPr>
      </w:pPr>
    </w:p>
    <w:p w14:paraId="69F07C16" w14:textId="77777777" w:rsidR="00783219" w:rsidRPr="00365735" w:rsidRDefault="00783219" w:rsidP="00783219">
      <w:pPr>
        <w:contextualSpacing/>
        <w:rPr>
          <w:lang w:val="uk-UA" w:eastAsia="uk-UA"/>
        </w:rPr>
      </w:pPr>
    </w:p>
    <w:p w14:paraId="16F05B7F" w14:textId="77777777" w:rsidR="00783219" w:rsidRPr="00365735" w:rsidRDefault="00783219" w:rsidP="00783219">
      <w:pPr>
        <w:contextualSpacing/>
        <w:rPr>
          <w:lang w:val="uk-UA" w:eastAsia="uk-UA"/>
        </w:rPr>
      </w:pPr>
    </w:p>
    <w:p w14:paraId="023CCCA1" w14:textId="6217B6EA" w:rsidR="001C2A6B" w:rsidRPr="00365735" w:rsidRDefault="001C2A6B" w:rsidP="00783219">
      <w:pPr>
        <w:pStyle w:val="af"/>
        <w:numPr>
          <w:ilvl w:val="0"/>
          <w:numId w:val="48"/>
        </w:numPr>
        <w:ind w:left="0" w:hanging="11"/>
        <w:rPr>
          <w:sz w:val="22"/>
          <w:szCs w:val="22"/>
          <w:lang w:val="uk-UA"/>
        </w:rPr>
      </w:pPr>
      <w:r w:rsidRPr="00365735">
        <w:rPr>
          <w:sz w:val="22"/>
          <w:szCs w:val="22"/>
          <w:lang w:val="uk-UA"/>
        </w:rPr>
        <w:t>Зовнішній вигляд  невідповідної рамки:</w:t>
      </w:r>
    </w:p>
    <w:p w14:paraId="47118A58" w14:textId="5DC0E403" w:rsidR="001C2A6B" w:rsidRPr="00365735" w:rsidRDefault="001C2A6B" w:rsidP="001C2A6B">
      <w:pPr>
        <w:rPr>
          <w:b/>
          <w:bCs/>
          <w:lang w:val="uk-UA"/>
        </w:rPr>
      </w:pPr>
      <w:r w:rsidRPr="00365735">
        <w:rPr>
          <w:b/>
          <w:bCs/>
          <w:noProof/>
          <w:lang w:val="uk-UA"/>
        </w:rPr>
        <w:drawing>
          <wp:inline distT="0" distB="0" distL="0" distR="0" wp14:anchorId="35D6749E" wp14:editId="6C463DE1">
            <wp:extent cx="3218180" cy="2458085"/>
            <wp:effectExtent l="0" t="0" r="0" b="0"/>
            <wp:docPr id="1723678353" name="Рисунок 4" descr="Изображение выглядит как на открытом воздухе, земля, Композитный материал, пиломатериалы&#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678353" name="Рисунок 4" descr="Изображение выглядит как на открытом воздухе, земля, Композитный материал, пиломатериалы&#10;&#10;Автоматически созданное описание"/>
                    <pic:cNvPicPr>
                      <a:picLocks noChangeAspect="1" noChangeArrowheads="1"/>
                    </pic:cNvPicPr>
                  </pic:nvPicPr>
                  <pic:blipFill>
                    <a:blip r:embed="rId96" cstate="print">
                      <a:extLst>
                        <a:ext uri="{28A0092B-C50C-407E-A947-70E740481C1C}">
                          <a14:useLocalDpi xmlns:a14="http://schemas.microsoft.com/office/drawing/2010/main" val="0"/>
                        </a:ext>
                      </a:extLst>
                    </a:blip>
                    <a:srcRect l="-6494" t="9268" r="-3896" b="27805"/>
                    <a:stretch>
                      <a:fillRect/>
                    </a:stretch>
                  </pic:blipFill>
                  <pic:spPr bwMode="auto">
                    <a:xfrm>
                      <a:off x="0" y="0"/>
                      <a:ext cx="3218180" cy="2458085"/>
                    </a:xfrm>
                    <a:prstGeom prst="rect">
                      <a:avLst/>
                    </a:prstGeom>
                    <a:noFill/>
                    <a:ln>
                      <a:noFill/>
                    </a:ln>
                  </pic:spPr>
                </pic:pic>
              </a:graphicData>
            </a:graphic>
          </wp:inline>
        </w:drawing>
      </w:r>
      <w:r w:rsidRPr="00365735">
        <w:rPr>
          <w:b/>
          <w:bCs/>
          <w:noProof/>
          <w:lang w:val="uk-UA"/>
        </w:rPr>
        <w:drawing>
          <wp:inline distT="0" distB="0" distL="0" distR="0" wp14:anchorId="7F44A384" wp14:editId="7A02F215">
            <wp:extent cx="2719705" cy="2493645"/>
            <wp:effectExtent l="0" t="0" r="0" b="1905"/>
            <wp:docPr id="1462204671" name="Рисунок 3" descr="Изображение выглядит как строительство, окно, земля, реше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04671" name="Рисунок 3" descr="Изображение выглядит как строительство, окно, земля, решетка&#10;&#10;Автоматически созданное описание"/>
                    <pic:cNvPicPr>
                      <a:picLocks noChangeAspect="1" noChangeArrowheads="1"/>
                    </pic:cNvPicPr>
                  </pic:nvPicPr>
                  <pic:blipFill>
                    <a:blip r:embed="rId97" cstate="print">
                      <a:extLst>
                        <a:ext uri="{28A0092B-C50C-407E-A947-70E740481C1C}">
                          <a14:useLocalDpi xmlns:a14="http://schemas.microsoft.com/office/drawing/2010/main" val="0"/>
                        </a:ext>
                      </a:extLst>
                    </a:blip>
                    <a:srcRect t="9903" r="-4015" b="18021"/>
                    <a:stretch>
                      <a:fillRect/>
                    </a:stretch>
                  </pic:blipFill>
                  <pic:spPr bwMode="auto">
                    <a:xfrm>
                      <a:off x="0" y="0"/>
                      <a:ext cx="2719705" cy="2493645"/>
                    </a:xfrm>
                    <a:prstGeom prst="rect">
                      <a:avLst/>
                    </a:prstGeom>
                    <a:noFill/>
                    <a:ln>
                      <a:noFill/>
                    </a:ln>
                  </pic:spPr>
                </pic:pic>
              </a:graphicData>
            </a:graphic>
          </wp:inline>
        </w:drawing>
      </w:r>
      <w:r w:rsidRPr="00365735">
        <w:rPr>
          <w:b/>
          <w:bCs/>
          <w:lang w:val="uk-UA"/>
        </w:rPr>
        <w:t xml:space="preserve">   </w:t>
      </w:r>
    </w:p>
    <w:p w14:paraId="06F53374" w14:textId="77777777" w:rsidR="001C2A6B" w:rsidRPr="00365735" w:rsidRDefault="001C2A6B" w:rsidP="001C2A6B">
      <w:pPr>
        <w:rPr>
          <w:b/>
          <w:bCs/>
          <w:lang w:val="uk-UA"/>
        </w:rPr>
      </w:pPr>
    </w:p>
    <w:p w14:paraId="07C3A8AF" w14:textId="77777777" w:rsidR="001C2A6B" w:rsidRPr="00365735" w:rsidRDefault="001C2A6B" w:rsidP="001C2A6B">
      <w:pPr>
        <w:rPr>
          <w:b/>
          <w:bCs/>
          <w:lang w:val="uk-UA"/>
        </w:rPr>
      </w:pPr>
    </w:p>
    <w:p w14:paraId="782AF63F" w14:textId="59FB6F92" w:rsidR="001C2A6B" w:rsidRPr="00365735" w:rsidRDefault="001C2A6B" w:rsidP="005E4290">
      <w:pPr>
        <w:jc w:val="center"/>
        <w:rPr>
          <w:b/>
          <w:bCs/>
          <w:lang w:val="uk-UA"/>
        </w:rPr>
      </w:pPr>
      <w:r w:rsidRPr="00365735">
        <w:rPr>
          <w:b/>
          <w:bCs/>
          <w:noProof/>
          <w:lang w:val="uk-UA"/>
        </w:rPr>
        <w:drawing>
          <wp:inline distT="0" distB="0" distL="0" distR="0" wp14:anchorId="07420228" wp14:editId="229BF22F">
            <wp:extent cx="2719705" cy="2042795"/>
            <wp:effectExtent l="0" t="0" r="4445" b="0"/>
            <wp:docPr id="796675185" name="Рисунок 2" descr="Изображение выглядит как пиломатериалы, Доска, инструмент,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675185" name="Рисунок 2" descr="Изображение выглядит как пиломатериалы, Доска, инструмент, деревянный&#10;&#10;Автоматически созданное описание"/>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19705" cy="2042795"/>
                    </a:xfrm>
                    <a:prstGeom prst="rect">
                      <a:avLst/>
                    </a:prstGeom>
                    <a:noFill/>
                    <a:ln>
                      <a:noFill/>
                    </a:ln>
                  </pic:spPr>
                </pic:pic>
              </a:graphicData>
            </a:graphic>
          </wp:inline>
        </w:drawing>
      </w:r>
      <w:r w:rsidRPr="00365735">
        <w:rPr>
          <w:b/>
          <w:bCs/>
          <w:lang w:val="uk-UA"/>
        </w:rPr>
        <w:t xml:space="preserve">         </w:t>
      </w:r>
      <w:r w:rsidRPr="00365735">
        <w:rPr>
          <w:b/>
          <w:bCs/>
          <w:noProof/>
          <w:lang w:val="uk-UA"/>
        </w:rPr>
        <w:drawing>
          <wp:inline distT="0" distB="0" distL="0" distR="0" wp14:anchorId="0A596E1C" wp14:editId="249FB09F">
            <wp:extent cx="2743200" cy="2066290"/>
            <wp:effectExtent l="0" t="0" r="0" b="0"/>
            <wp:docPr id="38278380" name="Рисунок 1" descr="Изображение выглядит как пиломатериалы, Доска, деревянный,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8380" name="Рисунок 1" descr="Изображение выглядит как пиломатериалы, Доска, деревянный, дерево&#10;&#10;Автоматически созданное описание"/>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43200" cy="2066290"/>
                    </a:xfrm>
                    <a:prstGeom prst="rect">
                      <a:avLst/>
                    </a:prstGeom>
                    <a:noFill/>
                    <a:ln>
                      <a:noFill/>
                    </a:ln>
                  </pic:spPr>
                </pic:pic>
              </a:graphicData>
            </a:graphic>
          </wp:inline>
        </w:drawing>
      </w:r>
    </w:p>
    <w:p w14:paraId="2335C354" w14:textId="77777777" w:rsidR="001C2A6B" w:rsidRPr="00365735" w:rsidRDefault="001C2A6B" w:rsidP="001C2A6B">
      <w:pPr>
        <w:rPr>
          <w:b/>
          <w:bCs/>
          <w:lang w:val="uk-UA"/>
        </w:rPr>
      </w:pPr>
    </w:p>
    <w:p w14:paraId="60932B7B" w14:textId="77777777" w:rsidR="001C2A6B" w:rsidRPr="00365735" w:rsidRDefault="001C2A6B" w:rsidP="001C2A6B"/>
    <w:p w14:paraId="08F7EFD8" w14:textId="77777777" w:rsidR="001C2A6B" w:rsidRPr="00365735" w:rsidRDefault="001C2A6B" w:rsidP="001C2A6B"/>
    <w:tbl>
      <w:tblPr>
        <w:tblW w:w="9796" w:type="dxa"/>
        <w:tblInd w:w="534" w:type="dxa"/>
        <w:tblLayout w:type="fixed"/>
        <w:tblLook w:val="0000" w:firstRow="0" w:lastRow="0" w:firstColumn="0" w:lastColumn="0" w:noHBand="0" w:noVBand="0"/>
      </w:tblPr>
      <w:tblGrid>
        <w:gridCol w:w="4922"/>
        <w:gridCol w:w="4874"/>
      </w:tblGrid>
      <w:tr w:rsidR="005A4D75" w:rsidRPr="00C57B6A" w14:paraId="5F88C55F" w14:textId="77777777" w:rsidTr="00B67052">
        <w:trPr>
          <w:trHeight w:val="3021"/>
        </w:trPr>
        <w:tc>
          <w:tcPr>
            <w:tcW w:w="4922" w:type="dxa"/>
          </w:tcPr>
          <w:p w14:paraId="4328EDC9" w14:textId="77777777" w:rsidR="005A4D75" w:rsidRPr="00C57B6A" w:rsidRDefault="005A4D75" w:rsidP="00B67052">
            <w:pPr>
              <w:jc w:val="both"/>
              <w:rPr>
                <w:color w:val="000000" w:themeColor="text1"/>
                <w:lang w:val="uk-UA"/>
              </w:rPr>
            </w:pPr>
            <w:r w:rsidRPr="00C57B6A">
              <w:rPr>
                <w:b/>
                <w:color w:val="000000" w:themeColor="text1"/>
                <w:lang w:val="uk-UA"/>
              </w:rPr>
              <w:t xml:space="preserve">             Постачальник:                                                            </w:t>
            </w:r>
          </w:p>
          <w:p w14:paraId="14371D53" w14:textId="0863BAE5" w:rsidR="009B525C" w:rsidRPr="00C57B6A" w:rsidRDefault="005A4D75" w:rsidP="009B525C">
            <w:pPr>
              <w:jc w:val="both"/>
              <w:rPr>
                <w:b/>
                <w:bCs/>
                <w:color w:val="000000" w:themeColor="text1"/>
                <w:lang w:val="uk-UA"/>
              </w:rPr>
            </w:pPr>
            <w:r w:rsidRPr="00C57B6A">
              <w:rPr>
                <w:b/>
                <w:color w:val="000000" w:themeColor="text1"/>
                <w:lang w:val="uk-UA"/>
              </w:rPr>
              <w:t xml:space="preserve">        </w:t>
            </w:r>
          </w:p>
          <w:p w14:paraId="091A1EC4" w14:textId="69640431" w:rsidR="005A4D75" w:rsidRPr="00C57B6A" w:rsidRDefault="005A4D75" w:rsidP="00B67052">
            <w:pPr>
              <w:jc w:val="both"/>
              <w:rPr>
                <w:b/>
                <w:bCs/>
                <w:color w:val="000000" w:themeColor="text1"/>
                <w:lang w:val="uk-UA"/>
              </w:rPr>
            </w:pPr>
          </w:p>
        </w:tc>
        <w:tc>
          <w:tcPr>
            <w:tcW w:w="4874" w:type="dxa"/>
          </w:tcPr>
          <w:p w14:paraId="4A1B0A5D" w14:textId="77777777" w:rsidR="005A4D75" w:rsidRPr="00C57B6A" w:rsidRDefault="005A4D75" w:rsidP="00B67052">
            <w:pPr>
              <w:jc w:val="both"/>
              <w:rPr>
                <w:b/>
                <w:color w:val="000000" w:themeColor="text1"/>
                <w:lang w:val="uk-UA"/>
              </w:rPr>
            </w:pPr>
            <w:r w:rsidRPr="00C57B6A">
              <w:rPr>
                <w:b/>
                <w:color w:val="000000" w:themeColor="text1"/>
                <w:lang w:val="uk-UA"/>
              </w:rPr>
              <w:t xml:space="preserve">                     ПОКУПЕЦЬ:</w:t>
            </w:r>
          </w:p>
          <w:p w14:paraId="0A695E5E" w14:textId="77777777" w:rsidR="005A4D75" w:rsidRPr="00C57B6A" w:rsidRDefault="005A4D75" w:rsidP="00B67052">
            <w:pPr>
              <w:jc w:val="both"/>
              <w:rPr>
                <w:b/>
                <w:bCs/>
                <w:color w:val="000000" w:themeColor="text1"/>
                <w:lang w:val="uk-UA"/>
              </w:rPr>
            </w:pPr>
            <w:r w:rsidRPr="00C57B6A">
              <w:rPr>
                <w:b/>
                <w:bCs/>
                <w:color w:val="000000" w:themeColor="text1"/>
                <w:lang w:val="uk-UA"/>
              </w:rPr>
              <w:t xml:space="preserve">       ПрАТ “Карлсберг Україна”</w:t>
            </w:r>
          </w:p>
          <w:p w14:paraId="0755E1B1" w14:textId="77777777" w:rsidR="005A4D75" w:rsidRPr="00C57B6A" w:rsidRDefault="005A4D75" w:rsidP="00B67052">
            <w:pPr>
              <w:jc w:val="both"/>
              <w:rPr>
                <w:color w:val="000000" w:themeColor="text1"/>
                <w:lang w:val="uk-UA"/>
              </w:rPr>
            </w:pPr>
          </w:p>
          <w:p w14:paraId="086681A8" w14:textId="2C3B96A8" w:rsidR="005A4D75" w:rsidRPr="00C57B6A" w:rsidRDefault="005A4D75" w:rsidP="00B67052">
            <w:pPr>
              <w:jc w:val="both"/>
              <w:rPr>
                <w:b/>
                <w:bCs/>
                <w:color w:val="000000" w:themeColor="text1"/>
                <w:lang w:val="uk-UA"/>
              </w:rPr>
            </w:pPr>
            <w:r w:rsidRPr="00C57B6A">
              <w:rPr>
                <w:b/>
                <w:bCs/>
                <w:color w:val="000000" w:themeColor="text1"/>
                <w:lang w:val="uk-UA"/>
              </w:rPr>
              <w:t xml:space="preserve"> </w:t>
            </w:r>
          </w:p>
        </w:tc>
      </w:tr>
    </w:tbl>
    <w:p w14:paraId="2AB8E2FF" w14:textId="77777777" w:rsidR="001C2A6B" w:rsidRPr="00365735" w:rsidRDefault="001C2A6B" w:rsidP="001C2A6B"/>
    <w:p w14:paraId="5291E5F5" w14:textId="77777777" w:rsidR="00295559" w:rsidRDefault="00295559" w:rsidP="00CF49B4">
      <w:pPr>
        <w:jc w:val="both"/>
        <w:rPr>
          <w:color w:val="000000" w:themeColor="text1"/>
        </w:rPr>
      </w:pPr>
    </w:p>
    <w:p w14:paraId="3F3495BC" w14:textId="77777777" w:rsidR="00295559" w:rsidRDefault="00295559" w:rsidP="00CF49B4">
      <w:pPr>
        <w:jc w:val="both"/>
        <w:rPr>
          <w:color w:val="000000" w:themeColor="text1"/>
        </w:rPr>
      </w:pPr>
    </w:p>
    <w:p w14:paraId="2A897985" w14:textId="77777777" w:rsidR="00295559" w:rsidRDefault="00295559" w:rsidP="00CF49B4">
      <w:pPr>
        <w:jc w:val="both"/>
        <w:rPr>
          <w:color w:val="000000" w:themeColor="text1"/>
        </w:rPr>
      </w:pPr>
    </w:p>
    <w:p w14:paraId="7F0A5809" w14:textId="77777777" w:rsidR="00295559" w:rsidRDefault="00295559" w:rsidP="00CF49B4">
      <w:pPr>
        <w:jc w:val="both"/>
        <w:rPr>
          <w:color w:val="000000" w:themeColor="text1"/>
        </w:rPr>
      </w:pPr>
    </w:p>
    <w:p w14:paraId="1AC4DF28" w14:textId="77777777" w:rsidR="00295559" w:rsidRDefault="00295559" w:rsidP="00CF49B4">
      <w:pPr>
        <w:jc w:val="both"/>
        <w:rPr>
          <w:color w:val="000000" w:themeColor="text1"/>
        </w:rPr>
      </w:pPr>
    </w:p>
    <w:p w14:paraId="74CA8749" w14:textId="77777777" w:rsidR="00295559" w:rsidRDefault="00295559" w:rsidP="00CF49B4">
      <w:pPr>
        <w:jc w:val="both"/>
        <w:rPr>
          <w:color w:val="000000" w:themeColor="text1"/>
        </w:rPr>
      </w:pPr>
    </w:p>
    <w:p w14:paraId="6F863845" w14:textId="77777777" w:rsidR="00295559" w:rsidRDefault="00295559" w:rsidP="00CF49B4">
      <w:pPr>
        <w:jc w:val="both"/>
        <w:rPr>
          <w:color w:val="000000" w:themeColor="text1"/>
        </w:rPr>
      </w:pPr>
    </w:p>
    <w:p w14:paraId="54CC0EB6" w14:textId="77777777" w:rsidR="00295559" w:rsidRDefault="00295559" w:rsidP="00CF49B4">
      <w:pPr>
        <w:jc w:val="both"/>
        <w:rPr>
          <w:color w:val="000000" w:themeColor="text1"/>
        </w:rPr>
      </w:pPr>
    </w:p>
    <w:p w14:paraId="1D30440B" w14:textId="77777777" w:rsidR="00295559" w:rsidRDefault="00295559" w:rsidP="00CF49B4">
      <w:pPr>
        <w:jc w:val="both"/>
        <w:rPr>
          <w:color w:val="000000" w:themeColor="text1"/>
        </w:rPr>
      </w:pPr>
    </w:p>
    <w:p w14:paraId="5028C5A5" w14:textId="2F3C52D3" w:rsidR="00295559" w:rsidRPr="00365735" w:rsidRDefault="00295559" w:rsidP="00295559">
      <w:pPr>
        <w:keepNext/>
        <w:pageBreakBefore/>
        <w:jc w:val="right"/>
        <w:outlineLvl w:val="1"/>
        <w:rPr>
          <w:rFonts w:eastAsiaTheme="minorEastAsia"/>
          <w:b/>
          <w:bCs/>
          <w:sz w:val="20"/>
          <w:szCs w:val="20"/>
          <w:lang w:eastAsia="uk-UA"/>
        </w:rPr>
      </w:pPr>
      <w:r w:rsidRPr="00365735">
        <w:rPr>
          <w:rFonts w:eastAsiaTheme="minorEastAsia"/>
          <w:b/>
          <w:bCs/>
          <w:sz w:val="20"/>
          <w:szCs w:val="20"/>
          <w:lang w:val="uk-UA" w:eastAsia="uk-UA"/>
        </w:rPr>
        <w:lastRenderedPageBreak/>
        <w:t xml:space="preserve">Додаток № </w:t>
      </w:r>
      <w:r w:rsidRPr="00365735">
        <w:rPr>
          <w:rFonts w:eastAsiaTheme="minorEastAsia"/>
          <w:b/>
          <w:bCs/>
          <w:sz w:val="20"/>
          <w:szCs w:val="20"/>
          <w:lang w:eastAsia="uk-UA"/>
        </w:rPr>
        <w:t>9</w:t>
      </w:r>
    </w:p>
    <w:p w14:paraId="56B6ED09" w14:textId="5004E27B" w:rsidR="00DD0567" w:rsidRPr="00D8383B" w:rsidRDefault="00DD0567" w:rsidP="00DD0567">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Pr="00D8383B">
        <w:rPr>
          <w:rFonts w:eastAsia="Batang"/>
          <w:spacing w:val="-4"/>
          <w:sz w:val="20"/>
          <w:szCs w:val="20"/>
          <w:lang w:val="uk-UA"/>
        </w:rPr>
        <w:t>від «01» квітня 202</w:t>
      </w:r>
      <w:r w:rsidR="009B525C">
        <w:rPr>
          <w:rFonts w:eastAsia="Batang"/>
          <w:spacing w:val="-4"/>
          <w:sz w:val="20"/>
          <w:szCs w:val="20"/>
          <w:lang w:val="uk-UA"/>
        </w:rPr>
        <w:t>6</w:t>
      </w:r>
      <w:r w:rsidRPr="00D8383B">
        <w:rPr>
          <w:rFonts w:eastAsia="Batang"/>
          <w:spacing w:val="-4"/>
          <w:sz w:val="20"/>
          <w:szCs w:val="20"/>
          <w:lang w:val="uk-UA"/>
        </w:rPr>
        <w:t xml:space="preserve">  р.</w:t>
      </w:r>
    </w:p>
    <w:p w14:paraId="42B06270" w14:textId="77777777" w:rsidR="00DD0567" w:rsidRPr="00D8383B" w:rsidRDefault="00DD0567" w:rsidP="00DD0567">
      <w:pPr>
        <w:jc w:val="center"/>
        <w:rPr>
          <w:b/>
          <w:sz w:val="20"/>
          <w:szCs w:val="20"/>
          <w:lang w:val="uk-UA"/>
        </w:rPr>
      </w:pPr>
    </w:p>
    <w:p w14:paraId="03BD394F" w14:textId="25C6ACE6" w:rsidR="00DD0567" w:rsidRPr="00D8383B" w:rsidRDefault="00DD0567" w:rsidP="00DD0567">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Pr>
          <w:b/>
          <w:sz w:val="20"/>
          <w:szCs w:val="20"/>
          <w:lang w:val="uk-UA"/>
        </w:rPr>
        <w:t xml:space="preserve">             </w:t>
      </w:r>
      <w:r w:rsidRPr="00D8383B">
        <w:rPr>
          <w:b/>
          <w:sz w:val="20"/>
          <w:szCs w:val="20"/>
          <w:lang w:val="uk-UA"/>
        </w:rPr>
        <w:t xml:space="preserve">   «01» квітня 202</w:t>
      </w:r>
      <w:r w:rsidR="009B525C">
        <w:rPr>
          <w:b/>
          <w:sz w:val="20"/>
          <w:szCs w:val="20"/>
          <w:lang w:val="uk-UA"/>
        </w:rPr>
        <w:t>6</w:t>
      </w:r>
      <w:r w:rsidRPr="00D8383B">
        <w:rPr>
          <w:b/>
          <w:sz w:val="20"/>
          <w:szCs w:val="20"/>
          <w:lang w:val="uk-UA"/>
        </w:rPr>
        <w:t>р.</w:t>
      </w:r>
    </w:p>
    <w:p w14:paraId="35CE8DF5" w14:textId="77777777" w:rsidR="00295559" w:rsidRPr="00365735" w:rsidRDefault="00295559" w:rsidP="00CF49B4">
      <w:pPr>
        <w:jc w:val="both"/>
      </w:pPr>
    </w:p>
    <w:p w14:paraId="1CFAE290" w14:textId="77777777" w:rsidR="00927C71" w:rsidRPr="00365735" w:rsidRDefault="00927C71" w:rsidP="00927C71">
      <w:pPr>
        <w:shd w:val="clear" w:color="auto" w:fill="FFFFFF"/>
        <w:ind w:left="194"/>
        <w:jc w:val="center"/>
        <w:rPr>
          <w:b/>
          <w:bCs/>
          <w:spacing w:val="7"/>
        </w:rPr>
      </w:pPr>
      <w:proofErr w:type="spellStart"/>
      <w:r w:rsidRPr="00365735">
        <w:rPr>
          <w:b/>
          <w:bCs/>
          <w:spacing w:val="7"/>
        </w:rPr>
        <w:t>Специфікація</w:t>
      </w:r>
      <w:proofErr w:type="spellEnd"/>
      <w:r w:rsidRPr="00365735">
        <w:rPr>
          <w:b/>
          <w:bCs/>
          <w:spacing w:val="7"/>
        </w:rPr>
        <w:t xml:space="preserve"> на </w:t>
      </w:r>
      <w:proofErr w:type="spellStart"/>
      <w:r w:rsidRPr="00365735">
        <w:rPr>
          <w:b/>
          <w:bCs/>
          <w:spacing w:val="7"/>
        </w:rPr>
        <w:t>пластикові</w:t>
      </w:r>
      <w:proofErr w:type="spellEnd"/>
      <w:r w:rsidRPr="00365735">
        <w:rPr>
          <w:b/>
          <w:bCs/>
          <w:spacing w:val="7"/>
        </w:rPr>
        <w:t xml:space="preserve"> прокладки </w:t>
      </w:r>
      <w:proofErr w:type="spellStart"/>
      <w:r w:rsidRPr="00365735">
        <w:rPr>
          <w:b/>
          <w:bCs/>
          <w:spacing w:val="7"/>
        </w:rPr>
        <w:t>із</w:t>
      </w:r>
      <w:proofErr w:type="spellEnd"/>
      <w:r w:rsidRPr="00365735">
        <w:rPr>
          <w:b/>
          <w:bCs/>
          <w:spacing w:val="7"/>
        </w:rPr>
        <w:t xml:space="preserve"> </w:t>
      </w:r>
      <w:r w:rsidRPr="00365735">
        <w:rPr>
          <w:b/>
          <w:bCs/>
          <w:spacing w:val="7"/>
          <w:lang w:val="uk-UA"/>
        </w:rPr>
        <w:t xml:space="preserve">гофрованого </w:t>
      </w:r>
      <w:proofErr w:type="spellStart"/>
      <w:r w:rsidRPr="00365735">
        <w:rPr>
          <w:b/>
          <w:bCs/>
          <w:spacing w:val="7"/>
        </w:rPr>
        <w:t>поліпропілену</w:t>
      </w:r>
      <w:proofErr w:type="spellEnd"/>
    </w:p>
    <w:p w14:paraId="27235B5B" w14:textId="77777777" w:rsidR="00927C71" w:rsidRPr="00365735" w:rsidRDefault="00927C71" w:rsidP="00927C71">
      <w:pPr>
        <w:shd w:val="clear" w:color="auto" w:fill="FFFFFF"/>
        <w:rPr>
          <w:b/>
          <w:bCs/>
        </w:rPr>
      </w:pPr>
    </w:p>
    <w:p w14:paraId="12747798" w14:textId="343ACF33" w:rsidR="00927C71" w:rsidRPr="00365735" w:rsidRDefault="00DA7BF6" w:rsidP="00DA7BF6">
      <w:pPr>
        <w:shd w:val="clear" w:color="auto" w:fill="FFFFFF"/>
        <w:ind w:left="8647"/>
        <w:rPr>
          <w:b/>
          <w:bCs/>
          <w:lang w:val="uk-UA"/>
        </w:rPr>
      </w:pPr>
      <w:r w:rsidRPr="00365735">
        <w:rPr>
          <w:b/>
          <w:bCs/>
          <w:lang w:val="uk-UA"/>
        </w:rPr>
        <w:t>Таблиця 1</w:t>
      </w:r>
    </w:p>
    <w:tbl>
      <w:tblPr>
        <w:tblW w:w="9025"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40" w:type="dxa"/>
          <w:right w:w="40" w:type="dxa"/>
        </w:tblCellMar>
        <w:tblLook w:val="0000" w:firstRow="0" w:lastRow="0" w:firstColumn="0" w:lastColumn="0" w:noHBand="0" w:noVBand="0"/>
      </w:tblPr>
      <w:tblGrid>
        <w:gridCol w:w="426"/>
        <w:gridCol w:w="3348"/>
        <w:gridCol w:w="1163"/>
        <w:gridCol w:w="1359"/>
        <w:gridCol w:w="1466"/>
        <w:gridCol w:w="1263"/>
      </w:tblGrid>
      <w:tr w:rsidR="00365735" w:rsidRPr="00365735" w14:paraId="1028DC63" w14:textId="77777777" w:rsidTr="00DA7BF6">
        <w:trPr>
          <w:trHeight w:hRule="exact" w:val="643"/>
          <w:jc w:val="center"/>
        </w:trPr>
        <w:tc>
          <w:tcPr>
            <w:tcW w:w="426" w:type="dxa"/>
            <w:tcBorders>
              <w:bottom w:val="single" w:sz="12" w:space="0" w:color="auto"/>
            </w:tcBorders>
            <w:shd w:val="clear" w:color="auto" w:fill="FFFFFF"/>
            <w:vAlign w:val="center"/>
          </w:tcPr>
          <w:p w14:paraId="191CCB47" w14:textId="77777777" w:rsidR="00927C71" w:rsidRPr="00365735" w:rsidRDefault="00927C71" w:rsidP="00407B1C">
            <w:pPr>
              <w:shd w:val="clear" w:color="auto" w:fill="FFFFFF"/>
              <w:ind w:left="-40" w:right="-40"/>
              <w:jc w:val="center"/>
              <w:rPr>
                <w:b/>
                <w:bCs/>
              </w:rPr>
            </w:pPr>
          </w:p>
        </w:tc>
        <w:tc>
          <w:tcPr>
            <w:tcW w:w="3348" w:type="dxa"/>
            <w:tcBorders>
              <w:bottom w:val="single" w:sz="12" w:space="0" w:color="auto"/>
            </w:tcBorders>
            <w:shd w:val="clear" w:color="auto" w:fill="FFFFFF"/>
            <w:vAlign w:val="center"/>
          </w:tcPr>
          <w:p w14:paraId="00AF1A18" w14:textId="77777777" w:rsidR="00927C71" w:rsidRPr="00365735" w:rsidRDefault="00927C71" w:rsidP="00407B1C">
            <w:pPr>
              <w:shd w:val="clear" w:color="auto" w:fill="FFFFFF"/>
              <w:ind w:left="194"/>
              <w:jc w:val="center"/>
              <w:rPr>
                <w:b/>
                <w:bCs/>
                <w:lang w:val="uk-UA"/>
              </w:rPr>
            </w:pPr>
            <w:proofErr w:type="spellStart"/>
            <w:r w:rsidRPr="00365735">
              <w:rPr>
                <w:b/>
                <w:bCs/>
                <w:spacing w:val="7"/>
                <w:lang w:val="uk-UA"/>
              </w:rPr>
              <w:t>Наіменування</w:t>
            </w:r>
            <w:proofErr w:type="spellEnd"/>
            <w:r w:rsidRPr="00365735">
              <w:rPr>
                <w:b/>
                <w:bCs/>
                <w:spacing w:val="7"/>
                <w:lang w:val="uk-UA"/>
              </w:rPr>
              <w:t xml:space="preserve"> показника</w:t>
            </w:r>
          </w:p>
        </w:tc>
        <w:tc>
          <w:tcPr>
            <w:tcW w:w="1163" w:type="dxa"/>
            <w:tcBorders>
              <w:bottom w:val="single" w:sz="12" w:space="0" w:color="auto"/>
            </w:tcBorders>
            <w:shd w:val="clear" w:color="auto" w:fill="FFFFFF"/>
          </w:tcPr>
          <w:p w14:paraId="5888C024" w14:textId="77777777" w:rsidR="00927C71" w:rsidRPr="00365735" w:rsidRDefault="00927C71" w:rsidP="00407B1C">
            <w:pPr>
              <w:ind w:left="-108" w:right="-108"/>
              <w:jc w:val="center"/>
              <w:rPr>
                <w:b/>
                <w:lang w:val="uk-UA"/>
              </w:rPr>
            </w:pPr>
            <w:r w:rsidRPr="00365735">
              <w:rPr>
                <w:b/>
                <w:lang w:val="uk-UA"/>
              </w:rPr>
              <w:t>Одиниця виміру</w:t>
            </w:r>
          </w:p>
        </w:tc>
        <w:tc>
          <w:tcPr>
            <w:tcW w:w="1359" w:type="dxa"/>
            <w:tcBorders>
              <w:bottom w:val="single" w:sz="12" w:space="0" w:color="auto"/>
            </w:tcBorders>
            <w:shd w:val="clear" w:color="auto" w:fill="FFFFFF"/>
          </w:tcPr>
          <w:p w14:paraId="1140127A" w14:textId="77777777" w:rsidR="00927C71" w:rsidRPr="00365735" w:rsidRDefault="00927C71" w:rsidP="00407B1C">
            <w:pPr>
              <w:ind w:left="-108" w:right="-110"/>
              <w:jc w:val="center"/>
              <w:rPr>
                <w:b/>
                <w:lang w:val="uk-UA"/>
              </w:rPr>
            </w:pPr>
            <w:r w:rsidRPr="00365735">
              <w:rPr>
                <w:b/>
                <w:lang w:val="uk-UA"/>
              </w:rPr>
              <w:t>Нижнє значення</w:t>
            </w:r>
          </w:p>
        </w:tc>
        <w:tc>
          <w:tcPr>
            <w:tcW w:w="1466" w:type="dxa"/>
            <w:tcBorders>
              <w:bottom w:val="single" w:sz="12" w:space="0" w:color="auto"/>
            </w:tcBorders>
            <w:shd w:val="clear" w:color="auto" w:fill="FFFFFF"/>
          </w:tcPr>
          <w:p w14:paraId="621198C0" w14:textId="77777777" w:rsidR="00927C71" w:rsidRPr="00365735" w:rsidRDefault="00927C71" w:rsidP="00407B1C">
            <w:pPr>
              <w:ind w:left="-106" w:right="-108"/>
              <w:jc w:val="center"/>
              <w:rPr>
                <w:b/>
                <w:lang w:val="uk-UA"/>
              </w:rPr>
            </w:pPr>
            <w:r w:rsidRPr="00365735">
              <w:rPr>
                <w:b/>
                <w:lang w:val="uk-UA"/>
              </w:rPr>
              <w:t>Необхідне значення</w:t>
            </w:r>
          </w:p>
        </w:tc>
        <w:tc>
          <w:tcPr>
            <w:tcW w:w="1263" w:type="dxa"/>
            <w:tcBorders>
              <w:bottom w:val="single" w:sz="12" w:space="0" w:color="auto"/>
            </w:tcBorders>
            <w:shd w:val="clear" w:color="auto" w:fill="FFFFFF"/>
          </w:tcPr>
          <w:p w14:paraId="581DF410" w14:textId="77777777" w:rsidR="00927C71" w:rsidRPr="00365735" w:rsidRDefault="00927C71" w:rsidP="00407B1C">
            <w:pPr>
              <w:ind w:left="-108" w:right="-108"/>
              <w:jc w:val="center"/>
              <w:rPr>
                <w:b/>
                <w:lang w:val="uk-UA"/>
              </w:rPr>
            </w:pPr>
            <w:r w:rsidRPr="00365735">
              <w:rPr>
                <w:b/>
                <w:lang w:val="uk-UA"/>
              </w:rPr>
              <w:t>Верхнє значення</w:t>
            </w:r>
          </w:p>
        </w:tc>
      </w:tr>
      <w:tr w:rsidR="00365735" w:rsidRPr="00365735" w14:paraId="0E2800B0" w14:textId="77777777" w:rsidTr="00DA7BF6">
        <w:trPr>
          <w:cantSplit/>
          <w:trHeight w:hRule="exact" w:val="389"/>
          <w:jc w:val="center"/>
        </w:trPr>
        <w:tc>
          <w:tcPr>
            <w:tcW w:w="426" w:type="dxa"/>
            <w:tcBorders>
              <w:top w:val="single" w:sz="12" w:space="0" w:color="auto"/>
            </w:tcBorders>
            <w:shd w:val="clear" w:color="auto" w:fill="FFFFFF"/>
            <w:vAlign w:val="center"/>
          </w:tcPr>
          <w:p w14:paraId="0A9B7BE3" w14:textId="77777777" w:rsidR="00927C71" w:rsidRPr="00365735" w:rsidRDefault="00927C71" w:rsidP="00407B1C">
            <w:pPr>
              <w:shd w:val="clear" w:color="auto" w:fill="FFFFFF"/>
              <w:ind w:left="-40" w:right="-40"/>
              <w:jc w:val="center"/>
            </w:pPr>
            <w:r w:rsidRPr="00365735">
              <w:t>1.</w:t>
            </w:r>
          </w:p>
        </w:tc>
        <w:tc>
          <w:tcPr>
            <w:tcW w:w="3348" w:type="dxa"/>
            <w:tcBorders>
              <w:top w:val="single" w:sz="12" w:space="0" w:color="auto"/>
            </w:tcBorders>
            <w:shd w:val="clear" w:color="auto" w:fill="FFFFFF"/>
            <w:vAlign w:val="center"/>
          </w:tcPr>
          <w:p w14:paraId="09EC769B" w14:textId="24797445" w:rsidR="00927C71" w:rsidRPr="00365735" w:rsidRDefault="00927C71" w:rsidP="00407B1C">
            <w:pPr>
              <w:shd w:val="clear" w:color="auto" w:fill="FFFFFF"/>
              <w:ind w:left="169"/>
            </w:pPr>
            <w:r w:rsidRPr="00365735">
              <w:rPr>
                <w:spacing w:val="-2"/>
              </w:rPr>
              <w:t>Матер</w:t>
            </w:r>
            <w:r w:rsidRPr="00365735">
              <w:rPr>
                <w:spacing w:val="-2"/>
                <w:lang w:val="uk-UA"/>
              </w:rPr>
              <w:t>і</w:t>
            </w:r>
            <w:r w:rsidRPr="00365735">
              <w:rPr>
                <w:spacing w:val="-2"/>
              </w:rPr>
              <w:t>ал</w:t>
            </w:r>
          </w:p>
        </w:tc>
        <w:tc>
          <w:tcPr>
            <w:tcW w:w="1163" w:type="dxa"/>
            <w:tcBorders>
              <w:top w:val="single" w:sz="12" w:space="0" w:color="auto"/>
            </w:tcBorders>
            <w:shd w:val="clear" w:color="auto" w:fill="FFFFFF"/>
            <w:vAlign w:val="center"/>
          </w:tcPr>
          <w:p w14:paraId="4F8EC231" w14:textId="77777777" w:rsidR="00927C71" w:rsidRPr="00365735" w:rsidRDefault="00927C71" w:rsidP="00407B1C">
            <w:pPr>
              <w:shd w:val="clear" w:color="auto" w:fill="FFFFFF"/>
              <w:jc w:val="center"/>
            </w:pPr>
            <w:r w:rsidRPr="00365735">
              <w:t>-</w:t>
            </w:r>
          </w:p>
        </w:tc>
        <w:tc>
          <w:tcPr>
            <w:tcW w:w="4088" w:type="dxa"/>
            <w:gridSpan w:val="3"/>
            <w:tcBorders>
              <w:top w:val="single" w:sz="12" w:space="0" w:color="auto"/>
            </w:tcBorders>
            <w:shd w:val="clear" w:color="auto" w:fill="FFFFFF"/>
            <w:vAlign w:val="center"/>
          </w:tcPr>
          <w:p w14:paraId="32BCC03F" w14:textId="77777777" w:rsidR="00927C71" w:rsidRPr="00365735" w:rsidRDefault="00927C71" w:rsidP="00407B1C">
            <w:pPr>
              <w:shd w:val="clear" w:color="auto" w:fill="FFFFFF"/>
              <w:jc w:val="center"/>
            </w:pPr>
            <w:r w:rsidRPr="00365735">
              <w:t>пол</w:t>
            </w:r>
            <w:r w:rsidRPr="00365735">
              <w:rPr>
                <w:lang w:val="uk-UA"/>
              </w:rPr>
              <w:t>і</w:t>
            </w:r>
            <w:proofErr w:type="spellStart"/>
            <w:r w:rsidRPr="00365735">
              <w:t>проп</w:t>
            </w:r>
            <w:proofErr w:type="spellEnd"/>
            <w:r w:rsidRPr="00365735">
              <w:rPr>
                <w:lang w:val="uk-UA"/>
              </w:rPr>
              <w:t>і</w:t>
            </w:r>
            <w:r w:rsidRPr="00365735">
              <w:t>лен</w:t>
            </w:r>
          </w:p>
        </w:tc>
      </w:tr>
      <w:tr w:rsidR="00365735" w:rsidRPr="00365735" w14:paraId="7F39357A" w14:textId="77777777" w:rsidTr="00DA7BF6">
        <w:trPr>
          <w:cantSplit/>
          <w:trHeight w:hRule="exact" w:val="694"/>
          <w:jc w:val="center"/>
        </w:trPr>
        <w:tc>
          <w:tcPr>
            <w:tcW w:w="426" w:type="dxa"/>
            <w:shd w:val="clear" w:color="auto" w:fill="FFFFFF"/>
            <w:vAlign w:val="center"/>
          </w:tcPr>
          <w:p w14:paraId="2FAF2493" w14:textId="77777777" w:rsidR="00927C71" w:rsidRPr="00365735" w:rsidRDefault="00927C71" w:rsidP="00407B1C">
            <w:pPr>
              <w:shd w:val="clear" w:color="auto" w:fill="FFFFFF"/>
              <w:tabs>
                <w:tab w:val="left" w:pos="102"/>
              </w:tabs>
              <w:spacing w:line="274" w:lineRule="exact"/>
              <w:ind w:left="-40" w:right="-40"/>
              <w:jc w:val="center"/>
            </w:pPr>
            <w:r w:rsidRPr="00365735">
              <w:t>2.</w:t>
            </w:r>
          </w:p>
        </w:tc>
        <w:tc>
          <w:tcPr>
            <w:tcW w:w="3348" w:type="dxa"/>
            <w:shd w:val="clear" w:color="auto" w:fill="FFFFFF"/>
            <w:vAlign w:val="center"/>
          </w:tcPr>
          <w:p w14:paraId="6D1ADD90" w14:textId="2897718B" w:rsidR="00927C71" w:rsidRPr="00365735" w:rsidRDefault="00927C71" w:rsidP="00407B1C">
            <w:pPr>
              <w:shd w:val="clear" w:color="auto" w:fill="FFFFFF"/>
              <w:spacing w:line="274" w:lineRule="exact"/>
              <w:ind w:left="183"/>
              <w:rPr>
                <w:spacing w:val="7"/>
              </w:rPr>
            </w:pPr>
            <w:proofErr w:type="spellStart"/>
            <w:r w:rsidRPr="00365735">
              <w:rPr>
                <w:spacing w:val="7"/>
              </w:rPr>
              <w:t>Геометрич</w:t>
            </w:r>
            <w:proofErr w:type="spellEnd"/>
            <w:r w:rsidRPr="00365735">
              <w:rPr>
                <w:spacing w:val="7"/>
                <w:lang w:val="uk-UA"/>
              </w:rPr>
              <w:t>ні</w:t>
            </w:r>
            <w:r w:rsidRPr="00365735">
              <w:rPr>
                <w:spacing w:val="7"/>
              </w:rPr>
              <w:t xml:space="preserve"> р</w:t>
            </w:r>
            <w:r w:rsidRPr="00365735">
              <w:rPr>
                <w:spacing w:val="7"/>
                <w:lang w:val="uk-UA"/>
              </w:rPr>
              <w:t>о</w:t>
            </w:r>
            <w:proofErr w:type="spellStart"/>
            <w:r w:rsidRPr="00365735">
              <w:rPr>
                <w:spacing w:val="7"/>
              </w:rPr>
              <w:t>зм</w:t>
            </w:r>
            <w:proofErr w:type="spellEnd"/>
            <w:r w:rsidRPr="00365735">
              <w:rPr>
                <w:spacing w:val="7"/>
                <w:lang w:val="uk-UA"/>
              </w:rPr>
              <w:t>і</w:t>
            </w:r>
            <w:r w:rsidRPr="00365735">
              <w:rPr>
                <w:spacing w:val="7"/>
              </w:rPr>
              <w:t>р</w:t>
            </w:r>
            <w:r w:rsidRPr="00365735">
              <w:rPr>
                <w:spacing w:val="7"/>
                <w:lang w:val="uk-UA"/>
              </w:rPr>
              <w:t>и</w:t>
            </w:r>
            <w:r w:rsidRPr="00365735">
              <w:rPr>
                <w:spacing w:val="7"/>
              </w:rPr>
              <w:t xml:space="preserve"> при +20</w:t>
            </w:r>
            <w:r w:rsidRPr="00365735">
              <w:rPr>
                <w:spacing w:val="7"/>
                <w:vertAlign w:val="superscript"/>
              </w:rPr>
              <w:t>о</w:t>
            </w:r>
            <w:r w:rsidRPr="00365735">
              <w:rPr>
                <w:spacing w:val="7"/>
              </w:rPr>
              <w:t>С</w:t>
            </w:r>
          </w:p>
        </w:tc>
        <w:tc>
          <w:tcPr>
            <w:tcW w:w="1163" w:type="dxa"/>
            <w:shd w:val="clear" w:color="auto" w:fill="FFFFFF"/>
            <w:vAlign w:val="center"/>
          </w:tcPr>
          <w:p w14:paraId="3AB2C610" w14:textId="77777777" w:rsidR="00927C71" w:rsidRPr="00365735" w:rsidRDefault="00927C71" w:rsidP="00407B1C">
            <w:pPr>
              <w:shd w:val="clear" w:color="auto" w:fill="FFFFFF"/>
              <w:jc w:val="center"/>
            </w:pPr>
            <w:r w:rsidRPr="00365735">
              <w:t>мм</w:t>
            </w:r>
          </w:p>
        </w:tc>
        <w:tc>
          <w:tcPr>
            <w:tcW w:w="4088" w:type="dxa"/>
            <w:gridSpan w:val="3"/>
            <w:shd w:val="clear" w:color="auto" w:fill="FFFFFF"/>
            <w:vAlign w:val="center"/>
          </w:tcPr>
          <w:p w14:paraId="77652B40" w14:textId="77777777" w:rsidR="00927C71" w:rsidRPr="00365735" w:rsidRDefault="00927C71" w:rsidP="00407B1C">
            <w:pPr>
              <w:shd w:val="clear" w:color="auto" w:fill="FFFFFF"/>
              <w:jc w:val="center"/>
              <w:rPr>
                <w:lang w:val="uk-UA"/>
              </w:rPr>
            </w:pPr>
            <w:r w:rsidRPr="00365735">
              <w:rPr>
                <w:lang w:val="uk-UA"/>
              </w:rPr>
              <w:t>1200х1000х3,5</w:t>
            </w:r>
          </w:p>
        </w:tc>
      </w:tr>
      <w:tr w:rsidR="00365735" w:rsidRPr="00365735" w14:paraId="2E336C23" w14:textId="77777777" w:rsidTr="00DA7BF6">
        <w:trPr>
          <w:trHeight w:hRule="exact" w:val="294"/>
          <w:jc w:val="center"/>
        </w:trPr>
        <w:tc>
          <w:tcPr>
            <w:tcW w:w="426" w:type="dxa"/>
            <w:shd w:val="clear" w:color="auto" w:fill="FFFFFF"/>
            <w:vAlign w:val="center"/>
          </w:tcPr>
          <w:p w14:paraId="50C573A5" w14:textId="77777777" w:rsidR="00927C71" w:rsidRPr="00365735" w:rsidRDefault="00927C71" w:rsidP="00407B1C">
            <w:pPr>
              <w:shd w:val="clear" w:color="auto" w:fill="FFFFFF"/>
              <w:tabs>
                <w:tab w:val="left" w:pos="102"/>
              </w:tabs>
              <w:ind w:left="-40" w:right="-40"/>
              <w:jc w:val="center"/>
            </w:pPr>
            <w:r w:rsidRPr="00365735">
              <w:t>3.</w:t>
            </w:r>
          </w:p>
        </w:tc>
        <w:tc>
          <w:tcPr>
            <w:tcW w:w="3348" w:type="dxa"/>
            <w:shd w:val="clear" w:color="auto" w:fill="FFFFFF"/>
            <w:vAlign w:val="center"/>
          </w:tcPr>
          <w:p w14:paraId="41F25131" w14:textId="77777777" w:rsidR="00927C71" w:rsidRPr="00365735" w:rsidRDefault="00927C71" w:rsidP="00407B1C">
            <w:pPr>
              <w:shd w:val="clear" w:color="auto" w:fill="FFFFFF"/>
              <w:ind w:left="169"/>
              <w:rPr>
                <w:lang w:val="uk-UA"/>
              </w:rPr>
            </w:pPr>
            <w:r w:rsidRPr="00365735">
              <w:rPr>
                <w:spacing w:val="-2"/>
                <w:lang w:val="uk-UA"/>
              </w:rPr>
              <w:t>Товщина</w:t>
            </w:r>
          </w:p>
        </w:tc>
        <w:tc>
          <w:tcPr>
            <w:tcW w:w="1163" w:type="dxa"/>
            <w:shd w:val="clear" w:color="auto" w:fill="FFFFFF"/>
            <w:vAlign w:val="center"/>
          </w:tcPr>
          <w:p w14:paraId="08218CE3" w14:textId="77777777" w:rsidR="00927C71" w:rsidRPr="00365735" w:rsidRDefault="00927C71" w:rsidP="00407B1C">
            <w:pPr>
              <w:shd w:val="clear" w:color="auto" w:fill="FFFFFF"/>
              <w:jc w:val="center"/>
            </w:pPr>
            <w:r w:rsidRPr="00365735">
              <w:t>мм</w:t>
            </w:r>
          </w:p>
        </w:tc>
        <w:tc>
          <w:tcPr>
            <w:tcW w:w="1359" w:type="dxa"/>
            <w:shd w:val="clear" w:color="auto" w:fill="FFFFFF"/>
            <w:vAlign w:val="center"/>
          </w:tcPr>
          <w:p w14:paraId="0A2689E7" w14:textId="77777777" w:rsidR="00927C71" w:rsidRPr="00365735" w:rsidRDefault="00927C71" w:rsidP="00407B1C">
            <w:pPr>
              <w:shd w:val="clear" w:color="auto" w:fill="FFFFFF"/>
              <w:jc w:val="center"/>
            </w:pPr>
            <w:r w:rsidRPr="00365735">
              <w:t>2,7</w:t>
            </w:r>
          </w:p>
        </w:tc>
        <w:tc>
          <w:tcPr>
            <w:tcW w:w="1466" w:type="dxa"/>
            <w:shd w:val="clear" w:color="auto" w:fill="FFFFFF"/>
            <w:vAlign w:val="center"/>
          </w:tcPr>
          <w:p w14:paraId="0385278E" w14:textId="77777777" w:rsidR="00927C71" w:rsidRPr="00365735" w:rsidRDefault="00927C71" w:rsidP="00407B1C">
            <w:pPr>
              <w:shd w:val="clear" w:color="auto" w:fill="FFFFFF"/>
              <w:jc w:val="center"/>
            </w:pPr>
            <w:r w:rsidRPr="00365735">
              <w:t>3,0</w:t>
            </w:r>
          </w:p>
        </w:tc>
        <w:tc>
          <w:tcPr>
            <w:tcW w:w="1263" w:type="dxa"/>
            <w:shd w:val="clear" w:color="auto" w:fill="FFFFFF"/>
            <w:vAlign w:val="center"/>
          </w:tcPr>
          <w:p w14:paraId="264B34C0" w14:textId="77777777" w:rsidR="00927C71" w:rsidRPr="00365735" w:rsidRDefault="00927C71" w:rsidP="00407B1C">
            <w:pPr>
              <w:shd w:val="clear" w:color="auto" w:fill="FFFFFF"/>
              <w:jc w:val="center"/>
              <w:rPr>
                <w:lang w:val="en-US"/>
              </w:rPr>
            </w:pPr>
            <w:r w:rsidRPr="00365735">
              <w:t>3,</w:t>
            </w:r>
            <w:r w:rsidRPr="00365735">
              <w:rPr>
                <w:lang w:val="en-US"/>
              </w:rPr>
              <w:t>6</w:t>
            </w:r>
          </w:p>
        </w:tc>
      </w:tr>
      <w:tr w:rsidR="00365735" w:rsidRPr="00365735" w14:paraId="2FADDEF5" w14:textId="77777777" w:rsidTr="00DA7BF6">
        <w:trPr>
          <w:trHeight w:hRule="exact" w:val="354"/>
          <w:jc w:val="center"/>
        </w:trPr>
        <w:tc>
          <w:tcPr>
            <w:tcW w:w="426" w:type="dxa"/>
            <w:shd w:val="clear" w:color="auto" w:fill="FFFFFF"/>
            <w:vAlign w:val="center"/>
          </w:tcPr>
          <w:p w14:paraId="05C85203" w14:textId="77777777" w:rsidR="00927C71" w:rsidRPr="00365735" w:rsidRDefault="00927C71" w:rsidP="00407B1C">
            <w:pPr>
              <w:shd w:val="clear" w:color="auto" w:fill="FFFFFF"/>
              <w:tabs>
                <w:tab w:val="left" w:pos="102"/>
              </w:tabs>
              <w:ind w:left="-40" w:right="-40"/>
              <w:jc w:val="center"/>
            </w:pPr>
            <w:r w:rsidRPr="00365735">
              <w:t>4.</w:t>
            </w:r>
          </w:p>
        </w:tc>
        <w:tc>
          <w:tcPr>
            <w:tcW w:w="3348" w:type="dxa"/>
            <w:shd w:val="clear" w:color="auto" w:fill="FFFFFF"/>
            <w:vAlign w:val="center"/>
          </w:tcPr>
          <w:p w14:paraId="70FEE1A7" w14:textId="77777777" w:rsidR="00927C71" w:rsidRPr="00365735" w:rsidRDefault="00927C71" w:rsidP="00407B1C">
            <w:pPr>
              <w:shd w:val="clear" w:color="auto" w:fill="FFFFFF"/>
              <w:ind w:left="169"/>
              <w:rPr>
                <w:lang w:val="en-US"/>
              </w:rPr>
            </w:pPr>
            <w:r w:rsidRPr="00365735">
              <w:rPr>
                <w:spacing w:val="-3"/>
              </w:rPr>
              <w:t>Вага</w:t>
            </w:r>
          </w:p>
        </w:tc>
        <w:tc>
          <w:tcPr>
            <w:tcW w:w="1163" w:type="dxa"/>
            <w:shd w:val="clear" w:color="auto" w:fill="FFFFFF"/>
            <w:vAlign w:val="center"/>
          </w:tcPr>
          <w:p w14:paraId="7D23B614" w14:textId="77777777" w:rsidR="00927C71" w:rsidRPr="00365735" w:rsidRDefault="00927C71" w:rsidP="00407B1C">
            <w:pPr>
              <w:shd w:val="clear" w:color="auto" w:fill="FFFFFF"/>
              <w:jc w:val="center"/>
            </w:pPr>
            <w:proofErr w:type="spellStart"/>
            <w:r w:rsidRPr="00365735">
              <w:rPr>
                <w:spacing w:val="-20"/>
              </w:rPr>
              <w:t>гр</w:t>
            </w:r>
            <w:proofErr w:type="spellEnd"/>
            <w:r w:rsidRPr="00365735">
              <w:rPr>
                <w:spacing w:val="-20"/>
                <w:lang w:val="en-US"/>
              </w:rPr>
              <w:t>/</w:t>
            </w:r>
            <w:proofErr w:type="spellStart"/>
            <w:r w:rsidRPr="00365735">
              <w:rPr>
                <w:spacing w:val="-20"/>
              </w:rPr>
              <w:t>шт</w:t>
            </w:r>
            <w:proofErr w:type="spellEnd"/>
          </w:p>
        </w:tc>
        <w:tc>
          <w:tcPr>
            <w:tcW w:w="1359" w:type="dxa"/>
            <w:shd w:val="clear" w:color="auto" w:fill="FFFFFF"/>
            <w:vAlign w:val="center"/>
          </w:tcPr>
          <w:p w14:paraId="5E0D2B8E" w14:textId="77777777" w:rsidR="00927C71" w:rsidRPr="00365735" w:rsidRDefault="00927C71" w:rsidP="00407B1C">
            <w:pPr>
              <w:shd w:val="clear" w:color="auto" w:fill="FFFFFF"/>
              <w:jc w:val="center"/>
            </w:pPr>
            <w:r w:rsidRPr="00365735">
              <w:t>900</w:t>
            </w:r>
          </w:p>
        </w:tc>
        <w:tc>
          <w:tcPr>
            <w:tcW w:w="1466" w:type="dxa"/>
            <w:shd w:val="clear" w:color="auto" w:fill="FFFFFF"/>
            <w:vAlign w:val="center"/>
          </w:tcPr>
          <w:p w14:paraId="3A4CBE07" w14:textId="77777777" w:rsidR="00927C71" w:rsidRPr="00365735" w:rsidRDefault="00927C71" w:rsidP="00407B1C">
            <w:pPr>
              <w:shd w:val="clear" w:color="auto" w:fill="FFFFFF"/>
              <w:jc w:val="center"/>
            </w:pPr>
            <w:r w:rsidRPr="00365735">
              <w:t>1000</w:t>
            </w:r>
          </w:p>
        </w:tc>
        <w:tc>
          <w:tcPr>
            <w:tcW w:w="1263" w:type="dxa"/>
            <w:shd w:val="clear" w:color="auto" w:fill="FFFFFF"/>
            <w:vAlign w:val="center"/>
          </w:tcPr>
          <w:p w14:paraId="2D22EB69" w14:textId="77777777" w:rsidR="00927C71" w:rsidRPr="00365735" w:rsidRDefault="00927C71" w:rsidP="00407B1C">
            <w:pPr>
              <w:shd w:val="clear" w:color="auto" w:fill="FFFFFF"/>
              <w:jc w:val="center"/>
            </w:pPr>
            <w:r w:rsidRPr="00365735">
              <w:t>1100</w:t>
            </w:r>
          </w:p>
        </w:tc>
      </w:tr>
      <w:tr w:rsidR="00365735" w:rsidRPr="00365735" w14:paraId="17CE72B0" w14:textId="77777777" w:rsidTr="00DA7BF6">
        <w:trPr>
          <w:trHeight w:hRule="exact" w:val="508"/>
          <w:jc w:val="center"/>
        </w:trPr>
        <w:tc>
          <w:tcPr>
            <w:tcW w:w="426" w:type="dxa"/>
            <w:shd w:val="clear" w:color="auto" w:fill="FFFFFF"/>
            <w:vAlign w:val="center"/>
          </w:tcPr>
          <w:p w14:paraId="3C4F1F3E" w14:textId="77777777" w:rsidR="00927C71" w:rsidRPr="00365735" w:rsidRDefault="00927C71" w:rsidP="00407B1C">
            <w:pPr>
              <w:shd w:val="clear" w:color="auto" w:fill="FFFFFF"/>
              <w:tabs>
                <w:tab w:val="left" w:pos="102"/>
              </w:tabs>
              <w:spacing w:line="274" w:lineRule="exact"/>
              <w:ind w:left="-40" w:right="-40"/>
              <w:jc w:val="center"/>
            </w:pPr>
            <w:r w:rsidRPr="00365735">
              <w:rPr>
                <w:lang w:val="en-US"/>
              </w:rPr>
              <w:t>5</w:t>
            </w:r>
            <w:r w:rsidRPr="00365735">
              <w:t>.</w:t>
            </w:r>
          </w:p>
        </w:tc>
        <w:tc>
          <w:tcPr>
            <w:tcW w:w="3348" w:type="dxa"/>
            <w:shd w:val="clear" w:color="auto" w:fill="FFFFFF"/>
            <w:vAlign w:val="center"/>
          </w:tcPr>
          <w:p w14:paraId="426E56E1" w14:textId="77777777" w:rsidR="00927C71" w:rsidRPr="00365735" w:rsidRDefault="00927C71" w:rsidP="00407B1C">
            <w:pPr>
              <w:shd w:val="clear" w:color="auto" w:fill="FFFFFF"/>
              <w:spacing w:line="274" w:lineRule="exact"/>
              <w:ind w:left="159" w:right="14"/>
              <w:rPr>
                <w:spacing w:val="2"/>
              </w:rPr>
            </w:pPr>
            <w:r w:rsidRPr="00365735">
              <w:rPr>
                <w:spacing w:val="2"/>
              </w:rPr>
              <w:t>Тверд</w:t>
            </w:r>
            <w:r w:rsidRPr="00365735">
              <w:rPr>
                <w:spacing w:val="2"/>
                <w:lang w:val="uk-UA"/>
              </w:rPr>
              <w:t>і</w:t>
            </w:r>
            <w:proofErr w:type="spellStart"/>
            <w:r w:rsidRPr="00365735">
              <w:rPr>
                <w:spacing w:val="2"/>
              </w:rPr>
              <w:t>сть</w:t>
            </w:r>
            <w:proofErr w:type="spellEnd"/>
            <w:r w:rsidRPr="00365735">
              <w:rPr>
                <w:spacing w:val="2"/>
              </w:rPr>
              <w:t xml:space="preserve"> (метод Шора)</w:t>
            </w:r>
          </w:p>
        </w:tc>
        <w:tc>
          <w:tcPr>
            <w:tcW w:w="1163" w:type="dxa"/>
            <w:shd w:val="clear" w:color="auto" w:fill="FFFFFF"/>
            <w:vAlign w:val="center"/>
          </w:tcPr>
          <w:p w14:paraId="1E07C8E9" w14:textId="77777777" w:rsidR="00927C71" w:rsidRPr="00365735" w:rsidRDefault="00927C71" w:rsidP="00407B1C">
            <w:pPr>
              <w:shd w:val="clear" w:color="auto" w:fill="FFFFFF"/>
              <w:jc w:val="center"/>
            </w:pPr>
            <w:r w:rsidRPr="00365735">
              <w:t>н/мм</w:t>
            </w:r>
            <w:r w:rsidRPr="00365735">
              <w:rPr>
                <w:vertAlign w:val="superscript"/>
              </w:rPr>
              <w:t>2</w:t>
            </w:r>
          </w:p>
        </w:tc>
        <w:tc>
          <w:tcPr>
            <w:tcW w:w="1359" w:type="dxa"/>
            <w:shd w:val="clear" w:color="auto" w:fill="FFFFFF"/>
            <w:vAlign w:val="center"/>
          </w:tcPr>
          <w:p w14:paraId="2BB35DF3" w14:textId="77777777" w:rsidR="00927C71" w:rsidRPr="00365735" w:rsidRDefault="00927C71" w:rsidP="00407B1C">
            <w:pPr>
              <w:shd w:val="clear" w:color="auto" w:fill="FFFFFF"/>
              <w:jc w:val="center"/>
            </w:pPr>
            <w:r w:rsidRPr="00365735">
              <w:t>22</w:t>
            </w:r>
          </w:p>
        </w:tc>
        <w:tc>
          <w:tcPr>
            <w:tcW w:w="1466" w:type="dxa"/>
            <w:shd w:val="clear" w:color="auto" w:fill="FFFFFF"/>
            <w:vAlign w:val="center"/>
          </w:tcPr>
          <w:p w14:paraId="1B27FBCF"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67F40771" w14:textId="77777777" w:rsidR="00927C71" w:rsidRPr="00365735" w:rsidRDefault="00927C71" w:rsidP="00407B1C">
            <w:pPr>
              <w:shd w:val="clear" w:color="auto" w:fill="FFFFFF"/>
              <w:jc w:val="center"/>
            </w:pPr>
            <w:r w:rsidRPr="00365735">
              <w:t>39</w:t>
            </w:r>
          </w:p>
        </w:tc>
      </w:tr>
      <w:tr w:rsidR="00365735" w:rsidRPr="00365735" w14:paraId="75375AB4" w14:textId="77777777" w:rsidTr="00DA7BF6">
        <w:trPr>
          <w:trHeight w:hRule="exact" w:val="272"/>
          <w:jc w:val="center"/>
        </w:trPr>
        <w:tc>
          <w:tcPr>
            <w:tcW w:w="426" w:type="dxa"/>
            <w:shd w:val="clear" w:color="auto" w:fill="FFFFFF"/>
            <w:vAlign w:val="center"/>
          </w:tcPr>
          <w:p w14:paraId="66128E58" w14:textId="77777777" w:rsidR="00927C71" w:rsidRPr="00365735" w:rsidRDefault="00927C71" w:rsidP="00407B1C">
            <w:pPr>
              <w:shd w:val="clear" w:color="auto" w:fill="FFFFFF"/>
              <w:tabs>
                <w:tab w:val="left" w:pos="102"/>
              </w:tabs>
              <w:ind w:left="-40" w:right="-40"/>
              <w:jc w:val="center"/>
            </w:pPr>
            <w:r w:rsidRPr="00365735">
              <w:rPr>
                <w:lang w:val="en-US"/>
              </w:rPr>
              <w:t>6</w:t>
            </w:r>
            <w:r w:rsidRPr="00365735">
              <w:t>.</w:t>
            </w:r>
          </w:p>
        </w:tc>
        <w:tc>
          <w:tcPr>
            <w:tcW w:w="3348" w:type="dxa"/>
            <w:shd w:val="clear" w:color="auto" w:fill="FFFFFF"/>
            <w:vAlign w:val="center"/>
          </w:tcPr>
          <w:p w14:paraId="70EBBFF3" w14:textId="77777777" w:rsidR="00927C71" w:rsidRPr="00365735" w:rsidRDefault="00927C71" w:rsidP="00407B1C">
            <w:pPr>
              <w:shd w:val="clear" w:color="auto" w:fill="FFFFFF"/>
              <w:ind w:left="169"/>
              <w:rPr>
                <w:spacing w:val="-2"/>
                <w:lang w:val="uk-UA"/>
              </w:rPr>
            </w:pPr>
            <w:r w:rsidRPr="00365735">
              <w:rPr>
                <w:spacing w:val="-2"/>
                <w:lang w:val="uk-UA"/>
              </w:rPr>
              <w:t>Кут ковзання</w:t>
            </w:r>
          </w:p>
        </w:tc>
        <w:tc>
          <w:tcPr>
            <w:tcW w:w="1163" w:type="dxa"/>
            <w:shd w:val="clear" w:color="auto" w:fill="FFFFFF"/>
            <w:vAlign w:val="center"/>
          </w:tcPr>
          <w:p w14:paraId="1F2FC265" w14:textId="77777777" w:rsidR="00927C71" w:rsidRPr="00365735" w:rsidRDefault="00927C71" w:rsidP="00407B1C">
            <w:pPr>
              <w:shd w:val="clear" w:color="auto" w:fill="FFFFFF"/>
              <w:jc w:val="center"/>
            </w:pPr>
            <w:r w:rsidRPr="00365735">
              <w:t>град.</w:t>
            </w:r>
          </w:p>
        </w:tc>
        <w:tc>
          <w:tcPr>
            <w:tcW w:w="1359" w:type="dxa"/>
            <w:shd w:val="clear" w:color="auto" w:fill="FFFFFF"/>
            <w:vAlign w:val="center"/>
          </w:tcPr>
          <w:p w14:paraId="06414C93" w14:textId="77777777" w:rsidR="00927C71" w:rsidRPr="00365735" w:rsidRDefault="00927C71" w:rsidP="00407B1C">
            <w:pPr>
              <w:shd w:val="clear" w:color="auto" w:fill="FFFFFF"/>
              <w:jc w:val="center"/>
            </w:pPr>
            <w:r w:rsidRPr="00365735">
              <w:t>14</w:t>
            </w:r>
            <w:r w:rsidRPr="00365735">
              <w:sym w:font="Symbol" w:char="F0B0"/>
            </w:r>
          </w:p>
        </w:tc>
        <w:tc>
          <w:tcPr>
            <w:tcW w:w="1466" w:type="dxa"/>
            <w:shd w:val="clear" w:color="auto" w:fill="FFFFFF"/>
            <w:vAlign w:val="center"/>
          </w:tcPr>
          <w:p w14:paraId="12235981"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712D62E2" w14:textId="77777777" w:rsidR="00927C71" w:rsidRPr="00365735" w:rsidRDefault="00927C71" w:rsidP="00407B1C">
            <w:pPr>
              <w:shd w:val="clear" w:color="auto" w:fill="FFFFFF"/>
              <w:jc w:val="center"/>
            </w:pPr>
            <w:r w:rsidRPr="00365735">
              <w:t>16</w:t>
            </w:r>
            <w:r w:rsidRPr="00365735">
              <w:sym w:font="Symbol" w:char="F0B0"/>
            </w:r>
          </w:p>
        </w:tc>
      </w:tr>
      <w:tr w:rsidR="00365735" w:rsidRPr="00365735" w14:paraId="386C3091" w14:textId="77777777" w:rsidTr="00DA7BF6">
        <w:trPr>
          <w:trHeight w:hRule="exact" w:val="272"/>
          <w:jc w:val="center"/>
        </w:trPr>
        <w:tc>
          <w:tcPr>
            <w:tcW w:w="426" w:type="dxa"/>
            <w:shd w:val="clear" w:color="auto" w:fill="FFFFFF"/>
            <w:vAlign w:val="center"/>
          </w:tcPr>
          <w:p w14:paraId="679FAD17" w14:textId="77777777" w:rsidR="00927C71" w:rsidRPr="00365735" w:rsidRDefault="00927C71" w:rsidP="00407B1C">
            <w:pPr>
              <w:shd w:val="clear" w:color="auto" w:fill="FFFFFF"/>
              <w:tabs>
                <w:tab w:val="left" w:pos="102"/>
              </w:tabs>
              <w:ind w:left="-40" w:right="-40"/>
              <w:jc w:val="center"/>
            </w:pPr>
            <w:r w:rsidRPr="00365735">
              <w:rPr>
                <w:lang w:val="en-US"/>
              </w:rPr>
              <w:t>7</w:t>
            </w:r>
            <w:r w:rsidRPr="00365735">
              <w:t>.</w:t>
            </w:r>
          </w:p>
        </w:tc>
        <w:tc>
          <w:tcPr>
            <w:tcW w:w="3348" w:type="dxa"/>
            <w:shd w:val="clear" w:color="auto" w:fill="FFFFFF"/>
            <w:vAlign w:val="center"/>
          </w:tcPr>
          <w:p w14:paraId="73C03560" w14:textId="711F9ED4" w:rsidR="00927C71" w:rsidRPr="00365735" w:rsidRDefault="00927C71" w:rsidP="00407B1C">
            <w:pPr>
              <w:shd w:val="clear" w:color="auto" w:fill="FFFFFF"/>
              <w:ind w:left="169"/>
            </w:pPr>
            <w:r w:rsidRPr="00365735">
              <w:rPr>
                <w:lang w:val="uk-UA"/>
              </w:rPr>
              <w:t>Вбирання води</w:t>
            </w:r>
          </w:p>
        </w:tc>
        <w:tc>
          <w:tcPr>
            <w:tcW w:w="1163" w:type="dxa"/>
            <w:shd w:val="clear" w:color="auto" w:fill="FFFFFF"/>
            <w:vAlign w:val="center"/>
          </w:tcPr>
          <w:p w14:paraId="2FCCA4E7" w14:textId="77777777" w:rsidR="00927C71" w:rsidRPr="00365735" w:rsidRDefault="00927C71" w:rsidP="00407B1C">
            <w:pPr>
              <w:shd w:val="clear" w:color="auto" w:fill="FFFFFF"/>
              <w:jc w:val="center"/>
            </w:pPr>
            <w:r w:rsidRPr="00365735">
              <w:t>%</w:t>
            </w:r>
          </w:p>
        </w:tc>
        <w:tc>
          <w:tcPr>
            <w:tcW w:w="1359" w:type="dxa"/>
            <w:shd w:val="clear" w:color="auto" w:fill="FFFFFF"/>
            <w:vAlign w:val="center"/>
          </w:tcPr>
          <w:p w14:paraId="58DF03AA" w14:textId="77777777" w:rsidR="00927C71" w:rsidRPr="00365735" w:rsidRDefault="00927C71" w:rsidP="00407B1C">
            <w:pPr>
              <w:shd w:val="clear" w:color="auto" w:fill="FFFFFF"/>
              <w:jc w:val="center"/>
            </w:pPr>
            <w:r w:rsidRPr="00365735">
              <w:t>-</w:t>
            </w:r>
          </w:p>
        </w:tc>
        <w:tc>
          <w:tcPr>
            <w:tcW w:w="1466" w:type="dxa"/>
            <w:shd w:val="clear" w:color="auto" w:fill="FFFFFF"/>
            <w:vAlign w:val="center"/>
          </w:tcPr>
          <w:p w14:paraId="7E9C711D"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52AC5600" w14:textId="77777777" w:rsidR="00927C71" w:rsidRPr="00365735" w:rsidRDefault="00927C71" w:rsidP="00407B1C">
            <w:pPr>
              <w:shd w:val="clear" w:color="auto" w:fill="FFFFFF"/>
              <w:jc w:val="center"/>
            </w:pPr>
            <w:r w:rsidRPr="00365735">
              <w:t>0,1</w:t>
            </w:r>
          </w:p>
        </w:tc>
      </w:tr>
      <w:tr w:rsidR="00365735" w:rsidRPr="00365735" w14:paraId="72DE63AA" w14:textId="77777777" w:rsidTr="00DA7BF6">
        <w:trPr>
          <w:trHeight w:hRule="exact" w:val="398"/>
          <w:jc w:val="center"/>
        </w:trPr>
        <w:tc>
          <w:tcPr>
            <w:tcW w:w="426" w:type="dxa"/>
            <w:shd w:val="clear" w:color="auto" w:fill="FFFFFF"/>
            <w:vAlign w:val="center"/>
          </w:tcPr>
          <w:p w14:paraId="298FFA1A" w14:textId="77777777" w:rsidR="00927C71" w:rsidRPr="00365735" w:rsidRDefault="00927C71" w:rsidP="00407B1C">
            <w:pPr>
              <w:shd w:val="clear" w:color="auto" w:fill="FFFFFF"/>
              <w:tabs>
                <w:tab w:val="left" w:pos="102"/>
              </w:tabs>
              <w:ind w:left="-40" w:right="-40"/>
              <w:jc w:val="center"/>
            </w:pPr>
            <w:r w:rsidRPr="00365735">
              <w:rPr>
                <w:lang w:val="en-US"/>
              </w:rPr>
              <w:t>8</w:t>
            </w:r>
            <w:r w:rsidRPr="00365735">
              <w:t>.</w:t>
            </w:r>
          </w:p>
        </w:tc>
        <w:tc>
          <w:tcPr>
            <w:tcW w:w="3348" w:type="dxa"/>
            <w:shd w:val="clear" w:color="auto" w:fill="FFFFFF"/>
            <w:vAlign w:val="center"/>
          </w:tcPr>
          <w:p w14:paraId="137A7F9B" w14:textId="77777777" w:rsidR="00927C71" w:rsidRPr="00365735" w:rsidRDefault="00927C71" w:rsidP="00407B1C">
            <w:pPr>
              <w:shd w:val="clear" w:color="auto" w:fill="FFFFFF"/>
              <w:ind w:left="169"/>
              <w:rPr>
                <w:lang w:val="uk-UA"/>
              </w:rPr>
            </w:pPr>
            <w:r w:rsidRPr="00365735">
              <w:rPr>
                <w:lang w:val="uk-UA"/>
              </w:rPr>
              <w:t>Термостійкість</w:t>
            </w:r>
          </w:p>
        </w:tc>
        <w:tc>
          <w:tcPr>
            <w:tcW w:w="1163" w:type="dxa"/>
            <w:shd w:val="clear" w:color="auto" w:fill="FFFFFF"/>
            <w:vAlign w:val="center"/>
          </w:tcPr>
          <w:p w14:paraId="5D7E0DB6" w14:textId="1EEE5ACE" w:rsidR="00927C71" w:rsidRPr="00365735" w:rsidRDefault="00927C71" w:rsidP="00407B1C">
            <w:pPr>
              <w:shd w:val="clear" w:color="auto" w:fill="FFFFFF"/>
              <w:jc w:val="center"/>
            </w:pPr>
            <w:r w:rsidRPr="00365735">
              <w:t>град.</w:t>
            </w:r>
            <w:r w:rsidR="008A61EA" w:rsidRPr="00365735">
              <w:t xml:space="preserve"> </w:t>
            </w:r>
            <w:r w:rsidRPr="00365735">
              <w:t>С</w:t>
            </w:r>
          </w:p>
        </w:tc>
        <w:tc>
          <w:tcPr>
            <w:tcW w:w="1359" w:type="dxa"/>
            <w:shd w:val="clear" w:color="auto" w:fill="FFFFFF"/>
            <w:vAlign w:val="center"/>
          </w:tcPr>
          <w:p w14:paraId="47E0E5FE" w14:textId="77777777" w:rsidR="00927C71" w:rsidRPr="00365735" w:rsidRDefault="00927C71" w:rsidP="00407B1C">
            <w:pPr>
              <w:shd w:val="clear" w:color="auto" w:fill="FFFFFF"/>
              <w:jc w:val="center"/>
            </w:pPr>
            <w:r w:rsidRPr="00365735">
              <w:t>-25</w:t>
            </w:r>
          </w:p>
        </w:tc>
        <w:tc>
          <w:tcPr>
            <w:tcW w:w="1466" w:type="dxa"/>
            <w:shd w:val="clear" w:color="auto" w:fill="FFFFFF"/>
            <w:vAlign w:val="center"/>
          </w:tcPr>
          <w:p w14:paraId="19E42A2D"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6132BF36" w14:textId="77777777" w:rsidR="00927C71" w:rsidRPr="00365735" w:rsidRDefault="00927C71" w:rsidP="00407B1C">
            <w:pPr>
              <w:shd w:val="clear" w:color="auto" w:fill="FFFFFF"/>
              <w:jc w:val="center"/>
            </w:pPr>
            <w:r w:rsidRPr="00365735">
              <w:t>+83</w:t>
            </w:r>
          </w:p>
        </w:tc>
      </w:tr>
      <w:tr w:rsidR="00365735" w:rsidRPr="00365735" w14:paraId="15D80232" w14:textId="77777777" w:rsidTr="00DA7BF6">
        <w:trPr>
          <w:trHeight w:hRule="exact" w:val="398"/>
          <w:jc w:val="center"/>
        </w:trPr>
        <w:tc>
          <w:tcPr>
            <w:tcW w:w="426" w:type="dxa"/>
            <w:shd w:val="clear" w:color="auto" w:fill="FFFFFF"/>
            <w:vAlign w:val="center"/>
          </w:tcPr>
          <w:p w14:paraId="58A263EC" w14:textId="77777777" w:rsidR="00927C71" w:rsidRPr="00365735" w:rsidRDefault="00927C71" w:rsidP="00407B1C">
            <w:pPr>
              <w:shd w:val="clear" w:color="auto" w:fill="FFFFFF"/>
              <w:tabs>
                <w:tab w:val="left" w:pos="102"/>
              </w:tabs>
              <w:ind w:left="-40" w:right="-40"/>
              <w:jc w:val="center"/>
            </w:pPr>
            <w:r w:rsidRPr="00365735">
              <w:t>9.</w:t>
            </w:r>
          </w:p>
        </w:tc>
        <w:tc>
          <w:tcPr>
            <w:tcW w:w="3348" w:type="dxa"/>
            <w:shd w:val="clear" w:color="auto" w:fill="FFFFFF"/>
            <w:vAlign w:val="center"/>
          </w:tcPr>
          <w:p w14:paraId="68E0359D" w14:textId="77777777" w:rsidR="00927C71" w:rsidRPr="00365735" w:rsidRDefault="00927C71" w:rsidP="00407B1C">
            <w:pPr>
              <w:shd w:val="clear" w:color="auto" w:fill="FFFFFF"/>
              <w:ind w:left="169"/>
              <w:rPr>
                <w:lang w:val="uk-UA"/>
              </w:rPr>
            </w:pPr>
            <w:r w:rsidRPr="00365735">
              <w:rPr>
                <w:lang w:val="uk-UA"/>
              </w:rPr>
              <w:t>Густина</w:t>
            </w:r>
          </w:p>
        </w:tc>
        <w:tc>
          <w:tcPr>
            <w:tcW w:w="1163" w:type="dxa"/>
            <w:shd w:val="clear" w:color="auto" w:fill="FFFFFF"/>
            <w:vAlign w:val="center"/>
          </w:tcPr>
          <w:p w14:paraId="7C75C2EA" w14:textId="77777777" w:rsidR="00927C71" w:rsidRPr="00365735" w:rsidRDefault="00927C71" w:rsidP="00407B1C">
            <w:pPr>
              <w:shd w:val="clear" w:color="auto" w:fill="FFFFFF"/>
              <w:jc w:val="center"/>
            </w:pPr>
            <w:r w:rsidRPr="00365735">
              <w:t>г/м</w:t>
            </w:r>
            <w:r w:rsidRPr="00365735">
              <w:rPr>
                <w:vertAlign w:val="superscript"/>
              </w:rPr>
              <w:t>2</w:t>
            </w:r>
          </w:p>
        </w:tc>
        <w:tc>
          <w:tcPr>
            <w:tcW w:w="1359" w:type="dxa"/>
            <w:shd w:val="clear" w:color="auto" w:fill="FFFFFF"/>
            <w:vAlign w:val="center"/>
          </w:tcPr>
          <w:p w14:paraId="4CC38704" w14:textId="77777777" w:rsidR="00927C71" w:rsidRPr="00365735" w:rsidRDefault="00927C71" w:rsidP="00407B1C">
            <w:pPr>
              <w:shd w:val="clear" w:color="auto" w:fill="FFFFFF"/>
              <w:jc w:val="center"/>
            </w:pPr>
            <w:r w:rsidRPr="00365735">
              <w:t>998</w:t>
            </w:r>
          </w:p>
        </w:tc>
        <w:tc>
          <w:tcPr>
            <w:tcW w:w="1466" w:type="dxa"/>
            <w:shd w:val="clear" w:color="auto" w:fill="FFFFFF"/>
            <w:vAlign w:val="center"/>
          </w:tcPr>
          <w:p w14:paraId="041F6F9C" w14:textId="77777777" w:rsidR="00927C71" w:rsidRPr="00365735" w:rsidRDefault="00927C71" w:rsidP="00407B1C">
            <w:pPr>
              <w:shd w:val="clear" w:color="auto" w:fill="FFFFFF"/>
              <w:jc w:val="center"/>
            </w:pPr>
            <w:r w:rsidRPr="00365735">
              <w:t>1000</w:t>
            </w:r>
          </w:p>
        </w:tc>
        <w:tc>
          <w:tcPr>
            <w:tcW w:w="1263" w:type="dxa"/>
            <w:shd w:val="clear" w:color="auto" w:fill="FFFFFF"/>
            <w:vAlign w:val="center"/>
          </w:tcPr>
          <w:p w14:paraId="45096E44" w14:textId="77777777" w:rsidR="00927C71" w:rsidRPr="00365735" w:rsidRDefault="00927C71" w:rsidP="00407B1C">
            <w:pPr>
              <w:shd w:val="clear" w:color="auto" w:fill="FFFFFF"/>
              <w:jc w:val="center"/>
            </w:pPr>
            <w:r w:rsidRPr="00365735">
              <w:t>1002</w:t>
            </w:r>
          </w:p>
        </w:tc>
      </w:tr>
    </w:tbl>
    <w:p w14:paraId="0D95B29C" w14:textId="77777777" w:rsidR="00927C71" w:rsidRPr="00365735" w:rsidRDefault="00927C71" w:rsidP="00927C71">
      <w:pPr>
        <w:shd w:val="clear" w:color="auto" w:fill="FFFFFF"/>
        <w:rPr>
          <w:b/>
          <w:u w:val="single"/>
        </w:rPr>
      </w:pPr>
    </w:p>
    <w:p w14:paraId="42F1BAC7" w14:textId="2FC0E5F5" w:rsidR="00927C71" w:rsidRPr="00365735" w:rsidRDefault="00891843" w:rsidP="003B552B">
      <w:pPr>
        <w:rPr>
          <w:lang w:val="uk-UA"/>
        </w:rPr>
      </w:pPr>
      <w:r w:rsidRPr="00365735">
        <w:rPr>
          <w:lang w:val="uk-UA"/>
        </w:rPr>
        <w:t xml:space="preserve">1. </w:t>
      </w:r>
      <w:r w:rsidR="001D0E28" w:rsidRPr="00365735">
        <w:rPr>
          <w:lang w:val="uk-UA"/>
        </w:rPr>
        <w:t>Матеріал</w:t>
      </w:r>
      <w:r w:rsidR="00923EBA" w:rsidRPr="00365735">
        <w:rPr>
          <w:lang w:val="uk-UA"/>
        </w:rPr>
        <w:t xml:space="preserve"> -</w:t>
      </w:r>
      <w:r w:rsidR="00927C71" w:rsidRPr="00365735">
        <w:rPr>
          <w:lang w:val="uk-UA"/>
        </w:rPr>
        <w:t xml:space="preserve"> колір синій , чорний або зелений </w:t>
      </w:r>
    </w:p>
    <w:p w14:paraId="18FE49A2" w14:textId="282B102A" w:rsidR="00927C71" w:rsidRPr="00365735" w:rsidRDefault="00923EBA" w:rsidP="003B552B">
      <w:pPr>
        <w:shd w:val="clear" w:color="auto" w:fill="FFFFFF"/>
        <w:rPr>
          <w:lang w:val="uk-UA"/>
        </w:rPr>
      </w:pPr>
      <w:r w:rsidRPr="00365735">
        <w:rPr>
          <w:lang w:val="uk-UA"/>
        </w:rPr>
        <w:t xml:space="preserve">2. </w:t>
      </w:r>
      <w:proofErr w:type="spellStart"/>
      <w:r w:rsidRPr="00365735">
        <w:rPr>
          <w:lang w:val="uk-UA"/>
        </w:rPr>
        <w:t>К</w:t>
      </w:r>
      <w:r w:rsidR="00927C71" w:rsidRPr="00365735">
        <w:rPr>
          <w:lang w:val="uk-UA"/>
        </w:rPr>
        <w:t>рая</w:t>
      </w:r>
      <w:proofErr w:type="spellEnd"/>
      <w:r w:rsidR="00927C71" w:rsidRPr="00365735">
        <w:rPr>
          <w:lang w:val="uk-UA"/>
        </w:rPr>
        <w:t xml:space="preserve"> запаяні по всьому контуру прокладки або заплющені</w:t>
      </w:r>
    </w:p>
    <w:p w14:paraId="6E5B8937" w14:textId="00F684A3" w:rsidR="00927C71" w:rsidRPr="00365735" w:rsidRDefault="00891843" w:rsidP="003B552B">
      <w:pPr>
        <w:shd w:val="clear" w:color="auto" w:fill="FFFFFF"/>
        <w:rPr>
          <w:lang w:val="uk-UA"/>
        </w:rPr>
      </w:pPr>
      <w:r w:rsidRPr="00365735">
        <w:rPr>
          <w:lang w:val="uk-UA"/>
        </w:rPr>
        <w:t>3. Н</w:t>
      </w:r>
      <w:r w:rsidR="00927C71" w:rsidRPr="00365735">
        <w:rPr>
          <w:lang w:val="uk-UA"/>
        </w:rPr>
        <w:t xml:space="preserve">ерівності (деформації) по краю спайки </w:t>
      </w:r>
      <w:r w:rsidR="00927C71" w:rsidRPr="00365735">
        <w:rPr>
          <w:u w:val="single"/>
          <w:lang w:val="uk-UA"/>
        </w:rPr>
        <w:t>не допустимі</w:t>
      </w:r>
    </w:p>
    <w:p w14:paraId="48ABFA1E" w14:textId="29B2A441" w:rsidR="00927C71" w:rsidRPr="00365735" w:rsidRDefault="00891843" w:rsidP="003B552B">
      <w:pPr>
        <w:shd w:val="clear" w:color="auto" w:fill="FFFFFF"/>
        <w:rPr>
          <w:lang w:val="uk-UA"/>
        </w:rPr>
      </w:pPr>
      <w:r w:rsidRPr="00365735">
        <w:rPr>
          <w:lang w:val="uk-UA"/>
        </w:rPr>
        <w:t>4. М</w:t>
      </w:r>
      <w:r w:rsidR="00927C71" w:rsidRPr="00365735">
        <w:rPr>
          <w:lang w:val="uk-UA"/>
        </w:rPr>
        <w:t xml:space="preserve">еханічні пошкодження , тріщини , руйнування при нормальних умовах використання не допускаються </w:t>
      </w:r>
    </w:p>
    <w:p w14:paraId="08A7238C" w14:textId="0909036A" w:rsidR="00927C71" w:rsidRPr="00365735" w:rsidRDefault="00891843" w:rsidP="003B552B">
      <w:pPr>
        <w:shd w:val="clear" w:color="auto" w:fill="FFFFFF"/>
        <w:rPr>
          <w:lang w:val="uk-UA"/>
        </w:rPr>
      </w:pPr>
      <w:r w:rsidRPr="00365735">
        <w:rPr>
          <w:lang w:val="uk-UA"/>
        </w:rPr>
        <w:t>5. Н</w:t>
      </w:r>
      <w:r w:rsidR="00927C71" w:rsidRPr="00365735">
        <w:rPr>
          <w:lang w:val="uk-UA"/>
        </w:rPr>
        <w:t>апрями гофри вздовж короткої сторони</w:t>
      </w:r>
    </w:p>
    <w:p w14:paraId="0F0B72C0" w14:textId="721FE848" w:rsidR="00927C71" w:rsidRPr="00365735" w:rsidRDefault="00891843" w:rsidP="003B552B">
      <w:pPr>
        <w:shd w:val="clear" w:color="auto" w:fill="FFFFFF"/>
        <w:rPr>
          <w:lang w:val="uk-UA"/>
        </w:rPr>
      </w:pPr>
      <w:r w:rsidRPr="00365735">
        <w:rPr>
          <w:lang w:val="uk-UA"/>
        </w:rPr>
        <w:t>6. Р</w:t>
      </w:r>
      <w:r w:rsidR="00927C71" w:rsidRPr="00365735">
        <w:rPr>
          <w:lang w:val="uk-UA"/>
        </w:rPr>
        <w:t xml:space="preserve">адіус заокруглення кутів </w:t>
      </w:r>
      <w:smartTag w:uri="urn:schemas-microsoft-com:office:smarttags" w:element="metricconverter">
        <w:smartTagPr>
          <w:attr w:name="ProductID" w:val="35 мм"/>
        </w:smartTagPr>
        <w:r w:rsidR="00927C71" w:rsidRPr="00365735">
          <w:rPr>
            <w:lang w:val="uk-UA"/>
          </w:rPr>
          <w:t>35 мм</w:t>
        </w:r>
      </w:smartTag>
    </w:p>
    <w:p w14:paraId="453DEEC4" w14:textId="2FA46DC8" w:rsidR="00927C71" w:rsidRPr="00365735" w:rsidRDefault="00891843" w:rsidP="003B552B">
      <w:pPr>
        <w:shd w:val="clear" w:color="auto" w:fill="FFFFFF"/>
        <w:rPr>
          <w:lang w:val="uk-UA"/>
        </w:rPr>
      </w:pPr>
      <w:r w:rsidRPr="00365735">
        <w:rPr>
          <w:lang w:val="uk-UA"/>
        </w:rPr>
        <w:t>7. П</w:t>
      </w:r>
      <w:r w:rsidR="00927C71" w:rsidRPr="00365735">
        <w:rPr>
          <w:lang w:val="uk-UA"/>
        </w:rPr>
        <w:t>оліпропіленова прокладка має бути без ознак пошкоджень з урахуванням природного зносу (потертість, зміна відтінку кольору)</w:t>
      </w:r>
    </w:p>
    <w:p w14:paraId="64CF7A93" w14:textId="1642ADEA" w:rsidR="00927C71" w:rsidRPr="00365735" w:rsidRDefault="00891843" w:rsidP="003B552B">
      <w:pPr>
        <w:shd w:val="clear" w:color="auto" w:fill="FFFFFF"/>
        <w:rPr>
          <w:lang w:val="uk-UA"/>
        </w:rPr>
      </w:pPr>
      <w:r w:rsidRPr="00365735">
        <w:rPr>
          <w:lang w:val="uk-UA"/>
        </w:rPr>
        <w:t xml:space="preserve">8. </w:t>
      </w:r>
      <w:proofErr w:type="spellStart"/>
      <w:r w:rsidRPr="00365735">
        <w:rPr>
          <w:lang w:val="uk-UA"/>
        </w:rPr>
        <w:t>А</w:t>
      </w:r>
      <w:r w:rsidR="00927C71" w:rsidRPr="00365735">
        <w:rPr>
          <w:lang w:val="uk-UA"/>
        </w:rPr>
        <w:t>бсорбація</w:t>
      </w:r>
      <w:proofErr w:type="spellEnd"/>
      <w:r w:rsidR="00927C71" w:rsidRPr="00365735">
        <w:rPr>
          <w:lang w:val="uk-UA"/>
        </w:rPr>
        <w:t xml:space="preserve"> на поверхні </w:t>
      </w:r>
      <w:proofErr w:type="spellStart"/>
      <w:r w:rsidR="00927C71" w:rsidRPr="00365735">
        <w:rPr>
          <w:lang w:val="uk-UA"/>
        </w:rPr>
        <w:t>max</w:t>
      </w:r>
      <w:proofErr w:type="spellEnd"/>
      <w:r w:rsidR="00927C71" w:rsidRPr="00365735">
        <w:rPr>
          <w:lang w:val="uk-UA"/>
        </w:rPr>
        <w:t xml:space="preserve">  0,1% за </w:t>
      </w:r>
      <w:proofErr w:type="spellStart"/>
      <w:r w:rsidR="00927C71" w:rsidRPr="00365735">
        <w:rPr>
          <w:lang w:val="uk-UA"/>
        </w:rPr>
        <w:t>массою</w:t>
      </w:r>
      <w:proofErr w:type="spellEnd"/>
      <w:r w:rsidR="00927C71" w:rsidRPr="00365735">
        <w:rPr>
          <w:lang w:val="uk-UA"/>
        </w:rPr>
        <w:t>.</w:t>
      </w:r>
    </w:p>
    <w:p w14:paraId="7F4B95BE" w14:textId="52DF600D" w:rsidR="00927C71" w:rsidRPr="00365735" w:rsidRDefault="003B552B" w:rsidP="003B552B">
      <w:pPr>
        <w:autoSpaceDE w:val="0"/>
        <w:autoSpaceDN w:val="0"/>
        <w:adjustRightInd w:val="0"/>
        <w:rPr>
          <w:lang w:val="uk-UA"/>
        </w:rPr>
      </w:pPr>
      <w:r w:rsidRPr="00365735">
        <w:rPr>
          <w:lang w:val="uk-UA"/>
        </w:rPr>
        <w:t xml:space="preserve">9. </w:t>
      </w:r>
      <w:r w:rsidR="00927C71" w:rsidRPr="00365735">
        <w:rPr>
          <w:lang w:val="uk-UA"/>
        </w:rPr>
        <w:t>Основним матеріалом для виготовлення прокладки є поліпропіленові гранули,</w:t>
      </w:r>
    </w:p>
    <w:p w14:paraId="11BC9330" w14:textId="5A2C7146" w:rsidR="00927C71" w:rsidRPr="00365735" w:rsidRDefault="003B552B" w:rsidP="003B552B">
      <w:pPr>
        <w:autoSpaceDE w:val="0"/>
        <w:autoSpaceDN w:val="0"/>
        <w:adjustRightInd w:val="0"/>
        <w:rPr>
          <w:lang w:val="uk-UA"/>
        </w:rPr>
      </w:pPr>
      <w:r w:rsidRPr="00365735">
        <w:rPr>
          <w:lang w:val="uk-UA"/>
        </w:rPr>
        <w:t xml:space="preserve">9.1. </w:t>
      </w:r>
      <w:r w:rsidR="00927C71" w:rsidRPr="00365735">
        <w:rPr>
          <w:lang w:val="uk-UA"/>
        </w:rPr>
        <w:t>Фізико-хімічні властивості:</w:t>
      </w:r>
    </w:p>
    <w:p w14:paraId="0A6740FA" w14:textId="77777777" w:rsidR="00927C71" w:rsidRPr="00365735" w:rsidRDefault="00927C71" w:rsidP="003B552B">
      <w:pPr>
        <w:autoSpaceDE w:val="0"/>
        <w:autoSpaceDN w:val="0"/>
        <w:adjustRightInd w:val="0"/>
        <w:rPr>
          <w:lang w:val="uk-UA"/>
        </w:rPr>
      </w:pPr>
      <w:r w:rsidRPr="00365735">
        <w:rPr>
          <w:lang w:val="uk-UA"/>
        </w:rPr>
        <w:t>- без запаху</w:t>
      </w:r>
    </w:p>
    <w:p w14:paraId="36347490" w14:textId="77777777" w:rsidR="00927C71" w:rsidRPr="00365735" w:rsidRDefault="00927C71" w:rsidP="003B552B">
      <w:pPr>
        <w:autoSpaceDE w:val="0"/>
        <w:autoSpaceDN w:val="0"/>
        <w:adjustRightInd w:val="0"/>
        <w:rPr>
          <w:lang w:val="uk-UA"/>
        </w:rPr>
      </w:pPr>
      <w:r w:rsidRPr="00365735">
        <w:rPr>
          <w:lang w:val="uk-UA"/>
        </w:rPr>
        <w:t>- не токсичний при горінні</w:t>
      </w:r>
    </w:p>
    <w:p w14:paraId="15688591" w14:textId="77777777" w:rsidR="00927C71" w:rsidRPr="00365735" w:rsidRDefault="00927C71" w:rsidP="003B552B">
      <w:pPr>
        <w:autoSpaceDE w:val="0"/>
        <w:autoSpaceDN w:val="0"/>
        <w:adjustRightInd w:val="0"/>
        <w:rPr>
          <w:lang w:val="uk-UA"/>
        </w:rPr>
      </w:pPr>
      <w:r w:rsidRPr="00365735">
        <w:rPr>
          <w:lang w:val="uk-UA"/>
        </w:rPr>
        <w:t>- не містять інгредієнти, що руйнують озоновий шар</w:t>
      </w:r>
    </w:p>
    <w:p w14:paraId="65D8C991" w14:textId="77777777" w:rsidR="00927C71" w:rsidRPr="00365735" w:rsidRDefault="00927C71" w:rsidP="003B552B">
      <w:pPr>
        <w:autoSpaceDE w:val="0"/>
        <w:autoSpaceDN w:val="0"/>
        <w:adjustRightInd w:val="0"/>
        <w:rPr>
          <w:lang w:val="uk-UA"/>
        </w:rPr>
      </w:pPr>
      <w:r w:rsidRPr="00365735">
        <w:rPr>
          <w:lang w:val="uk-UA"/>
        </w:rPr>
        <w:t>- стійкий до водних сольових розчинів</w:t>
      </w:r>
    </w:p>
    <w:p w14:paraId="48B99ADD" w14:textId="77777777" w:rsidR="00927C71" w:rsidRPr="00365735" w:rsidRDefault="00927C71" w:rsidP="003B552B">
      <w:pPr>
        <w:shd w:val="clear" w:color="auto" w:fill="FFFFFF"/>
        <w:rPr>
          <w:lang w:val="uk-UA"/>
        </w:rPr>
      </w:pPr>
      <w:r w:rsidRPr="00365735">
        <w:rPr>
          <w:lang w:val="uk-UA"/>
        </w:rPr>
        <w:t>- не містить кадмію, хрому, ртуті, свинцю – важкі метали (випадковий вміст - не більше 0,001 г/ кг)</w:t>
      </w:r>
    </w:p>
    <w:p w14:paraId="1376EC4D" w14:textId="57FDD802" w:rsidR="00927C71" w:rsidRPr="00365735" w:rsidRDefault="00927C71" w:rsidP="003B552B">
      <w:pPr>
        <w:shd w:val="clear" w:color="auto" w:fill="FFFFFF"/>
        <w:rPr>
          <w:lang w:val="uk-UA"/>
        </w:rPr>
      </w:pPr>
      <w:r w:rsidRPr="00365735">
        <w:rPr>
          <w:lang w:val="uk-UA"/>
        </w:rPr>
        <w:t xml:space="preserve">- </w:t>
      </w:r>
      <w:r w:rsidR="003B552B" w:rsidRPr="00365735">
        <w:rPr>
          <w:lang w:val="uk-UA"/>
        </w:rPr>
        <w:t>с</w:t>
      </w:r>
      <w:r w:rsidRPr="00365735">
        <w:rPr>
          <w:lang w:val="uk-UA"/>
        </w:rPr>
        <w:t xml:space="preserve">тійка до ультрафіолету </w:t>
      </w:r>
    </w:p>
    <w:p w14:paraId="34E5FED4" w14:textId="63264EB7" w:rsidR="00927C71" w:rsidRPr="00365735" w:rsidRDefault="003B552B" w:rsidP="003B552B">
      <w:pPr>
        <w:shd w:val="clear" w:color="auto" w:fill="FFFFFF"/>
        <w:rPr>
          <w:lang w:val="uk-UA"/>
        </w:rPr>
      </w:pPr>
      <w:r w:rsidRPr="00365735">
        <w:rPr>
          <w:lang w:val="uk-UA"/>
        </w:rPr>
        <w:t xml:space="preserve">10. </w:t>
      </w:r>
      <w:proofErr w:type="spellStart"/>
      <w:r w:rsidR="00927C71" w:rsidRPr="00365735">
        <w:t>Поверхня</w:t>
      </w:r>
      <w:proofErr w:type="spellEnd"/>
      <w:r w:rsidR="00927C71" w:rsidRPr="00365735">
        <w:t xml:space="preserve"> прокладки повинна бути </w:t>
      </w:r>
      <w:proofErr w:type="spellStart"/>
      <w:r w:rsidR="00927C71" w:rsidRPr="00365735">
        <w:t>придатна</w:t>
      </w:r>
      <w:proofErr w:type="spellEnd"/>
      <w:r w:rsidR="00927C71" w:rsidRPr="00365735">
        <w:t xml:space="preserve"> д</w:t>
      </w:r>
      <w:r w:rsidR="00927C71" w:rsidRPr="00365735">
        <w:rPr>
          <w:lang w:val="uk-UA"/>
        </w:rPr>
        <w:t>ля</w:t>
      </w:r>
      <w:r w:rsidR="00927C71" w:rsidRPr="00365735">
        <w:t xml:space="preserve"> </w:t>
      </w:r>
      <w:proofErr w:type="spellStart"/>
      <w:r w:rsidR="00927C71" w:rsidRPr="00365735">
        <w:t>використання</w:t>
      </w:r>
      <w:proofErr w:type="spellEnd"/>
      <w:r w:rsidR="00927C71" w:rsidRPr="00365735">
        <w:t xml:space="preserve"> на автоматичному облад</w:t>
      </w:r>
      <w:proofErr w:type="spellStart"/>
      <w:r w:rsidR="00927C71" w:rsidRPr="00365735">
        <w:rPr>
          <w:lang w:val="uk-UA"/>
        </w:rPr>
        <w:t>нанні</w:t>
      </w:r>
      <w:proofErr w:type="spellEnd"/>
      <w:r w:rsidR="00927C71" w:rsidRPr="00365735">
        <w:rPr>
          <w:lang w:val="uk-UA"/>
        </w:rPr>
        <w:t xml:space="preserve"> – </w:t>
      </w:r>
      <w:proofErr w:type="spellStart"/>
      <w:r w:rsidR="00927C71" w:rsidRPr="00365735">
        <w:rPr>
          <w:lang w:val="uk-UA"/>
        </w:rPr>
        <w:t>пневнатичний</w:t>
      </w:r>
      <w:proofErr w:type="spellEnd"/>
      <w:r w:rsidR="00927C71" w:rsidRPr="00365735">
        <w:rPr>
          <w:lang w:val="uk-UA"/>
        </w:rPr>
        <w:t xml:space="preserve"> маніпулятор </w:t>
      </w:r>
      <w:proofErr w:type="spellStart"/>
      <w:r w:rsidR="00927C71" w:rsidRPr="00365735">
        <w:rPr>
          <w:lang w:val="uk-UA"/>
        </w:rPr>
        <w:t>депалетайзера</w:t>
      </w:r>
      <w:proofErr w:type="spellEnd"/>
      <w:r w:rsidR="00927C71" w:rsidRPr="00365735">
        <w:rPr>
          <w:lang w:val="uk-UA"/>
        </w:rPr>
        <w:t xml:space="preserve"> </w:t>
      </w:r>
    </w:p>
    <w:p w14:paraId="70D4B885" w14:textId="187EEF75" w:rsidR="00927C71" w:rsidRPr="00365735" w:rsidRDefault="003B552B" w:rsidP="003B552B">
      <w:pPr>
        <w:shd w:val="clear" w:color="auto" w:fill="FFFFFF"/>
        <w:rPr>
          <w:lang w:val="uk-UA"/>
        </w:rPr>
      </w:pPr>
      <w:r w:rsidRPr="00365735">
        <w:rPr>
          <w:lang w:val="uk-UA"/>
        </w:rPr>
        <w:t xml:space="preserve">11. </w:t>
      </w:r>
      <w:r w:rsidR="00927C71" w:rsidRPr="00365735">
        <w:rPr>
          <w:lang w:val="uk-UA"/>
        </w:rPr>
        <w:t xml:space="preserve">Прокладка повинна бути придатна для використання як пакувальний матеріал  у харчовій промисловості та підтверджуватись відповідними документами </w:t>
      </w:r>
    </w:p>
    <w:p w14:paraId="5D338825" w14:textId="77777777" w:rsidR="00927C71" w:rsidRPr="00365735" w:rsidRDefault="00927C71" w:rsidP="00CF49B4">
      <w:pPr>
        <w:jc w:val="both"/>
        <w:rPr>
          <w:lang w:val="uk-UA"/>
        </w:rPr>
      </w:pPr>
    </w:p>
    <w:tbl>
      <w:tblPr>
        <w:tblW w:w="9796" w:type="dxa"/>
        <w:tblInd w:w="534" w:type="dxa"/>
        <w:tblLayout w:type="fixed"/>
        <w:tblLook w:val="0000" w:firstRow="0" w:lastRow="0" w:firstColumn="0" w:lastColumn="0" w:noHBand="0" w:noVBand="0"/>
      </w:tblPr>
      <w:tblGrid>
        <w:gridCol w:w="4922"/>
        <w:gridCol w:w="4874"/>
      </w:tblGrid>
      <w:tr w:rsidR="005A4D75" w:rsidRPr="00C57B6A" w14:paraId="25E8590F" w14:textId="77777777" w:rsidTr="00B67052">
        <w:trPr>
          <w:trHeight w:val="3021"/>
        </w:trPr>
        <w:tc>
          <w:tcPr>
            <w:tcW w:w="4922" w:type="dxa"/>
          </w:tcPr>
          <w:p w14:paraId="6DAE1181" w14:textId="77777777" w:rsidR="005A4D75" w:rsidRPr="00C57B6A" w:rsidRDefault="005A4D75" w:rsidP="00B67052">
            <w:pPr>
              <w:jc w:val="both"/>
              <w:rPr>
                <w:color w:val="000000" w:themeColor="text1"/>
                <w:lang w:val="uk-UA"/>
              </w:rPr>
            </w:pPr>
            <w:r w:rsidRPr="00C57B6A">
              <w:rPr>
                <w:b/>
                <w:color w:val="000000" w:themeColor="text1"/>
                <w:lang w:val="uk-UA"/>
              </w:rPr>
              <w:t xml:space="preserve">             Постачальник:                                                            </w:t>
            </w:r>
          </w:p>
          <w:p w14:paraId="49E260CC" w14:textId="39110231" w:rsidR="001A3B8C" w:rsidRPr="00C57B6A" w:rsidRDefault="005A4D75" w:rsidP="001A3B8C">
            <w:pPr>
              <w:jc w:val="both"/>
              <w:rPr>
                <w:b/>
                <w:bCs/>
                <w:color w:val="000000" w:themeColor="text1"/>
                <w:lang w:val="uk-UA"/>
              </w:rPr>
            </w:pPr>
            <w:r w:rsidRPr="00C57B6A">
              <w:rPr>
                <w:b/>
                <w:color w:val="000000" w:themeColor="text1"/>
                <w:lang w:val="uk-UA"/>
              </w:rPr>
              <w:t xml:space="preserve">        </w:t>
            </w:r>
          </w:p>
          <w:p w14:paraId="7B8C1DF1" w14:textId="0B025BFB" w:rsidR="005A4D75" w:rsidRPr="00C57B6A" w:rsidRDefault="005A4D75" w:rsidP="00B67052">
            <w:pPr>
              <w:jc w:val="both"/>
              <w:rPr>
                <w:b/>
                <w:bCs/>
                <w:color w:val="000000" w:themeColor="text1"/>
                <w:lang w:val="uk-UA"/>
              </w:rPr>
            </w:pPr>
          </w:p>
        </w:tc>
        <w:tc>
          <w:tcPr>
            <w:tcW w:w="4874" w:type="dxa"/>
          </w:tcPr>
          <w:p w14:paraId="4965A7A7" w14:textId="77777777" w:rsidR="005A4D75" w:rsidRPr="00C57B6A" w:rsidRDefault="005A4D75" w:rsidP="00B67052">
            <w:pPr>
              <w:jc w:val="both"/>
              <w:rPr>
                <w:b/>
                <w:color w:val="000000" w:themeColor="text1"/>
                <w:lang w:val="uk-UA"/>
              </w:rPr>
            </w:pPr>
            <w:r w:rsidRPr="00C57B6A">
              <w:rPr>
                <w:b/>
                <w:color w:val="000000" w:themeColor="text1"/>
                <w:lang w:val="uk-UA"/>
              </w:rPr>
              <w:t xml:space="preserve">                     ПОКУПЕЦЬ:</w:t>
            </w:r>
          </w:p>
          <w:p w14:paraId="5BDD8A4F" w14:textId="77777777" w:rsidR="005A4D75" w:rsidRPr="00C57B6A" w:rsidRDefault="005A4D75" w:rsidP="00B67052">
            <w:pPr>
              <w:jc w:val="both"/>
              <w:rPr>
                <w:b/>
                <w:bCs/>
                <w:color w:val="000000" w:themeColor="text1"/>
                <w:lang w:val="uk-UA"/>
              </w:rPr>
            </w:pPr>
            <w:r w:rsidRPr="00C57B6A">
              <w:rPr>
                <w:b/>
                <w:bCs/>
                <w:color w:val="000000" w:themeColor="text1"/>
                <w:lang w:val="uk-UA"/>
              </w:rPr>
              <w:t xml:space="preserve">       ПрАТ “Карлсберг Україна”</w:t>
            </w:r>
          </w:p>
          <w:p w14:paraId="5D0FCDF7" w14:textId="77777777" w:rsidR="005A4D75" w:rsidRPr="00C57B6A" w:rsidRDefault="005A4D75" w:rsidP="00B67052">
            <w:pPr>
              <w:jc w:val="both"/>
              <w:rPr>
                <w:color w:val="000000" w:themeColor="text1"/>
                <w:lang w:val="uk-UA"/>
              </w:rPr>
            </w:pPr>
          </w:p>
          <w:p w14:paraId="6879DB8B" w14:textId="6F29570F" w:rsidR="005A4D75" w:rsidRPr="00C57B6A" w:rsidRDefault="005A4D75" w:rsidP="00B67052">
            <w:pPr>
              <w:jc w:val="both"/>
              <w:rPr>
                <w:b/>
                <w:bCs/>
                <w:color w:val="000000" w:themeColor="text1"/>
                <w:lang w:val="uk-UA"/>
              </w:rPr>
            </w:pPr>
            <w:r w:rsidRPr="00C57B6A">
              <w:rPr>
                <w:b/>
                <w:bCs/>
                <w:color w:val="000000" w:themeColor="text1"/>
                <w:lang w:val="uk-UA"/>
              </w:rPr>
              <w:t xml:space="preserve"> </w:t>
            </w:r>
          </w:p>
        </w:tc>
      </w:tr>
    </w:tbl>
    <w:p w14:paraId="07925855" w14:textId="77777777" w:rsidR="003B552B" w:rsidRPr="00927C71" w:rsidRDefault="003B552B" w:rsidP="00CF49B4">
      <w:pPr>
        <w:jc w:val="both"/>
        <w:rPr>
          <w:color w:val="000000" w:themeColor="text1"/>
          <w:lang w:val="uk-UA"/>
        </w:rPr>
      </w:pPr>
    </w:p>
    <w:sectPr w:rsidR="003B552B" w:rsidRPr="00927C71" w:rsidSect="0014371C">
      <w:headerReference w:type="default" r:id="rId100"/>
      <w:pgSz w:w="11906" w:h="16838"/>
      <w:pgMar w:top="567" w:right="567" w:bottom="567" w:left="1021" w:header="17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5DEB8" w14:textId="77777777" w:rsidR="00D3229A" w:rsidRDefault="00D3229A" w:rsidP="00EF3A61">
      <w:r>
        <w:separator/>
      </w:r>
    </w:p>
  </w:endnote>
  <w:endnote w:type="continuationSeparator" w:id="0">
    <w:p w14:paraId="290C83B7" w14:textId="77777777" w:rsidR="00D3229A" w:rsidRDefault="00D3229A" w:rsidP="00EF3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pitch w:val="fixed"/>
    <w:sig w:usb0="00000001" w:usb1="09060000" w:usb2="00000010" w:usb3="00000000" w:csb0="00080000"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CD407" w14:textId="77777777" w:rsidR="00D3229A" w:rsidRDefault="00D3229A" w:rsidP="00EF3A61">
      <w:r>
        <w:separator/>
      </w:r>
    </w:p>
  </w:footnote>
  <w:footnote w:type="continuationSeparator" w:id="0">
    <w:p w14:paraId="044A1994" w14:textId="77777777" w:rsidR="00D3229A" w:rsidRDefault="00D3229A" w:rsidP="00EF3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7785E" w14:textId="576CC043" w:rsidR="00EF3A61" w:rsidRPr="0014371C" w:rsidRDefault="00EF3A61">
    <w:pPr>
      <w:pStyle w:val="a4"/>
      <w:rPr>
        <w:lang w:val="uk-U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B9A910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6A2043"/>
    <w:multiLevelType w:val="multilevel"/>
    <w:tmpl w:val="C3369490"/>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46F41E6"/>
    <w:multiLevelType w:val="multilevel"/>
    <w:tmpl w:val="8D2C3DC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50B2EE3"/>
    <w:multiLevelType w:val="multilevel"/>
    <w:tmpl w:val="E5709B3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1C0DCF"/>
    <w:multiLevelType w:val="hybridMultilevel"/>
    <w:tmpl w:val="DD2A2014"/>
    <w:lvl w:ilvl="0" w:tplc="FE06DDE0">
      <w:start w:val="5"/>
      <w:numFmt w:val="bullet"/>
      <w:lvlText w:val="-"/>
      <w:lvlJc w:val="left"/>
      <w:pPr>
        <w:ind w:left="720" w:hanging="360"/>
      </w:pPr>
      <w:rPr>
        <w:rFonts w:ascii="Calibri" w:eastAsia="Times New Roman" w:hAnsi="Calibri"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080B2D78"/>
    <w:multiLevelType w:val="multilevel"/>
    <w:tmpl w:val="0C00A7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94D01B1"/>
    <w:multiLevelType w:val="multilevel"/>
    <w:tmpl w:val="F9943EBC"/>
    <w:lvl w:ilvl="0">
      <w:start w:val="3"/>
      <w:numFmt w:val="decimal"/>
      <w:pStyle w:val="1"/>
      <w:lvlText w:val="%1."/>
      <w:lvlJc w:val="left"/>
      <w:pPr>
        <w:tabs>
          <w:tab w:val="num" w:pos="450"/>
        </w:tabs>
        <w:ind w:left="450" w:hanging="450"/>
      </w:pPr>
      <w:rPr>
        <w:rFonts w:hint="default"/>
      </w:rPr>
    </w:lvl>
    <w:lvl w:ilvl="1">
      <w:start w:val="1"/>
      <w:numFmt w:val="decimal"/>
      <w:pStyle w:val="10"/>
      <w:lvlText w:val="%1.%2."/>
      <w:lvlJc w:val="left"/>
      <w:pPr>
        <w:tabs>
          <w:tab w:val="num" w:pos="1170"/>
        </w:tabs>
        <w:ind w:left="1170" w:hanging="45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09C9126B"/>
    <w:multiLevelType w:val="hybridMultilevel"/>
    <w:tmpl w:val="A0F69EE8"/>
    <w:lvl w:ilvl="0" w:tplc="FE06DDE0">
      <w:start w:val="5"/>
      <w:numFmt w:val="bullet"/>
      <w:lvlText w:val="-"/>
      <w:lvlJc w:val="left"/>
      <w:pPr>
        <w:ind w:left="720" w:hanging="360"/>
      </w:pPr>
      <w:rPr>
        <w:rFonts w:ascii="Calibri" w:eastAsia="Times New Roman" w:hAnsi="Calibri" w:cs="Times New Roman" w:hint="default"/>
      </w:rPr>
    </w:lvl>
    <w:lvl w:ilvl="1" w:tplc="9CDE72AA">
      <w:numFmt w:val="bullet"/>
      <w:lvlText w:val=""/>
      <w:lvlJc w:val="left"/>
      <w:pPr>
        <w:ind w:left="1440" w:hanging="360"/>
      </w:pPr>
      <w:rPr>
        <w:rFonts w:ascii="Symbol" w:eastAsia="Times New Roman"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C34D55"/>
    <w:multiLevelType w:val="multilevel"/>
    <w:tmpl w:val="A46EC2DC"/>
    <w:lvl w:ilvl="0">
      <w:start w:val="1"/>
      <w:numFmt w:val="none"/>
      <w:lvlText w:val="4.1.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25573D9"/>
    <w:multiLevelType w:val="multilevel"/>
    <w:tmpl w:val="47DAEF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4EE1AFF"/>
    <w:multiLevelType w:val="hybridMultilevel"/>
    <w:tmpl w:val="CB26261C"/>
    <w:lvl w:ilvl="0" w:tplc="04220001">
      <w:start w:val="1"/>
      <w:numFmt w:val="bullet"/>
      <w:lvlText w:val=""/>
      <w:lvlJc w:val="left"/>
      <w:pPr>
        <w:ind w:left="1286" w:hanging="360"/>
      </w:pPr>
      <w:rPr>
        <w:rFonts w:ascii="Symbol" w:hAnsi="Symbol"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C7780C"/>
    <w:multiLevelType w:val="hybridMultilevel"/>
    <w:tmpl w:val="87B011C6"/>
    <w:lvl w:ilvl="0" w:tplc="04220001">
      <w:start w:val="1"/>
      <w:numFmt w:val="bullet"/>
      <w:lvlText w:val=""/>
      <w:lvlJc w:val="left"/>
      <w:pPr>
        <w:ind w:left="770" w:hanging="360"/>
      </w:pPr>
      <w:rPr>
        <w:rFonts w:ascii="Symbol" w:hAnsi="Symbol" w:hint="default"/>
      </w:rPr>
    </w:lvl>
    <w:lvl w:ilvl="1" w:tplc="04220003" w:tentative="1">
      <w:start w:val="1"/>
      <w:numFmt w:val="bullet"/>
      <w:lvlText w:val="o"/>
      <w:lvlJc w:val="left"/>
      <w:pPr>
        <w:ind w:left="1490" w:hanging="360"/>
      </w:pPr>
      <w:rPr>
        <w:rFonts w:ascii="Courier New" w:hAnsi="Courier New" w:cs="Courier New" w:hint="default"/>
      </w:rPr>
    </w:lvl>
    <w:lvl w:ilvl="2" w:tplc="04220005" w:tentative="1">
      <w:start w:val="1"/>
      <w:numFmt w:val="bullet"/>
      <w:lvlText w:val=""/>
      <w:lvlJc w:val="left"/>
      <w:pPr>
        <w:ind w:left="2210" w:hanging="360"/>
      </w:pPr>
      <w:rPr>
        <w:rFonts w:ascii="Wingdings" w:hAnsi="Wingdings" w:hint="default"/>
      </w:rPr>
    </w:lvl>
    <w:lvl w:ilvl="3" w:tplc="04220001" w:tentative="1">
      <w:start w:val="1"/>
      <w:numFmt w:val="bullet"/>
      <w:lvlText w:val=""/>
      <w:lvlJc w:val="left"/>
      <w:pPr>
        <w:ind w:left="2930" w:hanging="360"/>
      </w:pPr>
      <w:rPr>
        <w:rFonts w:ascii="Symbol" w:hAnsi="Symbol" w:hint="default"/>
      </w:rPr>
    </w:lvl>
    <w:lvl w:ilvl="4" w:tplc="04220003" w:tentative="1">
      <w:start w:val="1"/>
      <w:numFmt w:val="bullet"/>
      <w:lvlText w:val="o"/>
      <w:lvlJc w:val="left"/>
      <w:pPr>
        <w:ind w:left="3650" w:hanging="360"/>
      </w:pPr>
      <w:rPr>
        <w:rFonts w:ascii="Courier New" w:hAnsi="Courier New" w:cs="Courier New" w:hint="default"/>
      </w:rPr>
    </w:lvl>
    <w:lvl w:ilvl="5" w:tplc="04220005" w:tentative="1">
      <w:start w:val="1"/>
      <w:numFmt w:val="bullet"/>
      <w:lvlText w:val=""/>
      <w:lvlJc w:val="left"/>
      <w:pPr>
        <w:ind w:left="4370" w:hanging="360"/>
      </w:pPr>
      <w:rPr>
        <w:rFonts w:ascii="Wingdings" w:hAnsi="Wingdings" w:hint="default"/>
      </w:rPr>
    </w:lvl>
    <w:lvl w:ilvl="6" w:tplc="04220001" w:tentative="1">
      <w:start w:val="1"/>
      <w:numFmt w:val="bullet"/>
      <w:lvlText w:val=""/>
      <w:lvlJc w:val="left"/>
      <w:pPr>
        <w:ind w:left="5090" w:hanging="360"/>
      </w:pPr>
      <w:rPr>
        <w:rFonts w:ascii="Symbol" w:hAnsi="Symbol" w:hint="default"/>
      </w:rPr>
    </w:lvl>
    <w:lvl w:ilvl="7" w:tplc="04220003" w:tentative="1">
      <w:start w:val="1"/>
      <w:numFmt w:val="bullet"/>
      <w:lvlText w:val="o"/>
      <w:lvlJc w:val="left"/>
      <w:pPr>
        <w:ind w:left="5810" w:hanging="360"/>
      </w:pPr>
      <w:rPr>
        <w:rFonts w:ascii="Courier New" w:hAnsi="Courier New" w:cs="Courier New" w:hint="default"/>
      </w:rPr>
    </w:lvl>
    <w:lvl w:ilvl="8" w:tplc="04220005" w:tentative="1">
      <w:start w:val="1"/>
      <w:numFmt w:val="bullet"/>
      <w:lvlText w:val=""/>
      <w:lvlJc w:val="left"/>
      <w:pPr>
        <w:ind w:left="6530" w:hanging="360"/>
      </w:pPr>
      <w:rPr>
        <w:rFonts w:ascii="Wingdings" w:hAnsi="Wingdings" w:hint="default"/>
      </w:rPr>
    </w:lvl>
  </w:abstractNum>
  <w:abstractNum w:abstractNumId="12" w15:restartNumberingAfterBreak="0">
    <w:nsid w:val="17210D69"/>
    <w:multiLevelType w:val="multilevel"/>
    <w:tmpl w:val="628CFD02"/>
    <w:lvl w:ilvl="0">
      <w:start w:val="3"/>
      <w:numFmt w:val="decimal"/>
      <w:lvlText w:val="%1."/>
      <w:lvlJc w:val="left"/>
      <w:pPr>
        <w:tabs>
          <w:tab w:val="num" w:pos="360"/>
        </w:tabs>
        <w:ind w:left="360" w:hanging="360"/>
      </w:pPr>
      <w:rPr>
        <w:rFonts w:hint="default"/>
      </w:rPr>
    </w:lvl>
    <w:lvl w:ilvl="1">
      <w:start w:val="2"/>
      <w:numFmt w:val="decimal"/>
      <w:pStyle w:val="2"/>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3" w15:restartNumberingAfterBreak="0">
    <w:nsid w:val="180D59B2"/>
    <w:multiLevelType w:val="multilevel"/>
    <w:tmpl w:val="9C90EDD4"/>
    <w:lvl w:ilvl="0">
      <w:start w:val="11"/>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EB65B14"/>
    <w:multiLevelType w:val="hybridMultilevel"/>
    <w:tmpl w:val="D47AF644"/>
    <w:lvl w:ilvl="0" w:tplc="0419000F">
      <w:start w:val="1"/>
      <w:numFmt w:val="decimal"/>
      <w:lvlText w:val="%1."/>
      <w:lvlJc w:val="left"/>
      <w:pPr>
        <w:tabs>
          <w:tab w:val="num" w:pos="720"/>
        </w:tabs>
        <w:ind w:left="720" w:hanging="360"/>
      </w:pPr>
      <w:rPr>
        <w:rFonts w:hint="default"/>
      </w:rPr>
    </w:lvl>
    <w:lvl w:ilvl="1" w:tplc="F13E7646">
      <w:start w:val="4"/>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1EF144E6"/>
    <w:multiLevelType w:val="hybridMultilevel"/>
    <w:tmpl w:val="2984F84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207F6BF3"/>
    <w:multiLevelType w:val="multilevel"/>
    <w:tmpl w:val="405EDB8C"/>
    <w:lvl w:ilvl="0">
      <w:start w:val="4"/>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17" w15:restartNumberingAfterBreak="0">
    <w:nsid w:val="21003F6F"/>
    <w:multiLevelType w:val="hybridMultilevel"/>
    <w:tmpl w:val="AF96A63C"/>
    <w:lvl w:ilvl="0" w:tplc="081A37F8">
      <w:start w:val="3"/>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18" w15:restartNumberingAfterBreak="0">
    <w:nsid w:val="24132B12"/>
    <w:multiLevelType w:val="hybridMultilevel"/>
    <w:tmpl w:val="39DE4228"/>
    <w:lvl w:ilvl="0" w:tplc="3B489BA4">
      <w:start w:val="5"/>
      <w:numFmt w:val="decimal"/>
      <w:lvlText w:val="%1."/>
      <w:lvlJc w:val="left"/>
      <w:pPr>
        <w:ind w:left="1713"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15:restartNumberingAfterBreak="0">
    <w:nsid w:val="25BD0424"/>
    <w:multiLevelType w:val="multilevel"/>
    <w:tmpl w:val="0FBC0DFC"/>
    <w:lvl w:ilvl="0">
      <w:start w:val="1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7970D3C"/>
    <w:multiLevelType w:val="multilevel"/>
    <w:tmpl w:val="CEB0EA14"/>
    <w:lvl w:ilvl="0">
      <w:start w:val="1"/>
      <w:numFmt w:val="decimal"/>
      <w:lvlText w:val="4.%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28D64805"/>
    <w:multiLevelType w:val="hybridMultilevel"/>
    <w:tmpl w:val="5CA213D8"/>
    <w:lvl w:ilvl="0" w:tplc="04220001">
      <w:start w:val="1"/>
      <w:numFmt w:val="bullet"/>
      <w:lvlText w:val=""/>
      <w:lvlJc w:val="left"/>
      <w:pPr>
        <w:ind w:left="1286" w:hanging="360"/>
      </w:pPr>
      <w:rPr>
        <w:rFonts w:ascii="Symbol" w:hAnsi="Symbol" w:hint="default"/>
      </w:rPr>
    </w:lvl>
    <w:lvl w:ilvl="1" w:tplc="04220003" w:tentative="1">
      <w:start w:val="1"/>
      <w:numFmt w:val="bullet"/>
      <w:lvlText w:val="o"/>
      <w:lvlJc w:val="left"/>
      <w:pPr>
        <w:ind w:left="2006" w:hanging="360"/>
      </w:pPr>
      <w:rPr>
        <w:rFonts w:ascii="Courier New" w:hAnsi="Courier New" w:cs="Courier New" w:hint="default"/>
      </w:rPr>
    </w:lvl>
    <w:lvl w:ilvl="2" w:tplc="04220005" w:tentative="1">
      <w:start w:val="1"/>
      <w:numFmt w:val="bullet"/>
      <w:lvlText w:val=""/>
      <w:lvlJc w:val="left"/>
      <w:pPr>
        <w:ind w:left="2726" w:hanging="360"/>
      </w:pPr>
      <w:rPr>
        <w:rFonts w:ascii="Wingdings" w:hAnsi="Wingdings" w:hint="default"/>
      </w:rPr>
    </w:lvl>
    <w:lvl w:ilvl="3" w:tplc="04220001" w:tentative="1">
      <w:start w:val="1"/>
      <w:numFmt w:val="bullet"/>
      <w:lvlText w:val=""/>
      <w:lvlJc w:val="left"/>
      <w:pPr>
        <w:ind w:left="3446" w:hanging="360"/>
      </w:pPr>
      <w:rPr>
        <w:rFonts w:ascii="Symbol" w:hAnsi="Symbol" w:hint="default"/>
      </w:rPr>
    </w:lvl>
    <w:lvl w:ilvl="4" w:tplc="04220003" w:tentative="1">
      <w:start w:val="1"/>
      <w:numFmt w:val="bullet"/>
      <w:lvlText w:val="o"/>
      <w:lvlJc w:val="left"/>
      <w:pPr>
        <w:ind w:left="4166" w:hanging="360"/>
      </w:pPr>
      <w:rPr>
        <w:rFonts w:ascii="Courier New" w:hAnsi="Courier New" w:cs="Courier New" w:hint="default"/>
      </w:rPr>
    </w:lvl>
    <w:lvl w:ilvl="5" w:tplc="04220005" w:tentative="1">
      <w:start w:val="1"/>
      <w:numFmt w:val="bullet"/>
      <w:lvlText w:val=""/>
      <w:lvlJc w:val="left"/>
      <w:pPr>
        <w:ind w:left="4886" w:hanging="360"/>
      </w:pPr>
      <w:rPr>
        <w:rFonts w:ascii="Wingdings" w:hAnsi="Wingdings" w:hint="default"/>
      </w:rPr>
    </w:lvl>
    <w:lvl w:ilvl="6" w:tplc="04220001" w:tentative="1">
      <w:start w:val="1"/>
      <w:numFmt w:val="bullet"/>
      <w:lvlText w:val=""/>
      <w:lvlJc w:val="left"/>
      <w:pPr>
        <w:ind w:left="5606" w:hanging="360"/>
      </w:pPr>
      <w:rPr>
        <w:rFonts w:ascii="Symbol" w:hAnsi="Symbol" w:hint="default"/>
      </w:rPr>
    </w:lvl>
    <w:lvl w:ilvl="7" w:tplc="04220003" w:tentative="1">
      <w:start w:val="1"/>
      <w:numFmt w:val="bullet"/>
      <w:lvlText w:val="o"/>
      <w:lvlJc w:val="left"/>
      <w:pPr>
        <w:ind w:left="6326" w:hanging="360"/>
      </w:pPr>
      <w:rPr>
        <w:rFonts w:ascii="Courier New" w:hAnsi="Courier New" w:cs="Courier New" w:hint="default"/>
      </w:rPr>
    </w:lvl>
    <w:lvl w:ilvl="8" w:tplc="04220005" w:tentative="1">
      <w:start w:val="1"/>
      <w:numFmt w:val="bullet"/>
      <w:lvlText w:val=""/>
      <w:lvlJc w:val="left"/>
      <w:pPr>
        <w:ind w:left="7046" w:hanging="360"/>
      </w:pPr>
      <w:rPr>
        <w:rFonts w:ascii="Wingdings" w:hAnsi="Wingdings" w:hint="default"/>
      </w:rPr>
    </w:lvl>
  </w:abstractNum>
  <w:abstractNum w:abstractNumId="22" w15:restartNumberingAfterBreak="0">
    <w:nsid w:val="28E17003"/>
    <w:multiLevelType w:val="multilevel"/>
    <w:tmpl w:val="A26A2434"/>
    <w:lvl w:ilvl="0">
      <w:start w:val="1"/>
      <w:numFmt w:val="decimal"/>
      <w:lvlText w:val="%1."/>
      <w:lvlJc w:val="left"/>
      <w:pPr>
        <w:ind w:left="1353" w:hanging="360"/>
      </w:pPr>
      <w:rPr>
        <w:rFonts w:hint="default"/>
        <w:b/>
        <w:bCs/>
      </w:rPr>
    </w:lvl>
    <w:lvl w:ilvl="1">
      <w:start w:val="1"/>
      <w:numFmt w:val="decimal"/>
      <w:isLgl/>
      <w:lvlText w:val="%1.%2"/>
      <w:lvlJc w:val="left"/>
      <w:pPr>
        <w:ind w:left="1495"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3" w15:restartNumberingAfterBreak="0">
    <w:nsid w:val="28EB7B82"/>
    <w:multiLevelType w:val="hybridMultilevel"/>
    <w:tmpl w:val="8C4CE570"/>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022BC5"/>
    <w:multiLevelType w:val="hybridMultilevel"/>
    <w:tmpl w:val="B14C2414"/>
    <w:lvl w:ilvl="0" w:tplc="0534EB0C">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2C197F28"/>
    <w:multiLevelType w:val="hybridMultilevel"/>
    <w:tmpl w:val="35ECF414"/>
    <w:lvl w:ilvl="0" w:tplc="FE06DDE0">
      <w:start w:val="5"/>
      <w:numFmt w:val="bullet"/>
      <w:lvlText w:val="-"/>
      <w:lvlJc w:val="left"/>
      <w:pPr>
        <w:ind w:left="1070" w:hanging="710"/>
      </w:pPr>
      <w:rPr>
        <w:rFonts w:ascii="Calibri" w:eastAsia="Times New Roman" w:hAnsi="Calibri" w:cs="Times New Roman"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8E5032"/>
    <w:multiLevelType w:val="hybridMultilevel"/>
    <w:tmpl w:val="A802C63A"/>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0097837"/>
    <w:multiLevelType w:val="hybridMultilevel"/>
    <w:tmpl w:val="768A2DEA"/>
    <w:lvl w:ilvl="0" w:tplc="B378AFF6">
      <w:start w:val="1"/>
      <w:numFmt w:val="bullet"/>
      <w:lvlText w:val=""/>
      <w:lvlJc w:val="left"/>
      <w:pPr>
        <w:tabs>
          <w:tab w:val="num" w:pos="2340"/>
        </w:tabs>
        <w:ind w:left="23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7E17813"/>
    <w:multiLevelType w:val="hybridMultilevel"/>
    <w:tmpl w:val="7012C1B0"/>
    <w:lvl w:ilvl="0" w:tplc="39B2CDCA">
      <w:numFmt w:val="none"/>
      <w:lvlText w:val=""/>
      <w:lvlJc w:val="left"/>
      <w:pPr>
        <w:tabs>
          <w:tab w:val="num" w:pos="360"/>
        </w:tabs>
      </w:pPr>
    </w:lvl>
    <w:lvl w:ilvl="1" w:tplc="55B43094">
      <w:numFmt w:val="none"/>
      <w:lvlText w:val=""/>
      <w:lvlJc w:val="left"/>
      <w:pPr>
        <w:tabs>
          <w:tab w:val="num" w:pos="360"/>
        </w:tabs>
      </w:pPr>
    </w:lvl>
    <w:lvl w:ilvl="2" w:tplc="F8B6EA3A">
      <w:numFmt w:val="none"/>
      <w:lvlText w:val=""/>
      <w:lvlJc w:val="left"/>
      <w:pPr>
        <w:tabs>
          <w:tab w:val="num" w:pos="360"/>
        </w:tabs>
      </w:pPr>
    </w:lvl>
    <w:lvl w:ilvl="3" w:tplc="5CF0FB34">
      <w:numFmt w:val="none"/>
      <w:lvlText w:val=""/>
      <w:lvlJc w:val="left"/>
      <w:pPr>
        <w:tabs>
          <w:tab w:val="num" w:pos="360"/>
        </w:tabs>
      </w:pPr>
    </w:lvl>
    <w:lvl w:ilvl="4" w:tplc="BED21454">
      <w:numFmt w:val="none"/>
      <w:lvlText w:val=""/>
      <w:lvlJc w:val="left"/>
      <w:pPr>
        <w:tabs>
          <w:tab w:val="num" w:pos="360"/>
        </w:tabs>
      </w:pPr>
    </w:lvl>
    <w:lvl w:ilvl="5" w:tplc="1EAE5B58">
      <w:numFmt w:val="none"/>
      <w:lvlText w:val=""/>
      <w:lvlJc w:val="left"/>
      <w:pPr>
        <w:tabs>
          <w:tab w:val="num" w:pos="360"/>
        </w:tabs>
      </w:pPr>
    </w:lvl>
    <w:lvl w:ilvl="6" w:tplc="BE625F14">
      <w:numFmt w:val="none"/>
      <w:lvlText w:val=""/>
      <w:lvlJc w:val="left"/>
      <w:pPr>
        <w:tabs>
          <w:tab w:val="num" w:pos="360"/>
        </w:tabs>
      </w:pPr>
    </w:lvl>
    <w:lvl w:ilvl="7" w:tplc="10C6BBA2">
      <w:numFmt w:val="none"/>
      <w:lvlText w:val=""/>
      <w:lvlJc w:val="left"/>
      <w:pPr>
        <w:tabs>
          <w:tab w:val="num" w:pos="360"/>
        </w:tabs>
      </w:pPr>
    </w:lvl>
    <w:lvl w:ilvl="8" w:tplc="EB34C00A">
      <w:numFmt w:val="none"/>
      <w:lvlText w:val=""/>
      <w:lvlJc w:val="left"/>
      <w:pPr>
        <w:tabs>
          <w:tab w:val="num" w:pos="360"/>
        </w:tabs>
      </w:pPr>
    </w:lvl>
  </w:abstractNum>
  <w:abstractNum w:abstractNumId="29" w15:restartNumberingAfterBreak="0">
    <w:nsid w:val="3CA67862"/>
    <w:multiLevelType w:val="multilevel"/>
    <w:tmpl w:val="90F2F98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1D2569C"/>
    <w:multiLevelType w:val="multilevel"/>
    <w:tmpl w:val="BAA026C2"/>
    <w:lvl w:ilvl="0">
      <w:start w:val="4"/>
      <w:numFmt w:val="bullet"/>
      <w:lvlText w:val="-"/>
      <w:lvlJc w:val="left"/>
      <w:pPr>
        <w:tabs>
          <w:tab w:val="num" w:pos="1260"/>
        </w:tabs>
        <w:ind w:left="1260" w:hanging="360"/>
      </w:pPr>
      <w:rPr>
        <w:rFonts w:ascii="Times New Roman" w:eastAsia="Times New Roman" w:hAnsi="Times New Roman" w:cs="Times New Roman"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908"/>
        </w:tabs>
        <w:ind w:left="1908" w:hanging="1008"/>
      </w:pPr>
      <w:rPr>
        <w:rFonts w:hint="default"/>
      </w:rPr>
    </w:lvl>
    <w:lvl w:ilvl="5">
      <w:start w:val="1"/>
      <w:numFmt w:val="decimal"/>
      <w:lvlText w:val="%1.%2.%3.%4.%5.%6"/>
      <w:lvlJc w:val="left"/>
      <w:pPr>
        <w:tabs>
          <w:tab w:val="num" w:pos="2052"/>
        </w:tabs>
        <w:ind w:left="2052" w:hanging="1152"/>
      </w:pPr>
      <w:rPr>
        <w:rFonts w:hint="default"/>
      </w:rPr>
    </w:lvl>
    <w:lvl w:ilvl="6">
      <w:start w:val="1"/>
      <w:numFmt w:val="decimal"/>
      <w:lvlText w:val="%1.%2.%3.%4.%5.%6.%7"/>
      <w:lvlJc w:val="left"/>
      <w:pPr>
        <w:tabs>
          <w:tab w:val="num" w:pos="2196"/>
        </w:tabs>
        <w:ind w:left="2196" w:hanging="1296"/>
      </w:pPr>
      <w:rPr>
        <w:rFonts w:hint="default"/>
      </w:rPr>
    </w:lvl>
    <w:lvl w:ilvl="7">
      <w:start w:val="1"/>
      <w:numFmt w:val="decimal"/>
      <w:lvlText w:val="%1.%2.%3.%4.%5.%6.%7.%8"/>
      <w:lvlJc w:val="left"/>
      <w:pPr>
        <w:tabs>
          <w:tab w:val="num" w:pos="2340"/>
        </w:tabs>
        <w:ind w:left="2340" w:hanging="1440"/>
      </w:pPr>
      <w:rPr>
        <w:rFonts w:hint="default"/>
      </w:rPr>
    </w:lvl>
    <w:lvl w:ilvl="8">
      <w:start w:val="1"/>
      <w:numFmt w:val="decimal"/>
      <w:lvlText w:val="%1.%2.%3.%4.%5.%6.%7.%8.%9"/>
      <w:lvlJc w:val="left"/>
      <w:pPr>
        <w:tabs>
          <w:tab w:val="num" w:pos="2484"/>
        </w:tabs>
        <w:ind w:left="2484" w:hanging="1584"/>
      </w:pPr>
      <w:rPr>
        <w:rFonts w:hint="default"/>
      </w:rPr>
    </w:lvl>
  </w:abstractNum>
  <w:abstractNum w:abstractNumId="31" w15:restartNumberingAfterBreak="0">
    <w:nsid w:val="486935AE"/>
    <w:multiLevelType w:val="hybridMultilevel"/>
    <w:tmpl w:val="31526540"/>
    <w:lvl w:ilvl="0" w:tplc="04220001">
      <w:start w:val="1"/>
      <w:numFmt w:val="bullet"/>
      <w:lvlText w:val=""/>
      <w:lvlJc w:val="left"/>
      <w:pPr>
        <w:ind w:left="1286" w:hanging="360"/>
      </w:pPr>
      <w:rPr>
        <w:rFonts w:ascii="Symbol" w:hAnsi="Symbol" w:hint="default"/>
      </w:rPr>
    </w:lvl>
    <w:lvl w:ilvl="1" w:tplc="04190019" w:tentative="1">
      <w:start w:val="1"/>
      <w:numFmt w:val="lowerLetter"/>
      <w:lvlText w:val="%2."/>
      <w:lvlJc w:val="left"/>
      <w:pPr>
        <w:ind w:left="2006" w:hanging="360"/>
      </w:pPr>
    </w:lvl>
    <w:lvl w:ilvl="2" w:tplc="0419001B" w:tentative="1">
      <w:start w:val="1"/>
      <w:numFmt w:val="lowerRoman"/>
      <w:lvlText w:val="%3."/>
      <w:lvlJc w:val="right"/>
      <w:pPr>
        <w:ind w:left="2726" w:hanging="180"/>
      </w:pPr>
    </w:lvl>
    <w:lvl w:ilvl="3" w:tplc="0419000F" w:tentative="1">
      <w:start w:val="1"/>
      <w:numFmt w:val="decimal"/>
      <w:lvlText w:val="%4."/>
      <w:lvlJc w:val="left"/>
      <w:pPr>
        <w:ind w:left="3446" w:hanging="360"/>
      </w:pPr>
    </w:lvl>
    <w:lvl w:ilvl="4" w:tplc="04190019" w:tentative="1">
      <w:start w:val="1"/>
      <w:numFmt w:val="lowerLetter"/>
      <w:lvlText w:val="%5."/>
      <w:lvlJc w:val="left"/>
      <w:pPr>
        <w:ind w:left="4166" w:hanging="360"/>
      </w:pPr>
    </w:lvl>
    <w:lvl w:ilvl="5" w:tplc="0419001B" w:tentative="1">
      <w:start w:val="1"/>
      <w:numFmt w:val="lowerRoman"/>
      <w:lvlText w:val="%6."/>
      <w:lvlJc w:val="right"/>
      <w:pPr>
        <w:ind w:left="4886" w:hanging="180"/>
      </w:pPr>
    </w:lvl>
    <w:lvl w:ilvl="6" w:tplc="0419000F" w:tentative="1">
      <w:start w:val="1"/>
      <w:numFmt w:val="decimal"/>
      <w:lvlText w:val="%7."/>
      <w:lvlJc w:val="left"/>
      <w:pPr>
        <w:ind w:left="5606" w:hanging="360"/>
      </w:pPr>
    </w:lvl>
    <w:lvl w:ilvl="7" w:tplc="04190019" w:tentative="1">
      <w:start w:val="1"/>
      <w:numFmt w:val="lowerLetter"/>
      <w:lvlText w:val="%8."/>
      <w:lvlJc w:val="left"/>
      <w:pPr>
        <w:ind w:left="6326" w:hanging="360"/>
      </w:pPr>
    </w:lvl>
    <w:lvl w:ilvl="8" w:tplc="0419001B" w:tentative="1">
      <w:start w:val="1"/>
      <w:numFmt w:val="lowerRoman"/>
      <w:lvlText w:val="%9."/>
      <w:lvlJc w:val="right"/>
      <w:pPr>
        <w:ind w:left="7046" w:hanging="180"/>
      </w:pPr>
    </w:lvl>
  </w:abstractNum>
  <w:abstractNum w:abstractNumId="32" w15:restartNumberingAfterBreak="0">
    <w:nsid w:val="4A46270D"/>
    <w:multiLevelType w:val="multilevel"/>
    <w:tmpl w:val="CFC8CC1C"/>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A6670E1"/>
    <w:multiLevelType w:val="multilevel"/>
    <w:tmpl w:val="6BF6338C"/>
    <w:lvl w:ilvl="0">
      <w:start w:val="1"/>
      <w:numFmt w:val="decimal"/>
      <w:lvlText w:val="%1."/>
      <w:lvlJc w:val="left"/>
      <w:pPr>
        <w:tabs>
          <w:tab w:val="num" w:pos="360"/>
        </w:tabs>
        <w:ind w:left="360" w:hanging="360"/>
      </w:pPr>
      <w:rPr>
        <w:rFonts w:ascii="Times New Roman CYR" w:hAnsi="Times New Roman CYR" w:hint="default"/>
      </w:rPr>
    </w:lvl>
    <w:lvl w:ilvl="1">
      <w:start w:val="1"/>
      <w:numFmt w:val="decimal"/>
      <w:lvlText w:val="%1.%2."/>
      <w:lvlJc w:val="left"/>
      <w:pPr>
        <w:tabs>
          <w:tab w:val="num" w:pos="3196"/>
        </w:tabs>
        <w:ind w:left="3196" w:hanging="360"/>
      </w:pPr>
      <w:rPr>
        <w:rFonts w:ascii="Times New Roman CYR" w:hAnsi="Times New Roman CYR" w:hint="default"/>
      </w:rPr>
    </w:lvl>
    <w:lvl w:ilvl="2">
      <w:start w:val="1"/>
      <w:numFmt w:val="decimal"/>
      <w:lvlText w:val="%1.%2.%3."/>
      <w:lvlJc w:val="left"/>
      <w:pPr>
        <w:tabs>
          <w:tab w:val="num" w:pos="720"/>
        </w:tabs>
        <w:ind w:left="720" w:hanging="720"/>
      </w:pPr>
      <w:rPr>
        <w:rFonts w:ascii="Times New Roman CYR" w:hAnsi="Times New Roman CYR" w:hint="default"/>
      </w:rPr>
    </w:lvl>
    <w:lvl w:ilvl="3">
      <w:start w:val="1"/>
      <w:numFmt w:val="decimal"/>
      <w:lvlText w:val="%1.%2.%3.%4."/>
      <w:lvlJc w:val="left"/>
      <w:pPr>
        <w:tabs>
          <w:tab w:val="num" w:pos="720"/>
        </w:tabs>
        <w:ind w:left="720" w:hanging="720"/>
      </w:pPr>
      <w:rPr>
        <w:rFonts w:ascii="Times New Roman CYR" w:hAnsi="Times New Roman CYR" w:hint="default"/>
      </w:rPr>
    </w:lvl>
    <w:lvl w:ilvl="4">
      <w:start w:val="1"/>
      <w:numFmt w:val="decimal"/>
      <w:lvlText w:val="%1.%2.%3.%4.%5."/>
      <w:lvlJc w:val="left"/>
      <w:pPr>
        <w:tabs>
          <w:tab w:val="num" w:pos="1080"/>
        </w:tabs>
        <w:ind w:left="1080" w:hanging="1080"/>
      </w:pPr>
      <w:rPr>
        <w:rFonts w:ascii="Times New Roman CYR" w:hAnsi="Times New Roman CYR" w:hint="default"/>
      </w:rPr>
    </w:lvl>
    <w:lvl w:ilvl="5">
      <w:start w:val="1"/>
      <w:numFmt w:val="decimal"/>
      <w:lvlText w:val="%1.%2.%3.%4.%5.%6."/>
      <w:lvlJc w:val="left"/>
      <w:pPr>
        <w:tabs>
          <w:tab w:val="num" w:pos="1080"/>
        </w:tabs>
        <w:ind w:left="1080" w:hanging="1080"/>
      </w:pPr>
      <w:rPr>
        <w:rFonts w:ascii="Times New Roman CYR" w:hAnsi="Times New Roman CYR" w:hint="default"/>
      </w:rPr>
    </w:lvl>
    <w:lvl w:ilvl="6">
      <w:start w:val="1"/>
      <w:numFmt w:val="decimal"/>
      <w:lvlText w:val="%1.%2.%3.%4.%5.%6.%7."/>
      <w:lvlJc w:val="left"/>
      <w:pPr>
        <w:tabs>
          <w:tab w:val="num" w:pos="1440"/>
        </w:tabs>
        <w:ind w:left="1440" w:hanging="1440"/>
      </w:pPr>
      <w:rPr>
        <w:rFonts w:ascii="Times New Roman CYR" w:hAnsi="Times New Roman CYR" w:hint="default"/>
      </w:rPr>
    </w:lvl>
    <w:lvl w:ilvl="7">
      <w:start w:val="1"/>
      <w:numFmt w:val="decimal"/>
      <w:lvlText w:val="%1.%2.%3.%4.%5.%6.%7.%8."/>
      <w:lvlJc w:val="left"/>
      <w:pPr>
        <w:tabs>
          <w:tab w:val="num" w:pos="1440"/>
        </w:tabs>
        <w:ind w:left="1440" w:hanging="1440"/>
      </w:pPr>
      <w:rPr>
        <w:rFonts w:ascii="Times New Roman CYR" w:hAnsi="Times New Roman CYR" w:hint="default"/>
      </w:rPr>
    </w:lvl>
    <w:lvl w:ilvl="8">
      <w:start w:val="1"/>
      <w:numFmt w:val="decimal"/>
      <w:lvlText w:val="%1.%2.%3.%4.%5.%6.%7.%8.%9."/>
      <w:lvlJc w:val="left"/>
      <w:pPr>
        <w:tabs>
          <w:tab w:val="num" w:pos="1800"/>
        </w:tabs>
        <w:ind w:left="1800" w:hanging="1800"/>
      </w:pPr>
      <w:rPr>
        <w:rFonts w:ascii="Times New Roman CYR" w:hAnsi="Times New Roman CYR" w:hint="default"/>
      </w:rPr>
    </w:lvl>
  </w:abstractNum>
  <w:abstractNum w:abstractNumId="34" w15:restartNumberingAfterBreak="0">
    <w:nsid w:val="4CB91D01"/>
    <w:multiLevelType w:val="multilevel"/>
    <w:tmpl w:val="4A94A81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D8520F8"/>
    <w:multiLevelType w:val="hybridMultilevel"/>
    <w:tmpl w:val="DAF0B34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4EFC5ED4"/>
    <w:multiLevelType w:val="multilevel"/>
    <w:tmpl w:val="B92EA1E8"/>
    <w:lvl w:ilvl="0">
      <w:start w:val="1"/>
      <w:numFmt w:val="decimal"/>
      <w:lvlText w:val="%1."/>
      <w:lvlJc w:val="left"/>
      <w:pPr>
        <w:ind w:left="720" w:hanging="360"/>
      </w:pPr>
      <w:rPr>
        <w:rFonts w:hint="default"/>
        <w:b w:val="0"/>
        <w:bCs/>
        <w:color w:val="0070C0"/>
        <w:sz w:val="22"/>
        <w:szCs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34966F4"/>
    <w:multiLevelType w:val="hybridMultilevel"/>
    <w:tmpl w:val="DF347A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43B1868"/>
    <w:multiLevelType w:val="multilevel"/>
    <w:tmpl w:val="2B2221C2"/>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54A51206"/>
    <w:multiLevelType w:val="hybridMultilevel"/>
    <w:tmpl w:val="3E88549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57452EA8"/>
    <w:multiLevelType w:val="multilevel"/>
    <w:tmpl w:val="E48689D6"/>
    <w:lvl w:ilvl="0">
      <w:start w:val="2"/>
      <w:numFmt w:val="none"/>
      <w:lvlText w:val="4.2."/>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574958E7"/>
    <w:multiLevelType w:val="multilevel"/>
    <w:tmpl w:val="49C8ED1A"/>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7790393"/>
    <w:multiLevelType w:val="multilevel"/>
    <w:tmpl w:val="B5981B4A"/>
    <w:lvl w:ilvl="0">
      <w:start w:val="1"/>
      <w:numFmt w:val="decimal"/>
      <w:pStyle w:val="11"/>
      <w:lvlText w:val="%1."/>
      <w:lvlJc w:val="left"/>
      <w:pPr>
        <w:tabs>
          <w:tab w:val="num" w:pos="360"/>
        </w:tabs>
        <w:ind w:left="360" w:hanging="360"/>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pStyle w:val="6"/>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3" w15:restartNumberingAfterBreak="0">
    <w:nsid w:val="5ED4427F"/>
    <w:multiLevelType w:val="hybridMultilevel"/>
    <w:tmpl w:val="7E46B65E"/>
    <w:lvl w:ilvl="0" w:tplc="FE06DDE0">
      <w:start w:val="5"/>
      <w:numFmt w:val="bullet"/>
      <w:lvlText w:val="-"/>
      <w:lvlJc w:val="left"/>
      <w:pPr>
        <w:ind w:left="770" w:hanging="360"/>
      </w:pPr>
      <w:rPr>
        <w:rFonts w:ascii="Calibri" w:eastAsia="Times New Roman" w:hAnsi="Calibri" w:cs="Times New Roman" w:hint="default"/>
      </w:rPr>
    </w:lvl>
    <w:lvl w:ilvl="1" w:tplc="FFFFFFFF" w:tentative="1">
      <w:start w:val="1"/>
      <w:numFmt w:val="bullet"/>
      <w:lvlText w:val="o"/>
      <w:lvlJc w:val="left"/>
      <w:pPr>
        <w:ind w:left="1490" w:hanging="360"/>
      </w:pPr>
      <w:rPr>
        <w:rFonts w:ascii="Courier New" w:hAnsi="Courier New" w:cs="Courier New" w:hint="default"/>
      </w:rPr>
    </w:lvl>
    <w:lvl w:ilvl="2" w:tplc="FFFFFFFF" w:tentative="1">
      <w:start w:val="1"/>
      <w:numFmt w:val="bullet"/>
      <w:lvlText w:val=""/>
      <w:lvlJc w:val="left"/>
      <w:pPr>
        <w:ind w:left="2210" w:hanging="360"/>
      </w:pPr>
      <w:rPr>
        <w:rFonts w:ascii="Wingdings" w:hAnsi="Wingdings" w:hint="default"/>
      </w:rPr>
    </w:lvl>
    <w:lvl w:ilvl="3" w:tplc="FFFFFFFF" w:tentative="1">
      <w:start w:val="1"/>
      <w:numFmt w:val="bullet"/>
      <w:lvlText w:val=""/>
      <w:lvlJc w:val="left"/>
      <w:pPr>
        <w:ind w:left="2930" w:hanging="360"/>
      </w:pPr>
      <w:rPr>
        <w:rFonts w:ascii="Symbol" w:hAnsi="Symbol" w:hint="default"/>
      </w:rPr>
    </w:lvl>
    <w:lvl w:ilvl="4" w:tplc="FFFFFFFF" w:tentative="1">
      <w:start w:val="1"/>
      <w:numFmt w:val="bullet"/>
      <w:lvlText w:val="o"/>
      <w:lvlJc w:val="left"/>
      <w:pPr>
        <w:ind w:left="3650" w:hanging="360"/>
      </w:pPr>
      <w:rPr>
        <w:rFonts w:ascii="Courier New" w:hAnsi="Courier New" w:cs="Courier New" w:hint="default"/>
      </w:rPr>
    </w:lvl>
    <w:lvl w:ilvl="5" w:tplc="FFFFFFFF" w:tentative="1">
      <w:start w:val="1"/>
      <w:numFmt w:val="bullet"/>
      <w:lvlText w:val=""/>
      <w:lvlJc w:val="left"/>
      <w:pPr>
        <w:ind w:left="4370" w:hanging="360"/>
      </w:pPr>
      <w:rPr>
        <w:rFonts w:ascii="Wingdings" w:hAnsi="Wingdings" w:hint="default"/>
      </w:rPr>
    </w:lvl>
    <w:lvl w:ilvl="6" w:tplc="FFFFFFFF" w:tentative="1">
      <w:start w:val="1"/>
      <w:numFmt w:val="bullet"/>
      <w:lvlText w:val=""/>
      <w:lvlJc w:val="left"/>
      <w:pPr>
        <w:ind w:left="5090" w:hanging="360"/>
      </w:pPr>
      <w:rPr>
        <w:rFonts w:ascii="Symbol" w:hAnsi="Symbol" w:hint="default"/>
      </w:rPr>
    </w:lvl>
    <w:lvl w:ilvl="7" w:tplc="FFFFFFFF" w:tentative="1">
      <w:start w:val="1"/>
      <w:numFmt w:val="bullet"/>
      <w:lvlText w:val="o"/>
      <w:lvlJc w:val="left"/>
      <w:pPr>
        <w:ind w:left="5810" w:hanging="360"/>
      </w:pPr>
      <w:rPr>
        <w:rFonts w:ascii="Courier New" w:hAnsi="Courier New" w:cs="Courier New" w:hint="default"/>
      </w:rPr>
    </w:lvl>
    <w:lvl w:ilvl="8" w:tplc="FFFFFFFF" w:tentative="1">
      <w:start w:val="1"/>
      <w:numFmt w:val="bullet"/>
      <w:lvlText w:val=""/>
      <w:lvlJc w:val="left"/>
      <w:pPr>
        <w:ind w:left="6530" w:hanging="360"/>
      </w:pPr>
      <w:rPr>
        <w:rFonts w:ascii="Wingdings" w:hAnsi="Wingdings" w:hint="default"/>
      </w:rPr>
    </w:lvl>
  </w:abstractNum>
  <w:abstractNum w:abstractNumId="44" w15:restartNumberingAfterBreak="0">
    <w:nsid w:val="60863A29"/>
    <w:multiLevelType w:val="multilevel"/>
    <w:tmpl w:val="C83A0610"/>
    <w:lvl w:ilvl="0">
      <w:start w:val="11"/>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4D50D04"/>
    <w:multiLevelType w:val="hybridMultilevel"/>
    <w:tmpl w:val="DA9646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5180C28"/>
    <w:multiLevelType w:val="multilevel"/>
    <w:tmpl w:val="01CE99A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7131AAD"/>
    <w:multiLevelType w:val="hybridMultilevel"/>
    <w:tmpl w:val="09F07BAC"/>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35433DB"/>
    <w:multiLevelType w:val="multilevel"/>
    <w:tmpl w:val="1A406A2C"/>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9" w15:restartNumberingAfterBreak="0">
    <w:nsid w:val="745D586C"/>
    <w:multiLevelType w:val="multilevel"/>
    <w:tmpl w:val="42B8EF94"/>
    <w:lvl w:ilvl="0">
      <w:start w:val="9"/>
      <w:numFmt w:val="decimal"/>
      <w:lvlText w:val="%1."/>
      <w:lvlJc w:val="left"/>
      <w:pPr>
        <w:ind w:left="360" w:hanging="360"/>
      </w:pPr>
      <w:rPr>
        <w:rFonts w:hint="default"/>
        <w:b/>
      </w:rPr>
    </w:lvl>
    <w:lvl w:ilvl="1">
      <w:start w:val="1"/>
      <w:numFmt w:val="decimal"/>
      <w:lvlText w:val="%1.%2."/>
      <w:lvlJc w:val="left"/>
      <w:pPr>
        <w:ind w:left="574"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753E267C"/>
    <w:multiLevelType w:val="multilevel"/>
    <w:tmpl w:val="9DC87EE8"/>
    <w:lvl w:ilvl="0">
      <w:start w:val="6"/>
      <w:numFmt w:val="decimal"/>
      <w:lvlText w:val="%1."/>
      <w:lvlJc w:val="left"/>
      <w:pPr>
        <w:ind w:left="3338" w:hanging="360"/>
      </w:pPr>
      <w:rPr>
        <w:b/>
      </w:rPr>
    </w:lvl>
    <w:lvl w:ilvl="1">
      <w:start w:val="1"/>
      <w:numFmt w:val="decimal"/>
      <w:lvlText w:val="%1.%2."/>
      <w:lvlJc w:val="left"/>
      <w:pPr>
        <w:ind w:left="574" w:hanging="432"/>
      </w:pPr>
      <w:rPr>
        <w:b w:val="0"/>
        <w:color w:val="auto"/>
        <w:sz w:val="22"/>
        <w:szCs w:val="22"/>
      </w:rPr>
    </w:lvl>
    <w:lvl w:ilvl="2">
      <w:start w:val="1"/>
      <w:numFmt w:val="decimal"/>
      <w:lvlText w:val="%1.%2.%3."/>
      <w:lvlJc w:val="left"/>
      <w:pPr>
        <w:ind w:left="1224" w:hanging="504"/>
      </w:pPr>
      <w:rPr>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57B4928"/>
    <w:multiLevelType w:val="multilevel"/>
    <w:tmpl w:val="44526EA2"/>
    <w:lvl w:ilvl="0">
      <w:start w:val="12"/>
      <w:numFmt w:val="decimal"/>
      <w:lvlText w:val="%1."/>
      <w:lvlJc w:val="left"/>
      <w:pPr>
        <w:ind w:left="435" w:hanging="435"/>
      </w:pPr>
      <w:rPr>
        <w:rFonts w:hint="default"/>
      </w:rPr>
    </w:lvl>
    <w:lvl w:ilvl="1">
      <w:start w:val="3"/>
      <w:numFmt w:val="decimal"/>
      <w:lvlText w:val="%1.%2."/>
      <w:lvlJc w:val="left"/>
      <w:pPr>
        <w:ind w:left="1002" w:hanging="435"/>
      </w:pPr>
      <w:rPr>
        <w:rFonts w:hint="default"/>
        <w:b w:val="0"/>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2" w15:restartNumberingAfterBreak="0">
    <w:nsid w:val="76E33557"/>
    <w:multiLevelType w:val="hybridMultilevel"/>
    <w:tmpl w:val="D10C59A6"/>
    <w:lvl w:ilvl="0" w:tplc="F4308F28">
      <w:start w:val="120"/>
      <w:numFmt w:val="bullet"/>
      <w:lvlText w:val="-"/>
      <w:lvlJc w:val="left"/>
      <w:pPr>
        <w:ind w:left="410" w:hanging="360"/>
      </w:pPr>
      <w:rPr>
        <w:rFonts w:ascii="Calibri" w:eastAsia="Times New Roman" w:hAnsi="Calibri" w:cs="Calibri" w:hint="default"/>
      </w:rPr>
    </w:lvl>
    <w:lvl w:ilvl="1" w:tplc="04220003" w:tentative="1">
      <w:start w:val="1"/>
      <w:numFmt w:val="bullet"/>
      <w:lvlText w:val="o"/>
      <w:lvlJc w:val="left"/>
      <w:pPr>
        <w:ind w:left="1130" w:hanging="360"/>
      </w:pPr>
      <w:rPr>
        <w:rFonts w:ascii="Courier New" w:hAnsi="Courier New" w:cs="Courier New" w:hint="default"/>
      </w:rPr>
    </w:lvl>
    <w:lvl w:ilvl="2" w:tplc="04220005" w:tentative="1">
      <w:start w:val="1"/>
      <w:numFmt w:val="bullet"/>
      <w:lvlText w:val=""/>
      <w:lvlJc w:val="left"/>
      <w:pPr>
        <w:ind w:left="1850" w:hanging="360"/>
      </w:pPr>
      <w:rPr>
        <w:rFonts w:ascii="Wingdings" w:hAnsi="Wingdings" w:hint="default"/>
      </w:rPr>
    </w:lvl>
    <w:lvl w:ilvl="3" w:tplc="04220001" w:tentative="1">
      <w:start w:val="1"/>
      <w:numFmt w:val="bullet"/>
      <w:lvlText w:val=""/>
      <w:lvlJc w:val="left"/>
      <w:pPr>
        <w:ind w:left="2570" w:hanging="360"/>
      </w:pPr>
      <w:rPr>
        <w:rFonts w:ascii="Symbol" w:hAnsi="Symbol" w:hint="default"/>
      </w:rPr>
    </w:lvl>
    <w:lvl w:ilvl="4" w:tplc="04220003" w:tentative="1">
      <w:start w:val="1"/>
      <w:numFmt w:val="bullet"/>
      <w:lvlText w:val="o"/>
      <w:lvlJc w:val="left"/>
      <w:pPr>
        <w:ind w:left="3290" w:hanging="360"/>
      </w:pPr>
      <w:rPr>
        <w:rFonts w:ascii="Courier New" w:hAnsi="Courier New" w:cs="Courier New" w:hint="default"/>
      </w:rPr>
    </w:lvl>
    <w:lvl w:ilvl="5" w:tplc="04220005" w:tentative="1">
      <w:start w:val="1"/>
      <w:numFmt w:val="bullet"/>
      <w:lvlText w:val=""/>
      <w:lvlJc w:val="left"/>
      <w:pPr>
        <w:ind w:left="4010" w:hanging="360"/>
      </w:pPr>
      <w:rPr>
        <w:rFonts w:ascii="Wingdings" w:hAnsi="Wingdings" w:hint="default"/>
      </w:rPr>
    </w:lvl>
    <w:lvl w:ilvl="6" w:tplc="04220001" w:tentative="1">
      <w:start w:val="1"/>
      <w:numFmt w:val="bullet"/>
      <w:lvlText w:val=""/>
      <w:lvlJc w:val="left"/>
      <w:pPr>
        <w:ind w:left="4730" w:hanging="360"/>
      </w:pPr>
      <w:rPr>
        <w:rFonts w:ascii="Symbol" w:hAnsi="Symbol" w:hint="default"/>
      </w:rPr>
    </w:lvl>
    <w:lvl w:ilvl="7" w:tplc="04220003" w:tentative="1">
      <w:start w:val="1"/>
      <w:numFmt w:val="bullet"/>
      <w:lvlText w:val="o"/>
      <w:lvlJc w:val="left"/>
      <w:pPr>
        <w:ind w:left="5450" w:hanging="360"/>
      </w:pPr>
      <w:rPr>
        <w:rFonts w:ascii="Courier New" w:hAnsi="Courier New" w:cs="Courier New" w:hint="default"/>
      </w:rPr>
    </w:lvl>
    <w:lvl w:ilvl="8" w:tplc="04220005" w:tentative="1">
      <w:start w:val="1"/>
      <w:numFmt w:val="bullet"/>
      <w:lvlText w:val=""/>
      <w:lvlJc w:val="left"/>
      <w:pPr>
        <w:ind w:left="6170" w:hanging="360"/>
      </w:pPr>
      <w:rPr>
        <w:rFonts w:ascii="Wingdings" w:hAnsi="Wingdings" w:hint="default"/>
      </w:rPr>
    </w:lvl>
  </w:abstractNum>
  <w:abstractNum w:abstractNumId="53" w15:restartNumberingAfterBreak="0">
    <w:nsid w:val="770C5B19"/>
    <w:multiLevelType w:val="hybridMultilevel"/>
    <w:tmpl w:val="B87280F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4" w15:restartNumberingAfterBreak="0">
    <w:nsid w:val="77AA78FF"/>
    <w:multiLevelType w:val="multilevel"/>
    <w:tmpl w:val="AB82470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792" w:hanging="432"/>
      </w:pPr>
      <w:rPr>
        <w:rFonts w:ascii="Times New Roman" w:hAnsi="Times New Roman" w:cs="Times New Roman" w:hint="default"/>
        <w:b w:val="0"/>
        <w:color w:val="auto"/>
        <w:sz w:val="20"/>
        <w:szCs w:val="20"/>
      </w:rPr>
    </w:lvl>
    <w:lvl w:ilvl="2">
      <w:start w:val="1"/>
      <w:numFmt w:val="decimal"/>
      <w:lvlText w:val="%1.%2.%3."/>
      <w:lvlJc w:val="left"/>
      <w:pPr>
        <w:tabs>
          <w:tab w:val="num" w:pos="2138"/>
        </w:tabs>
        <w:ind w:left="1922" w:hanging="504"/>
      </w:pPr>
      <w:rPr>
        <w:rFonts w:cs="Times New Roman" w:hint="default"/>
        <w:sz w:val="20"/>
        <w:szCs w:val="2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5" w15:restartNumberingAfterBreak="0">
    <w:nsid w:val="7A5E2AB2"/>
    <w:multiLevelType w:val="multilevel"/>
    <w:tmpl w:val="6298F0F2"/>
    <w:lvl w:ilvl="0">
      <w:start w:val="5"/>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56" w15:restartNumberingAfterBreak="0">
    <w:nsid w:val="7BF361A9"/>
    <w:multiLevelType w:val="hybridMultilevel"/>
    <w:tmpl w:val="FD16E29E"/>
    <w:lvl w:ilvl="0" w:tplc="5A721BCA">
      <w:start w:val="1"/>
      <w:numFmt w:val="decimal"/>
      <w:lvlText w:val="%1."/>
      <w:lvlJc w:val="left"/>
      <w:pPr>
        <w:ind w:left="720" w:hanging="360"/>
      </w:pPr>
      <w:rPr>
        <w:b w:val="0"/>
        <w:bCs/>
        <w:sz w:val="22"/>
        <w:szCs w:val="22"/>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57" w15:restartNumberingAfterBreak="0">
    <w:nsid w:val="7CF51CDC"/>
    <w:multiLevelType w:val="multilevel"/>
    <w:tmpl w:val="A1B88986"/>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8" w15:restartNumberingAfterBreak="0">
    <w:nsid w:val="7D260181"/>
    <w:multiLevelType w:val="hybridMultilevel"/>
    <w:tmpl w:val="6568B27C"/>
    <w:lvl w:ilvl="0" w:tplc="FE06DDE0">
      <w:start w:val="5"/>
      <w:numFmt w:val="bullet"/>
      <w:lvlText w:val="-"/>
      <w:lvlJc w:val="left"/>
      <w:pPr>
        <w:ind w:left="1070" w:hanging="710"/>
      </w:pPr>
      <w:rPr>
        <w:rFonts w:ascii="Calibri" w:eastAsia="Times New Roman" w:hAnsi="Calibri" w:cs="Times New Roman"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F1A58F8"/>
    <w:multiLevelType w:val="multilevel"/>
    <w:tmpl w:val="D640FFF0"/>
    <w:lvl w:ilvl="0">
      <w:start w:val="7"/>
      <w:numFmt w:val="decimal"/>
      <w:lvlText w:val="%1."/>
      <w:lvlJc w:val="left"/>
      <w:pPr>
        <w:ind w:left="360" w:hanging="360"/>
      </w:pPr>
      <w:rPr>
        <w:rFonts w:eastAsia="Times New Roman" w:hint="default"/>
        <w:b w:val="0"/>
        <w:color w:val="000000" w:themeColor="text1"/>
      </w:rPr>
    </w:lvl>
    <w:lvl w:ilvl="1">
      <w:start w:val="1"/>
      <w:numFmt w:val="decimal"/>
      <w:lvlText w:val="%1.%2."/>
      <w:lvlJc w:val="left"/>
      <w:pPr>
        <w:ind w:left="360" w:hanging="360"/>
      </w:pPr>
      <w:rPr>
        <w:rFonts w:eastAsia="Times New Roman" w:hint="default"/>
        <w:b w:val="0"/>
        <w:color w:val="000000" w:themeColor="text1"/>
      </w:rPr>
    </w:lvl>
    <w:lvl w:ilvl="2">
      <w:start w:val="1"/>
      <w:numFmt w:val="decimal"/>
      <w:lvlText w:val="%1.%2.%3."/>
      <w:lvlJc w:val="left"/>
      <w:pPr>
        <w:ind w:left="720" w:hanging="720"/>
      </w:pPr>
      <w:rPr>
        <w:rFonts w:eastAsia="Times New Roman" w:hint="default"/>
        <w:b w:val="0"/>
        <w:color w:val="000000" w:themeColor="text1"/>
      </w:rPr>
    </w:lvl>
    <w:lvl w:ilvl="3">
      <w:start w:val="1"/>
      <w:numFmt w:val="decimal"/>
      <w:lvlText w:val="%1.%2.%3.%4."/>
      <w:lvlJc w:val="left"/>
      <w:pPr>
        <w:ind w:left="720" w:hanging="720"/>
      </w:pPr>
      <w:rPr>
        <w:rFonts w:eastAsia="Times New Roman" w:hint="default"/>
        <w:b w:val="0"/>
        <w:color w:val="000000" w:themeColor="text1"/>
      </w:rPr>
    </w:lvl>
    <w:lvl w:ilvl="4">
      <w:start w:val="1"/>
      <w:numFmt w:val="decimal"/>
      <w:lvlText w:val="%1.%2.%3.%4.%5."/>
      <w:lvlJc w:val="left"/>
      <w:pPr>
        <w:ind w:left="1080" w:hanging="1080"/>
      </w:pPr>
      <w:rPr>
        <w:rFonts w:eastAsia="Times New Roman" w:hint="default"/>
        <w:b w:val="0"/>
        <w:color w:val="000000" w:themeColor="text1"/>
      </w:rPr>
    </w:lvl>
    <w:lvl w:ilvl="5">
      <w:start w:val="1"/>
      <w:numFmt w:val="decimal"/>
      <w:lvlText w:val="%1.%2.%3.%4.%5.%6."/>
      <w:lvlJc w:val="left"/>
      <w:pPr>
        <w:ind w:left="1080" w:hanging="1080"/>
      </w:pPr>
      <w:rPr>
        <w:rFonts w:eastAsia="Times New Roman" w:hint="default"/>
        <w:b w:val="0"/>
        <w:color w:val="000000" w:themeColor="text1"/>
      </w:rPr>
    </w:lvl>
    <w:lvl w:ilvl="6">
      <w:start w:val="1"/>
      <w:numFmt w:val="decimal"/>
      <w:lvlText w:val="%1.%2.%3.%4.%5.%6.%7."/>
      <w:lvlJc w:val="left"/>
      <w:pPr>
        <w:ind w:left="1440" w:hanging="1440"/>
      </w:pPr>
      <w:rPr>
        <w:rFonts w:eastAsia="Times New Roman" w:hint="default"/>
        <w:b w:val="0"/>
        <w:color w:val="000000" w:themeColor="text1"/>
      </w:rPr>
    </w:lvl>
    <w:lvl w:ilvl="7">
      <w:start w:val="1"/>
      <w:numFmt w:val="decimal"/>
      <w:lvlText w:val="%1.%2.%3.%4.%5.%6.%7.%8."/>
      <w:lvlJc w:val="left"/>
      <w:pPr>
        <w:ind w:left="1440" w:hanging="1440"/>
      </w:pPr>
      <w:rPr>
        <w:rFonts w:eastAsia="Times New Roman" w:hint="default"/>
        <w:b w:val="0"/>
        <w:color w:val="000000" w:themeColor="text1"/>
      </w:rPr>
    </w:lvl>
    <w:lvl w:ilvl="8">
      <w:start w:val="1"/>
      <w:numFmt w:val="decimal"/>
      <w:lvlText w:val="%1.%2.%3.%4.%5.%6.%7.%8.%9."/>
      <w:lvlJc w:val="left"/>
      <w:pPr>
        <w:ind w:left="1800" w:hanging="1800"/>
      </w:pPr>
      <w:rPr>
        <w:rFonts w:eastAsia="Times New Roman" w:hint="default"/>
        <w:b w:val="0"/>
        <w:color w:val="000000" w:themeColor="text1"/>
      </w:rPr>
    </w:lvl>
  </w:abstractNum>
  <w:num w:numId="1" w16cid:durableId="1565942622">
    <w:abstractNumId w:val="42"/>
  </w:num>
  <w:num w:numId="2" w16cid:durableId="1577856568">
    <w:abstractNumId w:val="12"/>
  </w:num>
  <w:num w:numId="3" w16cid:durableId="24213831">
    <w:abstractNumId w:val="33"/>
  </w:num>
  <w:num w:numId="4" w16cid:durableId="1174416081">
    <w:abstractNumId w:val="28"/>
  </w:num>
  <w:num w:numId="5" w16cid:durableId="1540244888">
    <w:abstractNumId w:val="0"/>
  </w:num>
  <w:num w:numId="6" w16cid:durableId="421950440">
    <w:abstractNumId w:val="57"/>
  </w:num>
  <w:num w:numId="7" w16cid:durableId="1838879612">
    <w:abstractNumId w:val="6"/>
  </w:num>
  <w:num w:numId="8" w16cid:durableId="72968433">
    <w:abstractNumId w:val="14"/>
  </w:num>
  <w:num w:numId="9" w16cid:durableId="314844314">
    <w:abstractNumId w:val="20"/>
  </w:num>
  <w:num w:numId="10" w16cid:durableId="1254052779">
    <w:abstractNumId w:val="30"/>
  </w:num>
  <w:num w:numId="11" w16cid:durableId="196357013">
    <w:abstractNumId w:val="8"/>
  </w:num>
  <w:num w:numId="12" w16cid:durableId="115949711">
    <w:abstractNumId w:val="40"/>
  </w:num>
  <w:num w:numId="13" w16cid:durableId="140510074">
    <w:abstractNumId w:val="3"/>
  </w:num>
  <w:num w:numId="14" w16cid:durableId="789203693">
    <w:abstractNumId w:val="29"/>
  </w:num>
  <w:num w:numId="15" w16cid:durableId="181609830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90649811">
    <w:abstractNumId w:val="41"/>
  </w:num>
  <w:num w:numId="17" w16cid:durableId="764421420">
    <w:abstractNumId w:val="2"/>
  </w:num>
  <w:num w:numId="18" w16cid:durableId="980692937">
    <w:abstractNumId w:val="1"/>
  </w:num>
  <w:num w:numId="19" w16cid:durableId="31465663">
    <w:abstractNumId w:val="22"/>
  </w:num>
  <w:num w:numId="20" w16cid:durableId="42221353">
    <w:abstractNumId w:val="23"/>
  </w:num>
  <w:num w:numId="21" w16cid:durableId="1932618237">
    <w:abstractNumId w:val="52"/>
  </w:num>
  <w:num w:numId="22" w16cid:durableId="252708418">
    <w:abstractNumId w:val="11"/>
  </w:num>
  <w:num w:numId="23" w16cid:durableId="939992557">
    <w:abstractNumId w:val="21"/>
  </w:num>
  <w:num w:numId="24" w16cid:durableId="362751255">
    <w:abstractNumId w:val="31"/>
  </w:num>
  <w:num w:numId="25" w16cid:durableId="499395677">
    <w:abstractNumId w:val="10"/>
  </w:num>
  <w:num w:numId="26" w16cid:durableId="344328646">
    <w:abstractNumId w:val="17"/>
  </w:num>
  <w:num w:numId="27" w16cid:durableId="586307841">
    <w:abstractNumId w:val="4"/>
  </w:num>
  <w:num w:numId="28" w16cid:durableId="1792430352">
    <w:abstractNumId w:val="56"/>
  </w:num>
  <w:num w:numId="29" w16cid:durableId="20476810">
    <w:abstractNumId w:val="18"/>
  </w:num>
  <w:num w:numId="30" w16cid:durableId="1946500367">
    <w:abstractNumId w:val="49"/>
  </w:num>
  <w:num w:numId="31" w16cid:durableId="261766435">
    <w:abstractNumId w:val="51"/>
  </w:num>
  <w:num w:numId="32" w16cid:durableId="362676659">
    <w:abstractNumId w:val="5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42988515">
    <w:abstractNumId w:val="32"/>
  </w:num>
  <w:num w:numId="34" w16cid:durableId="1600526042">
    <w:abstractNumId w:val="13"/>
  </w:num>
  <w:num w:numId="35" w16cid:durableId="1316688297">
    <w:abstractNumId w:val="46"/>
  </w:num>
  <w:num w:numId="36" w16cid:durableId="524516158">
    <w:abstractNumId w:val="36"/>
  </w:num>
  <w:num w:numId="37" w16cid:durableId="1287546770">
    <w:abstractNumId w:val="43"/>
  </w:num>
  <w:num w:numId="38" w16cid:durableId="1984384428">
    <w:abstractNumId w:val="7"/>
  </w:num>
  <w:num w:numId="39" w16cid:durableId="844591858">
    <w:abstractNumId w:val="47"/>
  </w:num>
  <w:num w:numId="40" w16cid:durableId="621888906">
    <w:abstractNumId w:val="26"/>
  </w:num>
  <w:num w:numId="41" w16cid:durableId="668873647">
    <w:abstractNumId w:val="25"/>
  </w:num>
  <w:num w:numId="42" w16cid:durableId="644551504">
    <w:abstractNumId w:val="58"/>
  </w:num>
  <w:num w:numId="43" w16cid:durableId="103160943">
    <w:abstractNumId w:val="53"/>
  </w:num>
  <w:num w:numId="44" w16cid:durableId="1649896024">
    <w:abstractNumId w:val="27"/>
  </w:num>
  <w:num w:numId="45" w16cid:durableId="1196965029">
    <w:abstractNumId w:val="45"/>
  </w:num>
  <w:num w:numId="46" w16cid:durableId="499202925">
    <w:abstractNumId w:val="35"/>
  </w:num>
  <w:num w:numId="47" w16cid:durableId="454909113">
    <w:abstractNumId w:val="9"/>
  </w:num>
  <w:num w:numId="48" w16cid:durableId="575554758">
    <w:abstractNumId w:val="15"/>
  </w:num>
  <w:num w:numId="49" w16cid:durableId="1141776139">
    <w:abstractNumId w:val="39"/>
  </w:num>
  <w:num w:numId="50" w16cid:durableId="1861552839">
    <w:abstractNumId w:val="54"/>
  </w:num>
  <w:num w:numId="51" w16cid:durableId="94129958">
    <w:abstractNumId w:val="34"/>
  </w:num>
  <w:num w:numId="52" w16cid:durableId="1004433422">
    <w:abstractNumId w:val="24"/>
  </w:num>
  <w:num w:numId="53" w16cid:durableId="798106545">
    <w:abstractNumId w:val="5"/>
  </w:num>
  <w:num w:numId="54" w16cid:durableId="365719128">
    <w:abstractNumId w:val="16"/>
  </w:num>
  <w:num w:numId="55" w16cid:durableId="435909214">
    <w:abstractNumId w:val="59"/>
  </w:num>
  <w:num w:numId="56" w16cid:durableId="1283658992">
    <w:abstractNumId w:val="38"/>
  </w:num>
  <w:num w:numId="57" w16cid:durableId="2125077954">
    <w:abstractNumId w:val="55"/>
  </w:num>
  <w:num w:numId="58" w16cid:durableId="1442870637">
    <w:abstractNumId w:val="48"/>
  </w:num>
  <w:num w:numId="59" w16cid:durableId="83108758">
    <w:abstractNumId w:val="44"/>
  </w:num>
  <w:num w:numId="60" w16cid:durableId="169566173">
    <w:abstractNumId w:val="37"/>
  </w:num>
  <w:num w:numId="61" w16cid:durableId="1442619">
    <w:abstractNumId w:val="1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200F"/>
    <w:rsid w:val="00002A14"/>
    <w:rsid w:val="00004B71"/>
    <w:rsid w:val="00004C05"/>
    <w:rsid w:val="00007C8C"/>
    <w:rsid w:val="00011DD3"/>
    <w:rsid w:val="000127D4"/>
    <w:rsid w:val="00016369"/>
    <w:rsid w:val="00017B3C"/>
    <w:rsid w:val="0002136F"/>
    <w:rsid w:val="000217E6"/>
    <w:rsid w:val="00022351"/>
    <w:rsid w:val="00022A15"/>
    <w:rsid w:val="000245A0"/>
    <w:rsid w:val="0002482F"/>
    <w:rsid w:val="000253CF"/>
    <w:rsid w:val="0002686F"/>
    <w:rsid w:val="00027940"/>
    <w:rsid w:val="00027EF0"/>
    <w:rsid w:val="00030B04"/>
    <w:rsid w:val="00031B28"/>
    <w:rsid w:val="00032B13"/>
    <w:rsid w:val="000335F7"/>
    <w:rsid w:val="00033E89"/>
    <w:rsid w:val="000340E8"/>
    <w:rsid w:val="00034AF1"/>
    <w:rsid w:val="00036816"/>
    <w:rsid w:val="00036818"/>
    <w:rsid w:val="0003707B"/>
    <w:rsid w:val="000371AD"/>
    <w:rsid w:val="00037301"/>
    <w:rsid w:val="000430E8"/>
    <w:rsid w:val="000431A3"/>
    <w:rsid w:val="00044CE2"/>
    <w:rsid w:val="000467F2"/>
    <w:rsid w:val="00053834"/>
    <w:rsid w:val="00055A33"/>
    <w:rsid w:val="00060FCD"/>
    <w:rsid w:val="00062447"/>
    <w:rsid w:val="000646CC"/>
    <w:rsid w:val="00065698"/>
    <w:rsid w:val="00067639"/>
    <w:rsid w:val="000678EE"/>
    <w:rsid w:val="00070616"/>
    <w:rsid w:val="00070716"/>
    <w:rsid w:val="000708FD"/>
    <w:rsid w:val="000711A7"/>
    <w:rsid w:val="000712D8"/>
    <w:rsid w:val="000731B1"/>
    <w:rsid w:val="00073593"/>
    <w:rsid w:val="00075F37"/>
    <w:rsid w:val="00076172"/>
    <w:rsid w:val="00077C66"/>
    <w:rsid w:val="00083901"/>
    <w:rsid w:val="000841B8"/>
    <w:rsid w:val="0008719F"/>
    <w:rsid w:val="0009038D"/>
    <w:rsid w:val="00090477"/>
    <w:rsid w:val="00090B39"/>
    <w:rsid w:val="00091498"/>
    <w:rsid w:val="0009271F"/>
    <w:rsid w:val="000927D6"/>
    <w:rsid w:val="00094F57"/>
    <w:rsid w:val="00094FBE"/>
    <w:rsid w:val="00095F4D"/>
    <w:rsid w:val="000969A4"/>
    <w:rsid w:val="00096B55"/>
    <w:rsid w:val="00097F92"/>
    <w:rsid w:val="00097FD5"/>
    <w:rsid w:val="000A1E24"/>
    <w:rsid w:val="000A24C7"/>
    <w:rsid w:val="000A4BCE"/>
    <w:rsid w:val="000A5227"/>
    <w:rsid w:val="000A5E7D"/>
    <w:rsid w:val="000B29FC"/>
    <w:rsid w:val="000B3685"/>
    <w:rsid w:val="000B3B93"/>
    <w:rsid w:val="000B6DFD"/>
    <w:rsid w:val="000B7751"/>
    <w:rsid w:val="000B7BF0"/>
    <w:rsid w:val="000C1318"/>
    <w:rsid w:val="000C1A61"/>
    <w:rsid w:val="000C2E04"/>
    <w:rsid w:val="000C56EC"/>
    <w:rsid w:val="000D0B9B"/>
    <w:rsid w:val="000D0DD3"/>
    <w:rsid w:val="000D242E"/>
    <w:rsid w:val="000D458D"/>
    <w:rsid w:val="000D5AB9"/>
    <w:rsid w:val="000D6F3A"/>
    <w:rsid w:val="000E2376"/>
    <w:rsid w:val="000E3081"/>
    <w:rsid w:val="000E5059"/>
    <w:rsid w:val="000E5ECA"/>
    <w:rsid w:val="000E62BA"/>
    <w:rsid w:val="000F021D"/>
    <w:rsid w:val="000F184A"/>
    <w:rsid w:val="000F1BE7"/>
    <w:rsid w:val="000F3C05"/>
    <w:rsid w:val="000F4C10"/>
    <w:rsid w:val="000F66F8"/>
    <w:rsid w:val="00101CD4"/>
    <w:rsid w:val="00102113"/>
    <w:rsid w:val="00104D28"/>
    <w:rsid w:val="0010618A"/>
    <w:rsid w:val="001064C1"/>
    <w:rsid w:val="0010653A"/>
    <w:rsid w:val="00107013"/>
    <w:rsid w:val="001115FA"/>
    <w:rsid w:val="00114650"/>
    <w:rsid w:val="00115E43"/>
    <w:rsid w:val="0011687D"/>
    <w:rsid w:val="00116880"/>
    <w:rsid w:val="00116ADA"/>
    <w:rsid w:val="001172C9"/>
    <w:rsid w:val="00126B30"/>
    <w:rsid w:val="00133622"/>
    <w:rsid w:val="0013377B"/>
    <w:rsid w:val="00136B96"/>
    <w:rsid w:val="00137711"/>
    <w:rsid w:val="00137C00"/>
    <w:rsid w:val="00140080"/>
    <w:rsid w:val="001417AC"/>
    <w:rsid w:val="00141C87"/>
    <w:rsid w:val="00142DF4"/>
    <w:rsid w:val="00143163"/>
    <w:rsid w:val="0014371C"/>
    <w:rsid w:val="001452C5"/>
    <w:rsid w:val="00145CDD"/>
    <w:rsid w:val="00146375"/>
    <w:rsid w:val="00150602"/>
    <w:rsid w:val="00150900"/>
    <w:rsid w:val="00151D70"/>
    <w:rsid w:val="00152149"/>
    <w:rsid w:val="0015568C"/>
    <w:rsid w:val="0016021D"/>
    <w:rsid w:val="0016065A"/>
    <w:rsid w:val="00160A30"/>
    <w:rsid w:val="001629BA"/>
    <w:rsid w:val="00162F3C"/>
    <w:rsid w:val="001635E6"/>
    <w:rsid w:val="0016444B"/>
    <w:rsid w:val="001645E9"/>
    <w:rsid w:val="00165527"/>
    <w:rsid w:val="00165C51"/>
    <w:rsid w:val="001713A8"/>
    <w:rsid w:val="00171E20"/>
    <w:rsid w:val="001728C9"/>
    <w:rsid w:val="00175B53"/>
    <w:rsid w:val="00176046"/>
    <w:rsid w:val="00176E22"/>
    <w:rsid w:val="00177341"/>
    <w:rsid w:val="00177C7A"/>
    <w:rsid w:val="0018016C"/>
    <w:rsid w:val="001841DB"/>
    <w:rsid w:val="00185601"/>
    <w:rsid w:val="0018668F"/>
    <w:rsid w:val="001903B6"/>
    <w:rsid w:val="0019053B"/>
    <w:rsid w:val="00191079"/>
    <w:rsid w:val="00192D0D"/>
    <w:rsid w:val="00193D1F"/>
    <w:rsid w:val="00196440"/>
    <w:rsid w:val="00196805"/>
    <w:rsid w:val="00196D59"/>
    <w:rsid w:val="0019753D"/>
    <w:rsid w:val="00197635"/>
    <w:rsid w:val="001A103B"/>
    <w:rsid w:val="001A25B3"/>
    <w:rsid w:val="001A2EEC"/>
    <w:rsid w:val="001A35B2"/>
    <w:rsid w:val="001A3B8C"/>
    <w:rsid w:val="001B08EB"/>
    <w:rsid w:val="001B101F"/>
    <w:rsid w:val="001B1A43"/>
    <w:rsid w:val="001B2061"/>
    <w:rsid w:val="001B5EE2"/>
    <w:rsid w:val="001B63E6"/>
    <w:rsid w:val="001B6425"/>
    <w:rsid w:val="001C04DC"/>
    <w:rsid w:val="001C1849"/>
    <w:rsid w:val="001C1BF6"/>
    <w:rsid w:val="001C2A6B"/>
    <w:rsid w:val="001C2E62"/>
    <w:rsid w:val="001C43AE"/>
    <w:rsid w:val="001C4599"/>
    <w:rsid w:val="001C5AB1"/>
    <w:rsid w:val="001C7D51"/>
    <w:rsid w:val="001D0938"/>
    <w:rsid w:val="001D0E28"/>
    <w:rsid w:val="001D539D"/>
    <w:rsid w:val="001D5AB4"/>
    <w:rsid w:val="001E200F"/>
    <w:rsid w:val="001E3845"/>
    <w:rsid w:val="001E4415"/>
    <w:rsid w:val="001E5AD1"/>
    <w:rsid w:val="001E5BBB"/>
    <w:rsid w:val="001E6FE9"/>
    <w:rsid w:val="001E7B69"/>
    <w:rsid w:val="001E7D9E"/>
    <w:rsid w:val="001F1718"/>
    <w:rsid w:val="001F1E83"/>
    <w:rsid w:val="001F2195"/>
    <w:rsid w:val="001F2D52"/>
    <w:rsid w:val="001F3FC1"/>
    <w:rsid w:val="001F5ADD"/>
    <w:rsid w:val="001F6659"/>
    <w:rsid w:val="001F71A5"/>
    <w:rsid w:val="002000A5"/>
    <w:rsid w:val="00200811"/>
    <w:rsid w:val="00202207"/>
    <w:rsid w:val="00202C4A"/>
    <w:rsid w:val="002032F6"/>
    <w:rsid w:val="00204618"/>
    <w:rsid w:val="00205D03"/>
    <w:rsid w:val="0020649E"/>
    <w:rsid w:val="00210204"/>
    <w:rsid w:val="00210969"/>
    <w:rsid w:val="00211358"/>
    <w:rsid w:val="00213F6E"/>
    <w:rsid w:val="002152A2"/>
    <w:rsid w:val="00221930"/>
    <w:rsid w:val="00222095"/>
    <w:rsid w:val="00222B18"/>
    <w:rsid w:val="00225064"/>
    <w:rsid w:val="00227B5B"/>
    <w:rsid w:val="00227DBD"/>
    <w:rsid w:val="00231AF8"/>
    <w:rsid w:val="00233DAE"/>
    <w:rsid w:val="0023514E"/>
    <w:rsid w:val="0023544D"/>
    <w:rsid w:val="002362AB"/>
    <w:rsid w:val="00241B88"/>
    <w:rsid w:val="0024290E"/>
    <w:rsid w:val="00243FBE"/>
    <w:rsid w:val="002502FC"/>
    <w:rsid w:val="00250546"/>
    <w:rsid w:val="002505DB"/>
    <w:rsid w:val="00250FDC"/>
    <w:rsid w:val="00252160"/>
    <w:rsid w:val="002521F8"/>
    <w:rsid w:val="00252B00"/>
    <w:rsid w:val="00252F3B"/>
    <w:rsid w:val="00253801"/>
    <w:rsid w:val="00254A18"/>
    <w:rsid w:val="00254B22"/>
    <w:rsid w:val="00255591"/>
    <w:rsid w:val="00257B5F"/>
    <w:rsid w:val="002609ED"/>
    <w:rsid w:val="002614B2"/>
    <w:rsid w:val="00261D62"/>
    <w:rsid w:val="00262827"/>
    <w:rsid w:val="0026497E"/>
    <w:rsid w:val="00266EEA"/>
    <w:rsid w:val="00271894"/>
    <w:rsid w:val="00272A22"/>
    <w:rsid w:val="00273821"/>
    <w:rsid w:val="002742D8"/>
    <w:rsid w:val="0027472C"/>
    <w:rsid w:val="002757B6"/>
    <w:rsid w:val="0027591F"/>
    <w:rsid w:val="00276B52"/>
    <w:rsid w:val="00276E5B"/>
    <w:rsid w:val="00277C13"/>
    <w:rsid w:val="002819E6"/>
    <w:rsid w:val="00286117"/>
    <w:rsid w:val="00286EF8"/>
    <w:rsid w:val="002870BD"/>
    <w:rsid w:val="00292EF9"/>
    <w:rsid w:val="00294298"/>
    <w:rsid w:val="002950D3"/>
    <w:rsid w:val="00295559"/>
    <w:rsid w:val="00297999"/>
    <w:rsid w:val="00297AF5"/>
    <w:rsid w:val="002A0943"/>
    <w:rsid w:val="002A298D"/>
    <w:rsid w:val="002A3F51"/>
    <w:rsid w:val="002A4BEE"/>
    <w:rsid w:val="002A6F9E"/>
    <w:rsid w:val="002B0843"/>
    <w:rsid w:val="002B1AE5"/>
    <w:rsid w:val="002B5F05"/>
    <w:rsid w:val="002B7647"/>
    <w:rsid w:val="002B7846"/>
    <w:rsid w:val="002C25C5"/>
    <w:rsid w:val="002C285E"/>
    <w:rsid w:val="002C36D9"/>
    <w:rsid w:val="002C389B"/>
    <w:rsid w:val="002C4864"/>
    <w:rsid w:val="002C54B7"/>
    <w:rsid w:val="002C5BC2"/>
    <w:rsid w:val="002D39C9"/>
    <w:rsid w:val="002D5A27"/>
    <w:rsid w:val="002D6BA4"/>
    <w:rsid w:val="002D6E05"/>
    <w:rsid w:val="002D7EEA"/>
    <w:rsid w:val="002E035E"/>
    <w:rsid w:val="002E231F"/>
    <w:rsid w:val="002E2D5F"/>
    <w:rsid w:val="002E7450"/>
    <w:rsid w:val="002E7A70"/>
    <w:rsid w:val="002F01D8"/>
    <w:rsid w:val="002F0CD0"/>
    <w:rsid w:val="0030019E"/>
    <w:rsid w:val="003013A0"/>
    <w:rsid w:val="00301D09"/>
    <w:rsid w:val="00302F39"/>
    <w:rsid w:val="00303D0D"/>
    <w:rsid w:val="00305C13"/>
    <w:rsid w:val="003065DD"/>
    <w:rsid w:val="003109E9"/>
    <w:rsid w:val="00310F5D"/>
    <w:rsid w:val="0031144E"/>
    <w:rsid w:val="003120CD"/>
    <w:rsid w:val="0031361F"/>
    <w:rsid w:val="0031572E"/>
    <w:rsid w:val="00315DDE"/>
    <w:rsid w:val="00317626"/>
    <w:rsid w:val="00317C5A"/>
    <w:rsid w:val="003213B9"/>
    <w:rsid w:val="00322073"/>
    <w:rsid w:val="003223A8"/>
    <w:rsid w:val="00322AFE"/>
    <w:rsid w:val="003269CC"/>
    <w:rsid w:val="00327A06"/>
    <w:rsid w:val="003301CD"/>
    <w:rsid w:val="00333780"/>
    <w:rsid w:val="00333B71"/>
    <w:rsid w:val="00335BBC"/>
    <w:rsid w:val="003367DD"/>
    <w:rsid w:val="0034130E"/>
    <w:rsid w:val="003455FE"/>
    <w:rsid w:val="00347181"/>
    <w:rsid w:val="00347BB4"/>
    <w:rsid w:val="00351A72"/>
    <w:rsid w:val="00354534"/>
    <w:rsid w:val="0035592B"/>
    <w:rsid w:val="003570FB"/>
    <w:rsid w:val="0036047E"/>
    <w:rsid w:val="00362FE7"/>
    <w:rsid w:val="0036331F"/>
    <w:rsid w:val="00364753"/>
    <w:rsid w:val="00365735"/>
    <w:rsid w:val="00365B33"/>
    <w:rsid w:val="00367264"/>
    <w:rsid w:val="003674DC"/>
    <w:rsid w:val="00372612"/>
    <w:rsid w:val="003733FF"/>
    <w:rsid w:val="00373D92"/>
    <w:rsid w:val="00374AC1"/>
    <w:rsid w:val="00377024"/>
    <w:rsid w:val="00381842"/>
    <w:rsid w:val="00383C08"/>
    <w:rsid w:val="003918C1"/>
    <w:rsid w:val="003937D1"/>
    <w:rsid w:val="0039506F"/>
    <w:rsid w:val="00397442"/>
    <w:rsid w:val="003A49F9"/>
    <w:rsid w:val="003A67F8"/>
    <w:rsid w:val="003A68D0"/>
    <w:rsid w:val="003A68FC"/>
    <w:rsid w:val="003A6A67"/>
    <w:rsid w:val="003A7259"/>
    <w:rsid w:val="003A7D5D"/>
    <w:rsid w:val="003B0BC5"/>
    <w:rsid w:val="003B13D9"/>
    <w:rsid w:val="003B249D"/>
    <w:rsid w:val="003B552B"/>
    <w:rsid w:val="003B5A94"/>
    <w:rsid w:val="003C62C3"/>
    <w:rsid w:val="003C77D0"/>
    <w:rsid w:val="003D132F"/>
    <w:rsid w:val="003D19E2"/>
    <w:rsid w:val="003D26B7"/>
    <w:rsid w:val="003D2B7D"/>
    <w:rsid w:val="003D30B8"/>
    <w:rsid w:val="003D409C"/>
    <w:rsid w:val="003E24FE"/>
    <w:rsid w:val="003E2A3F"/>
    <w:rsid w:val="003E3DAA"/>
    <w:rsid w:val="003E479A"/>
    <w:rsid w:val="003E743B"/>
    <w:rsid w:val="003E7A43"/>
    <w:rsid w:val="003F0CC2"/>
    <w:rsid w:val="003F1EBF"/>
    <w:rsid w:val="003F39D0"/>
    <w:rsid w:val="003F3EE3"/>
    <w:rsid w:val="003F5011"/>
    <w:rsid w:val="004002E8"/>
    <w:rsid w:val="00401EE9"/>
    <w:rsid w:val="00402F45"/>
    <w:rsid w:val="00404144"/>
    <w:rsid w:val="00406883"/>
    <w:rsid w:val="004069C9"/>
    <w:rsid w:val="00407973"/>
    <w:rsid w:val="00407B1C"/>
    <w:rsid w:val="0041001D"/>
    <w:rsid w:val="0041091B"/>
    <w:rsid w:val="00411C35"/>
    <w:rsid w:val="00411DD7"/>
    <w:rsid w:val="00415F7C"/>
    <w:rsid w:val="00417F8C"/>
    <w:rsid w:val="00422294"/>
    <w:rsid w:val="00424E21"/>
    <w:rsid w:val="00424FFF"/>
    <w:rsid w:val="00425CA2"/>
    <w:rsid w:val="00427902"/>
    <w:rsid w:val="0043013B"/>
    <w:rsid w:val="0043092A"/>
    <w:rsid w:val="004309EE"/>
    <w:rsid w:val="0043101D"/>
    <w:rsid w:val="0043129E"/>
    <w:rsid w:val="0043148B"/>
    <w:rsid w:val="00436419"/>
    <w:rsid w:val="00436890"/>
    <w:rsid w:val="004376AF"/>
    <w:rsid w:val="0044307E"/>
    <w:rsid w:val="004460D7"/>
    <w:rsid w:val="00446C1D"/>
    <w:rsid w:val="00450C8C"/>
    <w:rsid w:val="00451645"/>
    <w:rsid w:val="00451961"/>
    <w:rsid w:val="00453CC6"/>
    <w:rsid w:val="00455081"/>
    <w:rsid w:val="0045753A"/>
    <w:rsid w:val="00460F7F"/>
    <w:rsid w:val="00464E80"/>
    <w:rsid w:val="0046563C"/>
    <w:rsid w:val="004664AF"/>
    <w:rsid w:val="00467378"/>
    <w:rsid w:val="004730CD"/>
    <w:rsid w:val="00473D7C"/>
    <w:rsid w:val="00476877"/>
    <w:rsid w:val="0048528B"/>
    <w:rsid w:val="004865FD"/>
    <w:rsid w:val="004879AE"/>
    <w:rsid w:val="00490376"/>
    <w:rsid w:val="004916F8"/>
    <w:rsid w:val="00491B6F"/>
    <w:rsid w:val="00491FCB"/>
    <w:rsid w:val="00492897"/>
    <w:rsid w:val="004935E0"/>
    <w:rsid w:val="00493A9C"/>
    <w:rsid w:val="00494E78"/>
    <w:rsid w:val="00495D10"/>
    <w:rsid w:val="004972CD"/>
    <w:rsid w:val="004A072E"/>
    <w:rsid w:val="004A36E1"/>
    <w:rsid w:val="004A53D5"/>
    <w:rsid w:val="004B0283"/>
    <w:rsid w:val="004B0CC9"/>
    <w:rsid w:val="004B162E"/>
    <w:rsid w:val="004B25E5"/>
    <w:rsid w:val="004B2848"/>
    <w:rsid w:val="004B312B"/>
    <w:rsid w:val="004B5A97"/>
    <w:rsid w:val="004B622B"/>
    <w:rsid w:val="004B64A5"/>
    <w:rsid w:val="004B6C2A"/>
    <w:rsid w:val="004B6CA4"/>
    <w:rsid w:val="004C047A"/>
    <w:rsid w:val="004C1954"/>
    <w:rsid w:val="004C388C"/>
    <w:rsid w:val="004C3C31"/>
    <w:rsid w:val="004C4313"/>
    <w:rsid w:val="004C5716"/>
    <w:rsid w:val="004C687C"/>
    <w:rsid w:val="004C75F9"/>
    <w:rsid w:val="004D4EC5"/>
    <w:rsid w:val="004D56BC"/>
    <w:rsid w:val="004D58F8"/>
    <w:rsid w:val="004D76D8"/>
    <w:rsid w:val="004E09C1"/>
    <w:rsid w:val="004E1392"/>
    <w:rsid w:val="004E2CD5"/>
    <w:rsid w:val="004E2DC9"/>
    <w:rsid w:val="004E3623"/>
    <w:rsid w:val="004E398A"/>
    <w:rsid w:val="004E7B06"/>
    <w:rsid w:val="004F10A8"/>
    <w:rsid w:val="004F1616"/>
    <w:rsid w:val="004F28B3"/>
    <w:rsid w:val="004F2A03"/>
    <w:rsid w:val="00500AE8"/>
    <w:rsid w:val="0050144A"/>
    <w:rsid w:val="00502E84"/>
    <w:rsid w:val="00503FEB"/>
    <w:rsid w:val="00506846"/>
    <w:rsid w:val="00512064"/>
    <w:rsid w:val="00512245"/>
    <w:rsid w:val="005122F8"/>
    <w:rsid w:val="005126D6"/>
    <w:rsid w:val="00512F44"/>
    <w:rsid w:val="005210F1"/>
    <w:rsid w:val="00521BB2"/>
    <w:rsid w:val="00521D5C"/>
    <w:rsid w:val="00522D8E"/>
    <w:rsid w:val="005266E2"/>
    <w:rsid w:val="005303C1"/>
    <w:rsid w:val="005304A1"/>
    <w:rsid w:val="00533935"/>
    <w:rsid w:val="005350B1"/>
    <w:rsid w:val="0053630C"/>
    <w:rsid w:val="005364F1"/>
    <w:rsid w:val="00536514"/>
    <w:rsid w:val="00537AAD"/>
    <w:rsid w:val="005410FA"/>
    <w:rsid w:val="00541A37"/>
    <w:rsid w:val="00541E21"/>
    <w:rsid w:val="00543380"/>
    <w:rsid w:val="00543682"/>
    <w:rsid w:val="00544FE9"/>
    <w:rsid w:val="005456FA"/>
    <w:rsid w:val="0055044B"/>
    <w:rsid w:val="0055179E"/>
    <w:rsid w:val="00555769"/>
    <w:rsid w:val="00556648"/>
    <w:rsid w:val="0056239E"/>
    <w:rsid w:val="0056297A"/>
    <w:rsid w:val="00563DEC"/>
    <w:rsid w:val="00564878"/>
    <w:rsid w:val="00565D93"/>
    <w:rsid w:val="0057169F"/>
    <w:rsid w:val="00572372"/>
    <w:rsid w:val="00572D99"/>
    <w:rsid w:val="0057328E"/>
    <w:rsid w:val="00573CDF"/>
    <w:rsid w:val="005749B5"/>
    <w:rsid w:val="005749C7"/>
    <w:rsid w:val="005755C5"/>
    <w:rsid w:val="00576D6E"/>
    <w:rsid w:val="005805A2"/>
    <w:rsid w:val="005823A9"/>
    <w:rsid w:val="00582A03"/>
    <w:rsid w:val="00583A87"/>
    <w:rsid w:val="005863F8"/>
    <w:rsid w:val="005873DB"/>
    <w:rsid w:val="00590698"/>
    <w:rsid w:val="00590850"/>
    <w:rsid w:val="00590975"/>
    <w:rsid w:val="00592C72"/>
    <w:rsid w:val="005943E8"/>
    <w:rsid w:val="00594B9E"/>
    <w:rsid w:val="00596CE6"/>
    <w:rsid w:val="00597425"/>
    <w:rsid w:val="005A0B73"/>
    <w:rsid w:val="005A236E"/>
    <w:rsid w:val="005A2670"/>
    <w:rsid w:val="005A338A"/>
    <w:rsid w:val="005A33CF"/>
    <w:rsid w:val="005A4D75"/>
    <w:rsid w:val="005A76A5"/>
    <w:rsid w:val="005A770F"/>
    <w:rsid w:val="005A79C3"/>
    <w:rsid w:val="005A7CEE"/>
    <w:rsid w:val="005B3D63"/>
    <w:rsid w:val="005B5073"/>
    <w:rsid w:val="005B7764"/>
    <w:rsid w:val="005C1D86"/>
    <w:rsid w:val="005C3025"/>
    <w:rsid w:val="005C35C4"/>
    <w:rsid w:val="005C5080"/>
    <w:rsid w:val="005C658F"/>
    <w:rsid w:val="005C757F"/>
    <w:rsid w:val="005C7850"/>
    <w:rsid w:val="005D1687"/>
    <w:rsid w:val="005D332A"/>
    <w:rsid w:val="005D405F"/>
    <w:rsid w:val="005D4D34"/>
    <w:rsid w:val="005D4FC9"/>
    <w:rsid w:val="005E2049"/>
    <w:rsid w:val="005E3319"/>
    <w:rsid w:val="005E3721"/>
    <w:rsid w:val="005E4074"/>
    <w:rsid w:val="005E4290"/>
    <w:rsid w:val="005E54C9"/>
    <w:rsid w:val="005E7060"/>
    <w:rsid w:val="005F2E0C"/>
    <w:rsid w:val="005F45B5"/>
    <w:rsid w:val="005F75CC"/>
    <w:rsid w:val="005F7F55"/>
    <w:rsid w:val="0060169E"/>
    <w:rsid w:val="00602911"/>
    <w:rsid w:val="00606ABE"/>
    <w:rsid w:val="0060712D"/>
    <w:rsid w:val="006109F3"/>
    <w:rsid w:val="0061242B"/>
    <w:rsid w:val="00613907"/>
    <w:rsid w:val="006154DD"/>
    <w:rsid w:val="00615788"/>
    <w:rsid w:val="00616B46"/>
    <w:rsid w:val="00617839"/>
    <w:rsid w:val="0062492A"/>
    <w:rsid w:val="00624C3C"/>
    <w:rsid w:val="00626685"/>
    <w:rsid w:val="006267F0"/>
    <w:rsid w:val="00626E88"/>
    <w:rsid w:val="00627A97"/>
    <w:rsid w:val="0063044F"/>
    <w:rsid w:val="00631CEB"/>
    <w:rsid w:val="00632582"/>
    <w:rsid w:val="006336AE"/>
    <w:rsid w:val="006339E7"/>
    <w:rsid w:val="006339FF"/>
    <w:rsid w:val="006340B3"/>
    <w:rsid w:val="00634726"/>
    <w:rsid w:val="00634BA3"/>
    <w:rsid w:val="006351ED"/>
    <w:rsid w:val="0064055A"/>
    <w:rsid w:val="00642697"/>
    <w:rsid w:val="00645AF4"/>
    <w:rsid w:val="006477AF"/>
    <w:rsid w:val="00647AE6"/>
    <w:rsid w:val="006534F7"/>
    <w:rsid w:val="00653645"/>
    <w:rsid w:val="006547C3"/>
    <w:rsid w:val="0065639E"/>
    <w:rsid w:val="0065661D"/>
    <w:rsid w:val="006570BF"/>
    <w:rsid w:val="006603BA"/>
    <w:rsid w:val="00662E1D"/>
    <w:rsid w:val="00666984"/>
    <w:rsid w:val="00667092"/>
    <w:rsid w:val="00667964"/>
    <w:rsid w:val="00670187"/>
    <w:rsid w:val="00671F82"/>
    <w:rsid w:val="00673B11"/>
    <w:rsid w:val="00673CD4"/>
    <w:rsid w:val="00675525"/>
    <w:rsid w:val="00676031"/>
    <w:rsid w:val="006760BA"/>
    <w:rsid w:val="00677A69"/>
    <w:rsid w:val="00677EBC"/>
    <w:rsid w:val="00681D6D"/>
    <w:rsid w:val="00682433"/>
    <w:rsid w:val="006828B8"/>
    <w:rsid w:val="006852AC"/>
    <w:rsid w:val="006865FF"/>
    <w:rsid w:val="006908D7"/>
    <w:rsid w:val="00690D56"/>
    <w:rsid w:val="006913B0"/>
    <w:rsid w:val="00692039"/>
    <w:rsid w:val="00693E83"/>
    <w:rsid w:val="00697013"/>
    <w:rsid w:val="006A035C"/>
    <w:rsid w:val="006A12E5"/>
    <w:rsid w:val="006A25BD"/>
    <w:rsid w:val="006A27A0"/>
    <w:rsid w:val="006A2E9D"/>
    <w:rsid w:val="006A36A2"/>
    <w:rsid w:val="006A6409"/>
    <w:rsid w:val="006A648F"/>
    <w:rsid w:val="006A74DA"/>
    <w:rsid w:val="006A74FB"/>
    <w:rsid w:val="006A7A85"/>
    <w:rsid w:val="006B10A6"/>
    <w:rsid w:val="006B10BF"/>
    <w:rsid w:val="006B13A3"/>
    <w:rsid w:val="006B152B"/>
    <w:rsid w:val="006B3477"/>
    <w:rsid w:val="006B4391"/>
    <w:rsid w:val="006B4C82"/>
    <w:rsid w:val="006B52DD"/>
    <w:rsid w:val="006C24F1"/>
    <w:rsid w:val="006C320D"/>
    <w:rsid w:val="006C3DD1"/>
    <w:rsid w:val="006C5810"/>
    <w:rsid w:val="006C6A5C"/>
    <w:rsid w:val="006C7EE1"/>
    <w:rsid w:val="006D34A3"/>
    <w:rsid w:val="006D403B"/>
    <w:rsid w:val="006D5BF3"/>
    <w:rsid w:val="006D6D97"/>
    <w:rsid w:val="006D75C7"/>
    <w:rsid w:val="006E03EE"/>
    <w:rsid w:val="006E0A9B"/>
    <w:rsid w:val="006E132A"/>
    <w:rsid w:val="006E162F"/>
    <w:rsid w:val="006E3C05"/>
    <w:rsid w:val="006E49B5"/>
    <w:rsid w:val="006E7823"/>
    <w:rsid w:val="006E7B38"/>
    <w:rsid w:val="006F059D"/>
    <w:rsid w:val="006F0F8C"/>
    <w:rsid w:val="006F34C7"/>
    <w:rsid w:val="006F4E1C"/>
    <w:rsid w:val="006F4EA2"/>
    <w:rsid w:val="006F695E"/>
    <w:rsid w:val="0070023E"/>
    <w:rsid w:val="0070032C"/>
    <w:rsid w:val="007013D1"/>
    <w:rsid w:val="00702AA2"/>
    <w:rsid w:val="00704B04"/>
    <w:rsid w:val="00707E7A"/>
    <w:rsid w:val="00710F34"/>
    <w:rsid w:val="007110F6"/>
    <w:rsid w:val="00711121"/>
    <w:rsid w:val="00711ABD"/>
    <w:rsid w:val="00712AE3"/>
    <w:rsid w:val="00713340"/>
    <w:rsid w:val="0071586C"/>
    <w:rsid w:val="00720360"/>
    <w:rsid w:val="0072175C"/>
    <w:rsid w:val="00721C41"/>
    <w:rsid w:val="007250F6"/>
    <w:rsid w:val="0073082C"/>
    <w:rsid w:val="007321DA"/>
    <w:rsid w:val="007330A9"/>
    <w:rsid w:val="0073370B"/>
    <w:rsid w:val="00733BC9"/>
    <w:rsid w:val="007345A7"/>
    <w:rsid w:val="00737082"/>
    <w:rsid w:val="007404BF"/>
    <w:rsid w:val="0074086D"/>
    <w:rsid w:val="0074134A"/>
    <w:rsid w:val="00744C91"/>
    <w:rsid w:val="00745008"/>
    <w:rsid w:val="00745092"/>
    <w:rsid w:val="00745BD1"/>
    <w:rsid w:val="00745C60"/>
    <w:rsid w:val="00746BB1"/>
    <w:rsid w:val="007504B9"/>
    <w:rsid w:val="00751883"/>
    <w:rsid w:val="00752BCF"/>
    <w:rsid w:val="00755C18"/>
    <w:rsid w:val="00757221"/>
    <w:rsid w:val="00757514"/>
    <w:rsid w:val="0076071A"/>
    <w:rsid w:val="00760D0F"/>
    <w:rsid w:val="0076232A"/>
    <w:rsid w:val="00762429"/>
    <w:rsid w:val="00762449"/>
    <w:rsid w:val="007628A0"/>
    <w:rsid w:val="007628F4"/>
    <w:rsid w:val="0076331C"/>
    <w:rsid w:val="00764C30"/>
    <w:rsid w:val="007662E2"/>
    <w:rsid w:val="00766537"/>
    <w:rsid w:val="00767073"/>
    <w:rsid w:val="00770501"/>
    <w:rsid w:val="00770725"/>
    <w:rsid w:val="00771298"/>
    <w:rsid w:val="007719E4"/>
    <w:rsid w:val="0077443F"/>
    <w:rsid w:val="00774618"/>
    <w:rsid w:val="0077475C"/>
    <w:rsid w:val="007815D6"/>
    <w:rsid w:val="00781C63"/>
    <w:rsid w:val="00781CC8"/>
    <w:rsid w:val="00783219"/>
    <w:rsid w:val="00786F29"/>
    <w:rsid w:val="00790087"/>
    <w:rsid w:val="00793291"/>
    <w:rsid w:val="00793C3F"/>
    <w:rsid w:val="00794731"/>
    <w:rsid w:val="0079567E"/>
    <w:rsid w:val="0079762A"/>
    <w:rsid w:val="007A00D3"/>
    <w:rsid w:val="007A5498"/>
    <w:rsid w:val="007A59CA"/>
    <w:rsid w:val="007B0ABC"/>
    <w:rsid w:val="007B1943"/>
    <w:rsid w:val="007B1994"/>
    <w:rsid w:val="007B2A6D"/>
    <w:rsid w:val="007B2B6E"/>
    <w:rsid w:val="007B3A2F"/>
    <w:rsid w:val="007B59D2"/>
    <w:rsid w:val="007B624D"/>
    <w:rsid w:val="007C1C9E"/>
    <w:rsid w:val="007C3F7F"/>
    <w:rsid w:val="007C48DA"/>
    <w:rsid w:val="007C5C7E"/>
    <w:rsid w:val="007C6B77"/>
    <w:rsid w:val="007C6D2F"/>
    <w:rsid w:val="007C7E59"/>
    <w:rsid w:val="007C7F0F"/>
    <w:rsid w:val="007D1968"/>
    <w:rsid w:val="007D5247"/>
    <w:rsid w:val="007D6DC9"/>
    <w:rsid w:val="007E0970"/>
    <w:rsid w:val="007E24CA"/>
    <w:rsid w:val="007E336C"/>
    <w:rsid w:val="007E4138"/>
    <w:rsid w:val="007E4B67"/>
    <w:rsid w:val="007E5376"/>
    <w:rsid w:val="007E6443"/>
    <w:rsid w:val="007E6AC0"/>
    <w:rsid w:val="007E733E"/>
    <w:rsid w:val="007F0DA1"/>
    <w:rsid w:val="007F1EBD"/>
    <w:rsid w:val="007F21BB"/>
    <w:rsid w:val="007F3E70"/>
    <w:rsid w:val="007F4735"/>
    <w:rsid w:val="007F5767"/>
    <w:rsid w:val="007F5DA3"/>
    <w:rsid w:val="00801449"/>
    <w:rsid w:val="00804D76"/>
    <w:rsid w:val="008052F9"/>
    <w:rsid w:val="008059BF"/>
    <w:rsid w:val="008070A4"/>
    <w:rsid w:val="00807507"/>
    <w:rsid w:val="00810BFE"/>
    <w:rsid w:val="00810CD6"/>
    <w:rsid w:val="008115F8"/>
    <w:rsid w:val="00811B5D"/>
    <w:rsid w:val="00811DCC"/>
    <w:rsid w:val="008136D2"/>
    <w:rsid w:val="0081592C"/>
    <w:rsid w:val="00815D77"/>
    <w:rsid w:val="008166F1"/>
    <w:rsid w:val="008178C3"/>
    <w:rsid w:val="00817E46"/>
    <w:rsid w:val="00817FB8"/>
    <w:rsid w:val="0082085A"/>
    <w:rsid w:val="00821396"/>
    <w:rsid w:val="008225F8"/>
    <w:rsid w:val="0082556B"/>
    <w:rsid w:val="008258BA"/>
    <w:rsid w:val="008258EA"/>
    <w:rsid w:val="00831D76"/>
    <w:rsid w:val="008347C2"/>
    <w:rsid w:val="00834E69"/>
    <w:rsid w:val="008408A1"/>
    <w:rsid w:val="00841917"/>
    <w:rsid w:val="00842BB2"/>
    <w:rsid w:val="00842F41"/>
    <w:rsid w:val="00843A8C"/>
    <w:rsid w:val="008450AE"/>
    <w:rsid w:val="0084576F"/>
    <w:rsid w:val="00851E5C"/>
    <w:rsid w:val="00852BEE"/>
    <w:rsid w:val="00853E3E"/>
    <w:rsid w:val="0085477F"/>
    <w:rsid w:val="00854AC4"/>
    <w:rsid w:val="00854B4A"/>
    <w:rsid w:val="00855AA5"/>
    <w:rsid w:val="00856A8C"/>
    <w:rsid w:val="00856ADC"/>
    <w:rsid w:val="00857DD3"/>
    <w:rsid w:val="00860018"/>
    <w:rsid w:val="00860AE8"/>
    <w:rsid w:val="00862064"/>
    <w:rsid w:val="00862F1D"/>
    <w:rsid w:val="0086443E"/>
    <w:rsid w:val="008649FA"/>
    <w:rsid w:val="00865470"/>
    <w:rsid w:val="00873080"/>
    <w:rsid w:val="00875393"/>
    <w:rsid w:val="00877D00"/>
    <w:rsid w:val="00881169"/>
    <w:rsid w:val="0088140B"/>
    <w:rsid w:val="00883FD7"/>
    <w:rsid w:val="008874EE"/>
    <w:rsid w:val="00891843"/>
    <w:rsid w:val="00891F91"/>
    <w:rsid w:val="00893096"/>
    <w:rsid w:val="008930F5"/>
    <w:rsid w:val="00894C19"/>
    <w:rsid w:val="00894F95"/>
    <w:rsid w:val="0089518C"/>
    <w:rsid w:val="008954AC"/>
    <w:rsid w:val="008963E4"/>
    <w:rsid w:val="00897DFA"/>
    <w:rsid w:val="008A06C9"/>
    <w:rsid w:val="008A19D6"/>
    <w:rsid w:val="008A1C37"/>
    <w:rsid w:val="008A257E"/>
    <w:rsid w:val="008A2F89"/>
    <w:rsid w:val="008A3F34"/>
    <w:rsid w:val="008A4AC4"/>
    <w:rsid w:val="008A61EA"/>
    <w:rsid w:val="008A771F"/>
    <w:rsid w:val="008B119A"/>
    <w:rsid w:val="008B31C1"/>
    <w:rsid w:val="008B34AD"/>
    <w:rsid w:val="008B35FD"/>
    <w:rsid w:val="008B578F"/>
    <w:rsid w:val="008B57D0"/>
    <w:rsid w:val="008B6783"/>
    <w:rsid w:val="008B6B53"/>
    <w:rsid w:val="008B6BB1"/>
    <w:rsid w:val="008C09C6"/>
    <w:rsid w:val="008C14B5"/>
    <w:rsid w:val="008C1AE6"/>
    <w:rsid w:val="008C26F8"/>
    <w:rsid w:val="008C6400"/>
    <w:rsid w:val="008C7D51"/>
    <w:rsid w:val="008D1153"/>
    <w:rsid w:val="008D3E6B"/>
    <w:rsid w:val="008D48B8"/>
    <w:rsid w:val="008D4995"/>
    <w:rsid w:val="008D521C"/>
    <w:rsid w:val="008E0182"/>
    <w:rsid w:val="008E0C56"/>
    <w:rsid w:val="008E0CDF"/>
    <w:rsid w:val="008E0E47"/>
    <w:rsid w:val="008E1FBC"/>
    <w:rsid w:val="008E279F"/>
    <w:rsid w:val="008E30AE"/>
    <w:rsid w:val="008E42B0"/>
    <w:rsid w:val="008E59BC"/>
    <w:rsid w:val="008E66B1"/>
    <w:rsid w:val="008F1285"/>
    <w:rsid w:val="008F1408"/>
    <w:rsid w:val="008F242D"/>
    <w:rsid w:val="008F299B"/>
    <w:rsid w:val="008F323B"/>
    <w:rsid w:val="008F3759"/>
    <w:rsid w:val="008F41C8"/>
    <w:rsid w:val="008F52C3"/>
    <w:rsid w:val="008F5EA7"/>
    <w:rsid w:val="008F6EA1"/>
    <w:rsid w:val="008F70E0"/>
    <w:rsid w:val="008F71FA"/>
    <w:rsid w:val="008F75E4"/>
    <w:rsid w:val="00901598"/>
    <w:rsid w:val="0090546E"/>
    <w:rsid w:val="009060CC"/>
    <w:rsid w:val="00914FF9"/>
    <w:rsid w:val="009169B5"/>
    <w:rsid w:val="00916B1B"/>
    <w:rsid w:val="00920998"/>
    <w:rsid w:val="00922AAC"/>
    <w:rsid w:val="009232E3"/>
    <w:rsid w:val="009233A9"/>
    <w:rsid w:val="00923EBA"/>
    <w:rsid w:val="00927B4F"/>
    <w:rsid w:val="00927C71"/>
    <w:rsid w:val="00930625"/>
    <w:rsid w:val="0093290D"/>
    <w:rsid w:val="00932DC6"/>
    <w:rsid w:val="00932F4E"/>
    <w:rsid w:val="009334D0"/>
    <w:rsid w:val="0093407C"/>
    <w:rsid w:val="00935762"/>
    <w:rsid w:val="009361A1"/>
    <w:rsid w:val="0093704B"/>
    <w:rsid w:val="00940DE5"/>
    <w:rsid w:val="009421D7"/>
    <w:rsid w:val="00943CC6"/>
    <w:rsid w:val="00944F36"/>
    <w:rsid w:val="0094719B"/>
    <w:rsid w:val="009542CE"/>
    <w:rsid w:val="00954DC8"/>
    <w:rsid w:val="00955D90"/>
    <w:rsid w:val="00955E44"/>
    <w:rsid w:val="00956C9F"/>
    <w:rsid w:val="0095778C"/>
    <w:rsid w:val="0096142D"/>
    <w:rsid w:val="00962D7D"/>
    <w:rsid w:val="00962EAB"/>
    <w:rsid w:val="0096426F"/>
    <w:rsid w:val="00965256"/>
    <w:rsid w:val="00965720"/>
    <w:rsid w:val="00965A5E"/>
    <w:rsid w:val="00966966"/>
    <w:rsid w:val="00971452"/>
    <w:rsid w:val="009721FF"/>
    <w:rsid w:val="009723CD"/>
    <w:rsid w:val="0097264D"/>
    <w:rsid w:val="00972F18"/>
    <w:rsid w:val="00974B6C"/>
    <w:rsid w:val="009751A9"/>
    <w:rsid w:val="009773B9"/>
    <w:rsid w:val="00977E51"/>
    <w:rsid w:val="009803F2"/>
    <w:rsid w:val="00980447"/>
    <w:rsid w:val="00980A8E"/>
    <w:rsid w:val="00981B60"/>
    <w:rsid w:val="00981E17"/>
    <w:rsid w:val="00984B07"/>
    <w:rsid w:val="009855DE"/>
    <w:rsid w:val="0099018E"/>
    <w:rsid w:val="00990A88"/>
    <w:rsid w:val="00991AB1"/>
    <w:rsid w:val="00991F4B"/>
    <w:rsid w:val="0099410E"/>
    <w:rsid w:val="00994FED"/>
    <w:rsid w:val="00995862"/>
    <w:rsid w:val="00995A16"/>
    <w:rsid w:val="00995D32"/>
    <w:rsid w:val="009966F9"/>
    <w:rsid w:val="00996D78"/>
    <w:rsid w:val="00997529"/>
    <w:rsid w:val="00997537"/>
    <w:rsid w:val="009A2396"/>
    <w:rsid w:val="009A2DF6"/>
    <w:rsid w:val="009A4EB2"/>
    <w:rsid w:val="009A516E"/>
    <w:rsid w:val="009A6D26"/>
    <w:rsid w:val="009B00AB"/>
    <w:rsid w:val="009B0BCD"/>
    <w:rsid w:val="009B2FE7"/>
    <w:rsid w:val="009B525C"/>
    <w:rsid w:val="009B6CAE"/>
    <w:rsid w:val="009B7026"/>
    <w:rsid w:val="009C0B23"/>
    <w:rsid w:val="009C1221"/>
    <w:rsid w:val="009C1C02"/>
    <w:rsid w:val="009C35F3"/>
    <w:rsid w:val="009C72D3"/>
    <w:rsid w:val="009C7837"/>
    <w:rsid w:val="009D0568"/>
    <w:rsid w:val="009D0654"/>
    <w:rsid w:val="009D065A"/>
    <w:rsid w:val="009D1C54"/>
    <w:rsid w:val="009D2861"/>
    <w:rsid w:val="009D3F02"/>
    <w:rsid w:val="009D4B48"/>
    <w:rsid w:val="009D7CA6"/>
    <w:rsid w:val="009E1803"/>
    <w:rsid w:val="009E37ED"/>
    <w:rsid w:val="009E54AE"/>
    <w:rsid w:val="009E5839"/>
    <w:rsid w:val="009E6966"/>
    <w:rsid w:val="009E763E"/>
    <w:rsid w:val="009E7AEF"/>
    <w:rsid w:val="009F080F"/>
    <w:rsid w:val="009F0D59"/>
    <w:rsid w:val="009F223E"/>
    <w:rsid w:val="009F5B0F"/>
    <w:rsid w:val="009F6087"/>
    <w:rsid w:val="009F678A"/>
    <w:rsid w:val="009F777F"/>
    <w:rsid w:val="00A028F0"/>
    <w:rsid w:val="00A02B3C"/>
    <w:rsid w:val="00A03073"/>
    <w:rsid w:val="00A03691"/>
    <w:rsid w:val="00A037CB"/>
    <w:rsid w:val="00A04A17"/>
    <w:rsid w:val="00A05F34"/>
    <w:rsid w:val="00A06F7B"/>
    <w:rsid w:val="00A072ED"/>
    <w:rsid w:val="00A07F28"/>
    <w:rsid w:val="00A11359"/>
    <w:rsid w:val="00A13207"/>
    <w:rsid w:val="00A13606"/>
    <w:rsid w:val="00A140B8"/>
    <w:rsid w:val="00A162A7"/>
    <w:rsid w:val="00A206A6"/>
    <w:rsid w:val="00A20C08"/>
    <w:rsid w:val="00A22D9A"/>
    <w:rsid w:val="00A25894"/>
    <w:rsid w:val="00A2763C"/>
    <w:rsid w:val="00A300F4"/>
    <w:rsid w:val="00A31BD0"/>
    <w:rsid w:val="00A3486E"/>
    <w:rsid w:val="00A37808"/>
    <w:rsid w:val="00A37CBF"/>
    <w:rsid w:val="00A37DF8"/>
    <w:rsid w:val="00A403AA"/>
    <w:rsid w:val="00A409DC"/>
    <w:rsid w:val="00A41565"/>
    <w:rsid w:val="00A42F99"/>
    <w:rsid w:val="00A43B26"/>
    <w:rsid w:val="00A43FAE"/>
    <w:rsid w:val="00A4402B"/>
    <w:rsid w:val="00A44B6F"/>
    <w:rsid w:val="00A44D03"/>
    <w:rsid w:val="00A459CF"/>
    <w:rsid w:val="00A46C23"/>
    <w:rsid w:val="00A46C3C"/>
    <w:rsid w:val="00A47058"/>
    <w:rsid w:val="00A4798D"/>
    <w:rsid w:val="00A47A4D"/>
    <w:rsid w:val="00A5266D"/>
    <w:rsid w:val="00A52B93"/>
    <w:rsid w:val="00A55485"/>
    <w:rsid w:val="00A57223"/>
    <w:rsid w:val="00A60D97"/>
    <w:rsid w:val="00A61F74"/>
    <w:rsid w:val="00A64702"/>
    <w:rsid w:val="00A66163"/>
    <w:rsid w:val="00A668F5"/>
    <w:rsid w:val="00A67940"/>
    <w:rsid w:val="00A67E20"/>
    <w:rsid w:val="00A67FF1"/>
    <w:rsid w:val="00A71A58"/>
    <w:rsid w:val="00A73287"/>
    <w:rsid w:val="00A7731B"/>
    <w:rsid w:val="00A8071E"/>
    <w:rsid w:val="00A83D75"/>
    <w:rsid w:val="00A87051"/>
    <w:rsid w:val="00A87212"/>
    <w:rsid w:val="00A904D3"/>
    <w:rsid w:val="00A90700"/>
    <w:rsid w:val="00A90894"/>
    <w:rsid w:val="00A9323E"/>
    <w:rsid w:val="00A93DC7"/>
    <w:rsid w:val="00A94216"/>
    <w:rsid w:val="00A948D0"/>
    <w:rsid w:val="00A964A9"/>
    <w:rsid w:val="00A97382"/>
    <w:rsid w:val="00AA0418"/>
    <w:rsid w:val="00AA0598"/>
    <w:rsid w:val="00AA33DA"/>
    <w:rsid w:val="00AA393E"/>
    <w:rsid w:val="00AA4E39"/>
    <w:rsid w:val="00AA586C"/>
    <w:rsid w:val="00AA70EB"/>
    <w:rsid w:val="00AA726A"/>
    <w:rsid w:val="00AB0EAC"/>
    <w:rsid w:val="00AB1882"/>
    <w:rsid w:val="00AB2114"/>
    <w:rsid w:val="00AB3B19"/>
    <w:rsid w:val="00AB4124"/>
    <w:rsid w:val="00AB6CA2"/>
    <w:rsid w:val="00AB7799"/>
    <w:rsid w:val="00AC2B20"/>
    <w:rsid w:val="00AC2C37"/>
    <w:rsid w:val="00AC2EDA"/>
    <w:rsid w:val="00AC40C6"/>
    <w:rsid w:val="00AC44FD"/>
    <w:rsid w:val="00AC5D6D"/>
    <w:rsid w:val="00AC6971"/>
    <w:rsid w:val="00AC6C94"/>
    <w:rsid w:val="00AC70C7"/>
    <w:rsid w:val="00AC72CC"/>
    <w:rsid w:val="00AD029C"/>
    <w:rsid w:val="00AD5F7F"/>
    <w:rsid w:val="00AD7904"/>
    <w:rsid w:val="00AE009B"/>
    <w:rsid w:val="00AE0EEE"/>
    <w:rsid w:val="00AE34E7"/>
    <w:rsid w:val="00AE42D9"/>
    <w:rsid w:val="00AE484F"/>
    <w:rsid w:val="00AE4942"/>
    <w:rsid w:val="00AE6AD2"/>
    <w:rsid w:val="00AE7924"/>
    <w:rsid w:val="00AF0439"/>
    <w:rsid w:val="00AF0F15"/>
    <w:rsid w:val="00AF40D7"/>
    <w:rsid w:val="00AF4AD8"/>
    <w:rsid w:val="00AF4B51"/>
    <w:rsid w:val="00AF5A85"/>
    <w:rsid w:val="00AF7EA1"/>
    <w:rsid w:val="00B02183"/>
    <w:rsid w:val="00B02A32"/>
    <w:rsid w:val="00B02F4E"/>
    <w:rsid w:val="00B049D3"/>
    <w:rsid w:val="00B069AB"/>
    <w:rsid w:val="00B07B00"/>
    <w:rsid w:val="00B124AA"/>
    <w:rsid w:val="00B13E73"/>
    <w:rsid w:val="00B17322"/>
    <w:rsid w:val="00B23B1B"/>
    <w:rsid w:val="00B24615"/>
    <w:rsid w:val="00B2548B"/>
    <w:rsid w:val="00B25BD1"/>
    <w:rsid w:val="00B25CD1"/>
    <w:rsid w:val="00B269B4"/>
    <w:rsid w:val="00B300D7"/>
    <w:rsid w:val="00B310AD"/>
    <w:rsid w:val="00B317BF"/>
    <w:rsid w:val="00B3252F"/>
    <w:rsid w:val="00B32E9A"/>
    <w:rsid w:val="00B36EAF"/>
    <w:rsid w:val="00B37400"/>
    <w:rsid w:val="00B400CC"/>
    <w:rsid w:val="00B429CB"/>
    <w:rsid w:val="00B43E1F"/>
    <w:rsid w:val="00B459D3"/>
    <w:rsid w:val="00B47ACB"/>
    <w:rsid w:val="00B50BFE"/>
    <w:rsid w:val="00B5238D"/>
    <w:rsid w:val="00B5254B"/>
    <w:rsid w:val="00B52E02"/>
    <w:rsid w:val="00B542C0"/>
    <w:rsid w:val="00B55444"/>
    <w:rsid w:val="00B557A0"/>
    <w:rsid w:val="00B57C44"/>
    <w:rsid w:val="00B60056"/>
    <w:rsid w:val="00B60C0F"/>
    <w:rsid w:val="00B60FE0"/>
    <w:rsid w:val="00B64177"/>
    <w:rsid w:val="00B67572"/>
    <w:rsid w:val="00B67ED9"/>
    <w:rsid w:val="00B711A7"/>
    <w:rsid w:val="00B76512"/>
    <w:rsid w:val="00B779C3"/>
    <w:rsid w:val="00B816D5"/>
    <w:rsid w:val="00B82738"/>
    <w:rsid w:val="00B83380"/>
    <w:rsid w:val="00B8408A"/>
    <w:rsid w:val="00B846EB"/>
    <w:rsid w:val="00B90F30"/>
    <w:rsid w:val="00B923E2"/>
    <w:rsid w:val="00B92C75"/>
    <w:rsid w:val="00B93B99"/>
    <w:rsid w:val="00B94A46"/>
    <w:rsid w:val="00B94DAA"/>
    <w:rsid w:val="00B95319"/>
    <w:rsid w:val="00B95554"/>
    <w:rsid w:val="00B97A21"/>
    <w:rsid w:val="00BA083D"/>
    <w:rsid w:val="00BA1722"/>
    <w:rsid w:val="00BA280D"/>
    <w:rsid w:val="00BA2FDB"/>
    <w:rsid w:val="00BA38B0"/>
    <w:rsid w:val="00BA4A72"/>
    <w:rsid w:val="00BA4C98"/>
    <w:rsid w:val="00BB0EB7"/>
    <w:rsid w:val="00BB6C5B"/>
    <w:rsid w:val="00BB73CC"/>
    <w:rsid w:val="00BB76A9"/>
    <w:rsid w:val="00BB780A"/>
    <w:rsid w:val="00BB7AC4"/>
    <w:rsid w:val="00BC0EAB"/>
    <w:rsid w:val="00BC1EC2"/>
    <w:rsid w:val="00BC3BAF"/>
    <w:rsid w:val="00BC3E92"/>
    <w:rsid w:val="00BC4594"/>
    <w:rsid w:val="00BC4E72"/>
    <w:rsid w:val="00BC59AA"/>
    <w:rsid w:val="00BC72FE"/>
    <w:rsid w:val="00BD2242"/>
    <w:rsid w:val="00BD35F4"/>
    <w:rsid w:val="00BD4405"/>
    <w:rsid w:val="00BD4726"/>
    <w:rsid w:val="00BD5AC9"/>
    <w:rsid w:val="00BD7BB6"/>
    <w:rsid w:val="00BE2139"/>
    <w:rsid w:val="00BE3EDD"/>
    <w:rsid w:val="00BE40C7"/>
    <w:rsid w:val="00BE44E9"/>
    <w:rsid w:val="00BE5806"/>
    <w:rsid w:val="00BE66F5"/>
    <w:rsid w:val="00BE6DA0"/>
    <w:rsid w:val="00BF1DA7"/>
    <w:rsid w:val="00BF4129"/>
    <w:rsid w:val="00BF49D8"/>
    <w:rsid w:val="00BF5137"/>
    <w:rsid w:val="00BF57CD"/>
    <w:rsid w:val="00C035F6"/>
    <w:rsid w:val="00C04BDC"/>
    <w:rsid w:val="00C05CB1"/>
    <w:rsid w:val="00C06536"/>
    <w:rsid w:val="00C06C00"/>
    <w:rsid w:val="00C07372"/>
    <w:rsid w:val="00C123F6"/>
    <w:rsid w:val="00C130B0"/>
    <w:rsid w:val="00C16486"/>
    <w:rsid w:val="00C17839"/>
    <w:rsid w:val="00C17F47"/>
    <w:rsid w:val="00C201A2"/>
    <w:rsid w:val="00C210C5"/>
    <w:rsid w:val="00C214A0"/>
    <w:rsid w:val="00C22E6B"/>
    <w:rsid w:val="00C23AC2"/>
    <w:rsid w:val="00C25CC4"/>
    <w:rsid w:val="00C30286"/>
    <w:rsid w:val="00C319DD"/>
    <w:rsid w:val="00C35C52"/>
    <w:rsid w:val="00C3794A"/>
    <w:rsid w:val="00C4069B"/>
    <w:rsid w:val="00C4345B"/>
    <w:rsid w:val="00C44554"/>
    <w:rsid w:val="00C44C1D"/>
    <w:rsid w:val="00C45D2A"/>
    <w:rsid w:val="00C473B7"/>
    <w:rsid w:val="00C50D1F"/>
    <w:rsid w:val="00C513EC"/>
    <w:rsid w:val="00C51D67"/>
    <w:rsid w:val="00C53060"/>
    <w:rsid w:val="00C53534"/>
    <w:rsid w:val="00C5392C"/>
    <w:rsid w:val="00C5632A"/>
    <w:rsid w:val="00C57B6A"/>
    <w:rsid w:val="00C6077C"/>
    <w:rsid w:val="00C61F6D"/>
    <w:rsid w:val="00C627F1"/>
    <w:rsid w:val="00C62ACB"/>
    <w:rsid w:val="00C654EB"/>
    <w:rsid w:val="00C65543"/>
    <w:rsid w:val="00C66C4E"/>
    <w:rsid w:val="00C76C1E"/>
    <w:rsid w:val="00C7762A"/>
    <w:rsid w:val="00C81602"/>
    <w:rsid w:val="00C84CD8"/>
    <w:rsid w:val="00C9051C"/>
    <w:rsid w:val="00C91D92"/>
    <w:rsid w:val="00C92F3A"/>
    <w:rsid w:val="00C94138"/>
    <w:rsid w:val="00C95796"/>
    <w:rsid w:val="00C9645F"/>
    <w:rsid w:val="00C9787E"/>
    <w:rsid w:val="00CA0EFE"/>
    <w:rsid w:val="00CA2691"/>
    <w:rsid w:val="00CA7FB1"/>
    <w:rsid w:val="00CB0F4E"/>
    <w:rsid w:val="00CB15FA"/>
    <w:rsid w:val="00CB2136"/>
    <w:rsid w:val="00CB2FFE"/>
    <w:rsid w:val="00CB5221"/>
    <w:rsid w:val="00CB552C"/>
    <w:rsid w:val="00CB6A32"/>
    <w:rsid w:val="00CB7AD1"/>
    <w:rsid w:val="00CC0E11"/>
    <w:rsid w:val="00CC1435"/>
    <w:rsid w:val="00CC3E3A"/>
    <w:rsid w:val="00CC4696"/>
    <w:rsid w:val="00CC6F63"/>
    <w:rsid w:val="00CD0476"/>
    <w:rsid w:val="00CD0757"/>
    <w:rsid w:val="00CD0EAB"/>
    <w:rsid w:val="00CD2DF2"/>
    <w:rsid w:val="00CD303E"/>
    <w:rsid w:val="00CE00B6"/>
    <w:rsid w:val="00CE1E02"/>
    <w:rsid w:val="00CE2191"/>
    <w:rsid w:val="00CE4B4C"/>
    <w:rsid w:val="00CE566B"/>
    <w:rsid w:val="00CE5771"/>
    <w:rsid w:val="00CE732E"/>
    <w:rsid w:val="00CE74B8"/>
    <w:rsid w:val="00CF273D"/>
    <w:rsid w:val="00CF3A6A"/>
    <w:rsid w:val="00CF4533"/>
    <w:rsid w:val="00CF49B4"/>
    <w:rsid w:val="00CF7299"/>
    <w:rsid w:val="00D010BE"/>
    <w:rsid w:val="00D019CE"/>
    <w:rsid w:val="00D024A4"/>
    <w:rsid w:val="00D03A79"/>
    <w:rsid w:val="00D03CFF"/>
    <w:rsid w:val="00D044D5"/>
    <w:rsid w:val="00D10E79"/>
    <w:rsid w:val="00D117FB"/>
    <w:rsid w:val="00D12F34"/>
    <w:rsid w:val="00D1545D"/>
    <w:rsid w:val="00D20D35"/>
    <w:rsid w:val="00D2144A"/>
    <w:rsid w:val="00D21535"/>
    <w:rsid w:val="00D21B38"/>
    <w:rsid w:val="00D21C36"/>
    <w:rsid w:val="00D229CE"/>
    <w:rsid w:val="00D2327C"/>
    <w:rsid w:val="00D2432F"/>
    <w:rsid w:val="00D250B8"/>
    <w:rsid w:val="00D26469"/>
    <w:rsid w:val="00D3097B"/>
    <w:rsid w:val="00D32018"/>
    <w:rsid w:val="00D3229A"/>
    <w:rsid w:val="00D329C7"/>
    <w:rsid w:val="00D3322F"/>
    <w:rsid w:val="00D344FB"/>
    <w:rsid w:val="00D36183"/>
    <w:rsid w:val="00D36D8B"/>
    <w:rsid w:val="00D377C1"/>
    <w:rsid w:val="00D41892"/>
    <w:rsid w:val="00D4566A"/>
    <w:rsid w:val="00D4794E"/>
    <w:rsid w:val="00D47E2D"/>
    <w:rsid w:val="00D504A2"/>
    <w:rsid w:val="00D56A55"/>
    <w:rsid w:val="00D6057B"/>
    <w:rsid w:val="00D65E12"/>
    <w:rsid w:val="00D667AF"/>
    <w:rsid w:val="00D67EC5"/>
    <w:rsid w:val="00D71370"/>
    <w:rsid w:val="00D73639"/>
    <w:rsid w:val="00D73B57"/>
    <w:rsid w:val="00D757C1"/>
    <w:rsid w:val="00D759E7"/>
    <w:rsid w:val="00D767CF"/>
    <w:rsid w:val="00D76CB6"/>
    <w:rsid w:val="00D8199D"/>
    <w:rsid w:val="00D81C06"/>
    <w:rsid w:val="00D83164"/>
    <w:rsid w:val="00D831D4"/>
    <w:rsid w:val="00D8383B"/>
    <w:rsid w:val="00D84659"/>
    <w:rsid w:val="00D86B05"/>
    <w:rsid w:val="00D872C5"/>
    <w:rsid w:val="00D87AD6"/>
    <w:rsid w:val="00D90AD1"/>
    <w:rsid w:val="00D9221E"/>
    <w:rsid w:val="00D93A7B"/>
    <w:rsid w:val="00D95704"/>
    <w:rsid w:val="00D95ED6"/>
    <w:rsid w:val="00D962C7"/>
    <w:rsid w:val="00D97DE7"/>
    <w:rsid w:val="00DA134B"/>
    <w:rsid w:val="00DA1432"/>
    <w:rsid w:val="00DA1606"/>
    <w:rsid w:val="00DA1C40"/>
    <w:rsid w:val="00DA4A39"/>
    <w:rsid w:val="00DA4CF8"/>
    <w:rsid w:val="00DA597B"/>
    <w:rsid w:val="00DA71DC"/>
    <w:rsid w:val="00DA7BF6"/>
    <w:rsid w:val="00DB0C07"/>
    <w:rsid w:val="00DB0D91"/>
    <w:rsid w:val="00DB2B27"/>
    <w:rsid w:val="00DB515B"/>
    <w:rsid w:val="00DC0F8B"/>
    <w:rsid w:val="00DC136D"/>
    <w:rsid w:val="00DC27C0"/>
    <w:rsid w:val="00DC29F9"/>
    <w:rsid w:val="00DC2FCF"/>
    <w:rsid w:val="00DC33BE"/>
    <w:rsid w:val="00DC5021"/>
    <w:rsid w:val="00DC526B"/>
    <w:rsid w:val="00DC585B"/>
    <w:rsid w:val="00DD0567"/>
    <w:rsid w:val="00DD072D"/>
    <w:rsid w:val="00DD07E5"/>
    <w:rsid w:val="00DD0843"/>
    <w:rsid w:val="00DD1727"/>
    <w:rsid w:val="00DD1B89"/>
    <w:rsid w:val="00DD2A2E"/>
    <w:rsid w:val="00DD2E86"/>
    <w:rsid w:val="00DD4FE8"/>
    <w:rsid w:val="00DD51B6"/>
    <w:rsid w:val="00DD70B2"/>
    <w:rsid w:val="00DD7A86"/>
    <w:rsid w:val="00DE1D9F"/>
    <w:rsid w:val="00DE202E"/>
    <w:rsid w:val="00DE2BA8"/>
    <w:rsid w:val="00DE48A9"/>
    <w:rsid w:val="00DF0663"/>
    <w:rsid w:val="00DF09CC"/>
    <w:rsid w:val="00DF19B7"/>
    <w:rsid w:val="00DF301D"/>
    <w:rsid w:val="00DF31DC"/>
    <w:rsid w:val="00DF54B0"/>
    <w:rsid w:val="00DF75CD"/>
    <w:rsid w:val="00E0009E"/>
    <w:rsid w:val="00E0134F"/>
    <w:rsid w:val="00E02B70"/>
    <w:rsid w:val="00E039CA"/>
    <w:rsid w:val="00E03F74"/>
    <w:rsid w:val="00E04E52"/>
    <w:rsid w:val="00E115CD"/>
    <w:rsid w:val="00E12F06"/>
    <w:rsid w:val="00E14508"/>
    <w:rsid w:val="00E1491B"/>
    <w:rsid w:val="00E16172"/>
    <w:rsid w:val="00E17C2C"/>
    <w:rsid w:val="00E17C83"/>
    <w:rsid w:val="00E17CE9"/>
    <w:rsid w:val="00E17E5D"/>
    <w:rsid w:val="00E20F9A"/>
    <w:rsid w:val="00E21723"/>
    <w:rsid w:val="00E21A45"/>
    <w:rsid w:val="00E22436"/>
    <w:rsid w:val="00E22457"/>
    <w:rsid w:val="00E23DC9"/>
    <w:rsid w:val="00E25BEE"/>
    <w:rsid w:val="00E266FB"/>
    <w:rsid w:val="00E2786F"/>
    <w:rsid w:val="00E30300"/>
    <w:rsid w:val="00E3034B"/>
    <w:rsid w:val="00E332C2"/>
    <w:rsid w:val="00E340C4"/>
    <w:rsid w:val="00E34DA8"/>
    <w:rsid w:val="00E372B5"/>
    <w:rsid w:val="00E375E7"/>
    <w:rsid w:val="00E400EB"/>
    <w:rsid w:val="00E406FF"/>
    <w:rsid w:val="00E4156A"/>
    <w:rsid w:val="00E44785"/>
    <w:rsid w:val="00E464A5"/>
    <w:rsid w:val="00E47439"/>
    <w:rsid w:val="00E51276"/>
    <w:rsid w:val="00E51BCE"/>
    <w:rsid w:val="00E528FE"/>
    <w:rsid w:val="00E54575"/>
    <w:rsid w:val="00E54A98"/>
    <w:rsid w:val="00E55CB9"/>
    <w:rsid w:val="00E55E25"/>
    <w:rsid w:val="00E6415B"/>
    <w:rsid w:val="00E65FA1"/>
    <w:rsid w:val="00E67385"/>
    <w:rsid w:val="00E67828"/>
    <w:rsid w:val="00E67A8C"/>
    <w:rsid w:val="00E705D6"/>
    <w:rsid w:val="00E71167"/>
    <w:rsid w:val="00E71860"/>
    <w:rsid w:val="00E71EA0"/>
    <w:rsid w:val="00E73EA6"/>
    <w:rsid w:val="00E752E8"/>
    <w:rsid w:val="00E80CBC"/>
    <w:rsid w:val="00E85DC2"/>
    <w:rsid w:val="00E8624A"/>
    <w:rsid w:val="00E862A9"/>
    <w:rsid w:val="00E86341"/>
    <w:rsid w:val="00E869C9"/>
    <w:rsid w:val="00E87EA8"/>
    <w:rsid w:val="00E93AB5"/>
    <w:rsid w:val="00EA2522"/>
    <w:rsid w:val="00EA2AA2"/>
    <w:rsid w:val="00EA2B9B"/>
    <w:rsid w:val="00EA3660"/>
    <w:rsid w:val="00EA5934"/>
    <w:rsid w:val="00EA79F6"/>
    <w:rsid w:val="00EB4775"/>
    <w:rsid w:val="00EB4C50"/>
    <w:rsid w:val="00EB75A5"/>
    <w:rsid w:val="00EC0EAF"/>
    <w:rsid w:val="00EC107B"/>
    <w:rsid w:val="00EC113B"/>
    <w:rsid w:val="00EC1BCE"/>
    <w:rsid w:val="00EC2032"/>
    <w:rsid w:val="00EC2758"/>
    <w:rsid w:val="00EC2F98"/>
    <w:rsid w:val="00EC4525"/>
    <w:rsid w:val="00EC7B71"/>
    <w:rsid w:val="00ED0CAA"/>
    <w:rsid w:val="00ED1F60"/>
    <w:rsid w:val="00ED2038"/>
    <w:rsid w:val="00ED33E5"/>
    <w:rsid w:val="00ED50CE"/>
    <w:rsid w:val="00ED5130"/>
    <w:rsid w:val="00ED606D"/>
    <w:rsid w:val="00ED7FE9"/>
    <w:rsid w:val="00EE020D"/>
    <w:rsid w:val="00EE12C9"/>
    <w:rsid w:val="00EE3368"/>
    <w:rsid w:val="00EE4BBA"/>
    <w:rsid w:val="00EE535D"/>
    <w:rsid w:val="00EE5635"/>
    <w:rsid w:val="00EE5E91"/>
    <w:rsid w:val="00EE713B"/>
    <w:rsid w:val="00EE7327"/>
    <w:rsid w:val="00EF02BC"/>
    <w:rsid w:val="00EF08AA"/>
    <w:rsid w:val="00EF2791"/>
    <w:rsid w:val="00EF28CC"/>
    <w:rsid w:val="00EF3A61"/>
    <w:rsid w:val="00EF42C5"/>
    <w:rsid w:val="00EF4794"/>
    <w:rsid w:val="00EF6A55"/>
    <w:rsid w:val="00EF743B"/>
    <w:rsid w:val="00F00D5E"/>
    <w:rsid w:val="00F01E21"/>
    <w:rsid w:val="00F03E28"/>
    <w:rsid w:val="00F03FCE"/>
    <w:rsid w:val="00F05086"/>
    <w:rsid w:val="00F05184"/>
    <w:rsid w:val="00F05D62"/>
    <w:rsid w:val="00F06A5E"/>
    <w:rsid w:val="00F06B38"/>
    <w:rsid w:val="00F073E8"/>
    <w:rsid w:val="00F078E2"/>
    <w:rsid w:val="00F10860"/>
    <w:rsid w:val="00F126C8"/>
    <w:rsid w:val="00F132AE"/>
    <w:rsid w:val="00F13EA8"/>
    <w:rsid w:val="00F1482F"/>
    <w:rsid w:val="00F17762"/>
    <w:rsid w:val="00F1790E"/>
    <w:rsid w:val="00F24003"/>
    <w:rsid w:val="00F253C4"/>
    <w:rsid w:val="00F263F3"/>
    <w:rsid w:val="00F26DDA"/>
    <w:rsid w:val="00F271AF"/>
    <w:rsid w:val="00F302DE"/>
    <w:rsid w:val="00F30DE6"/>
    <w:rsid w:val="00F313BC"/>
    <w:rsid w:val="00F3441F"/>
    <w:rsid w:val="00F34983"/>
    <w:rsid w:val="00F34A52"/>
    <w:rsid w:val="00F36C76"/>
    <w:rsid w:val="00F375B8"/>
    <w:rsid w:val="00F408D5"/>
    <w:rsid w:val="00F412A6"/>
    <w:rsid w:val="00F4137B"/>
    <w:rsid w:val="00F414D3"/>
    <w:rsid w:val="00F4284B"/>
    <w:rsid w:val="00F43562"/>
    <w:rsid w:val="00F45BA0"/>
    <w:rsid w:val="00F51363"/>
    <w:rsid w:val="00F51380"/>
    <w:rsid w:val="00F51E0E"/>
    <w:rsid w:val="00F5220D"/>
    <w:rsid w:val="00F55828"/>
    <w:rsid w:val="00F56B2D"/>
    <w:rsid w:val="00F57351"/>
    <w:rsid w:val="00F60324"/>
    <w:rsid w:val="00F60582"/>
    <w:rsid w:val="00F60736"/>
    <w:rsid w:val="00F6148B"/>
    <w:rsid w:val="00F61AA3"/>
    <w:rsid w:val="00F623CF"/>
    <w:rsid w:val="00F63834"/>
    <w:rsid w:val="00F6489A"/>
    <w:rsid w:val="00F65C26"/>
    <w:rsid w:val="00F70814"/>
    <w:rsid w:val="00F70A1B"/>
    <w:rsid w:val="00F7198D"/>
    <w:rsid w:val="00F759C2"/>
    <w:rsid w:val="00F76012"/>
    <w:rsid w:val="00F76856"/>
    <w:rsid w:val="00F80BB5"/>
    <w:rsid w:val="00F858B1"/>
    <w:rsid w:val="00F858D2"/>
    <w:rsid w:val="00F87330"/>
    <w:rsid w:val="00F876A8"/>
    <w:rsid w:val="00F91F1E"/>
    <w:rsid w:val="00F923FD"/>
    <w:rsid w:val="00F969EA"/>
    <w:rsid w:val="00F96A7E"/>
    <w:rsid w:val="00F9767B"/>
    <w:rsid w:val="00F97B5A"/>
    <w:rsid w:val="00FA0149"/>
    <w:rsid w:val="00FA0804"/>
    <w:rsid w:val="00FA18BB"/>
    <w:rsid w:val="00FA26DC"/>
    <w:rsid w:val="00FA35FD"/>
    <w:rsid w:val="00FA54E4"/>
    <w:rsid w:val="00FA66E7"/>
    <w:rsid w:val="00FA77E5"/>
    <w:rsid w:val="00FA7B6D"/>
    <w:rsid w:val="00FB71BB"/>
    <w:rsid w:val="00FB7700"/>
    <w:rsid w:val="00FB7D31"/>
    <w:rsid w:val="00FC107C"/>
    <w:rsid w:val="00FC2193"/>
    <w:rsid w:val="00FC44FA"/>
    <w:rsid w:val="00FC4610"/>
    <w:rsid w:val="00FC4F54"/>
    <w:rsid w:val="00FC7AEE"/>
    <w:rsid w:val="00FC7D29"/>
    <w:rsid w:val="00FD4207"/>
    <w:rsid w:val="00FD504E"/>
    <w:rsid w:val="00FD6BDA"/>
    <w:rsid w:val="00FE1203"/>
    <w:rsid w:val="00FE1362"/>
    <w:rsid w:val="00FE39DD"/>
    <w:rsid w:val="00FE41C9"/>
    <w:rsid w:val="00FE6C23"/>
    <w:rsid w:val="00FF48B3"/>
    <w:rsid w:val="00FF4ACB"/>
    <w:rsid w:val="00FF707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2D9F30AB"/>
  <w15:docId w15:val="{E652BFBB-2B47-4C95-A062-A8536F1BB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66163"/>
    <w:rPr>
      <w:sz w:val="22"/>
      <w:szCs w:val="22"/>
      <w:lang w:val="ru-RU" w:eastAsia="ru-RU"/>
    </w:rPr>
  </w:style>
  <w:style w:type="paragraph" w:styleId="11">
    <w:name w:val="heading 1"/>
    <w:basedOn w:val="a0"/>
    <w:next w:val="a0"/>
    <w:link w:val="12"/>
    <w:uiPriority w:val="9"/>
    <w:qFormat/>
    <w:rsid w:val="00852BEE"/>
    <w:pPr>
      <w:keepNext/>
      <w:numPr>
        <w:numId w:val="1"/>
      </w:numPr>
      <w:suppressAutoHyphens/>
      <w:outlineLvl w:val="0"/>
    </w:pPr>
    <w:rPr>
      <w:sz w:val="28"/>
      <w:lang w:eastAsia="ar-SA"/>
    </w:rPr>
  </w:style>
  <w:style w:type="paragraph" w:styleId="3">
    <w:name w:val="heading 3"/>
    <w:basedOn w:val="a0"/>
    <w:next w:val="a0"/>
    <w:qFormat/>
    <w:rsid w:val="001E200F"/>
    <w:pPr>
      <w:keepNext/>
      <w:spacing w:before="240" w:after="60"/>
      <w:outlineLvl w:val="2"/>
    </w:pPr>
    <w:rPr>
      <w:rFonts w:ascii="Arial" w:hAnsi="Arial" w:cs="Arial"/>
      <w:b/>
      <w:bCs/>
      <w:sz w:val="26"/>
      <w:szCs w:val="26"/>
    </w:rPr>
  </w:style>
  <w:style w:type="paragraph" w:styleId="6">
    <w:name w:val="heading 6"/>
    <w:basedOn w:val="a0"/>
    <w:next w:val="a0"/>
    <w:link w:val="60"/>
    <w:uiPriority w:val="9"/>
    <w:qFormat/>
    <w:rsid w:val="00852BEE"/>
    <w:pPr>
      <w:numPr>
        <w:ilvl w:val="5"/>
        <w:numId w:val="1"/>
      </w:numPr>
      <w:suppressAutoHyphens/>
      <w:spacing w:before="240" w:after="60"/>
      <w:outlineLvl w:val="5"/>
    </w:pPr>
    <w:rPr>
      <w:b/>
      <w:bCs/>
      <w:lang w:eastAsia="ar-SA"/>
    </w:rPr>
  </w:style>
  <w:style w:type="paragraph" w:styleId="8">
    <w:name w:val="heading 8"/>
    <w:basedOn w:val="a0"/>
    <w:next w:val="a0"/>
    <w:qFormat/>
    <w:rsid w:val="001E200F"/>
    <w:pPr>
      <w:keepNext/>
      <w:jc w:val="center"/>
      <w:outlineLvl w:val="7"/>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3">
    <w:name w:val="Название1"/>
    <w:basedOn w:val="a0"/>
    <w:qFormat/>
    <w:rsid w:val="001E200F"/>
    <w:pPr>
      <w:jc w:val="center"/>
    </w:pPr>
    <w:rPr>
      <w:rFonts w:ascii="Tahoma" w:hAnsi="Tahoma"/>
      <w:b/>
      <w:sz w:val="32"/>
      <w:u w:val="single"/>
    </w:rPr>
  </w:style>
  <w:style w:type="paragraph" w:styleId="a4">
    <w:name w:val="header"/>
    <w:basedOn w:val="a0"/>
    <w:rsid w:val="001E200F"/>
    <w:pPr>
      <w:tabs>
        <w:tab w:val="center" w:pos="4536"/>
        <w:tab w:val="right" w:pos="9072"/>
      </w:tabs>
    </w:pPr>
  </w:style>
  <w:style w:type="paragraph" w:styleId="a5">
    <w:name w:val="Body Text"/>
    <w:basedOn w:val="a0"/>
    <w:rsid w:val="001E200F"/>
    <w:pPr>
      <w:jc w:val="both"/>
    </w:pPr>
    <w:rPr>
      <w:rFonts w:ascii="Tahoma" w:hAnsi="Tahoma"/>
      <w:sz w:val="24"/>
      <w:lang w:val="en-US"/>
    </w:rPr>
  </w:style>
  <w:style w:type="paragraph" w:styleId="20">
    <w:name w:val="Body Text 2"/>
    <w:basedOn w:val="a0"/>
    <w:link w:val="21"/>
    <w:uiPriority w:val="99"/>
    <w:rsid w:val="001E200F"/>
    <w:rPr>
      <w:sz w:val="24"/>
    </w:rPr>
  </w:style>
  <w:style w:type="paragraph" w:styleId="a6">
    <w:name w:val="Body Text Indent"/>
    <w:basedOn w:val="a0"/>
    <w:rsid w:val="001E200F"/>
    <w:pPr>
      <w:ind w:left="1418"/>
      <w:jc w:val="both"/>
    </w:pPr>
  </w:style>
  <w:style w:type="paragraph" w:styleId="a">
    <w:name w:val="List Bullet"/>
    <w:basedOn w:val="a0"/>
    <w:autoRedefine/>
    <w:rsid w:val="00B02A32"/>
    <w:pPr>
      <w:numPr>
        <w:numId w:val="5"/>
      </w:numPr>
    </w:pPr>
  </w:style>
  <w:style w:type="paragraph" w:customStyle="1" w:styleId="10">
    <w:name w:val="Статья_1"/>
    <w:basedOn w:val="a0"/>
    <w:rsid w:val="008A771F"/>
    <w:pPr>
      <w:numPr>
        <w:ilvl w:val="1"/>
        <w:numId w:val="7"/>
      </w:numPr>
      <w:tabs>
        <w:tab w:val="clear" w:pos="1170"/>
        <w:tab w:val="num" w:pos="567"/>
      </w:tabs>
      <w:ind w:left="426" w:hanging="284"/>
      <w:jc w:val="both"/>
    </w:pPr>
  </w:style>
  <w:style w:type="paragraph" w:customStyle="1" w:styleId="22">
    <w:name w:val="Статья_2"/>
    <w:basedOn w:val="10"/>
    <w:rsid w:val="008A771F"/>
    <w:pPr>
      <w:ind w:left="341"/>
    </w:pPr>
  </w:style>
  <w:style w:type="paragraph" w:customStyle="1" w:styleId="1">
    <w:name w:val="Стиль_1"/>
    <w:basedOn w:val="a0"/>
    <w:rsid w:val="008A771F"/>
    <w:pPr>
      <w:numPr>
        <w:numId w:val="7"/>
      </w:numPr>
      <w:tabs>
        <w:tab w:val="clear" w:pos="450"/>
        <w:tab w:val="num" w:pos="993"/>
      </w:tabs>
      <w:spacing w:before="120" w:after="120"/>
      <w:ind w:left="992" w:hanging="448"/>
    </w:pPr>
    <w:rPr>
      <w:b/>
    </w:rPr>
  </w:style>
  <w:style w:type="table" w:styleId="a7">
    <w:name w:val="Table Grid"/>
    <w:basedOn w:val="a2"/>
    <w:uiPriority w:val="59"/>
    <w:rsid w:val="000268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a0"/>
    <w:rsid w:val="00940DE5"/>
    <w:pPr>
      <w:numPr>
        <w:ilvl w:val="1"/>
        <w:numId w:val="2"/>
      </w:numPr>
      <w:ind w:left="341" w:hanging="284"/>
      <w:jc w:val="both"/>
    </w:pPr>
  </w:style>
  <w:style w:type="character" w:styleId="a8">
    <w:name w:val="annotation reference"/>
    <w:rsid w:val="00E21A45"/>
    <w:rPr>
      <w:sz w:val="16"/>
      <w:szCs w:val="16"/>
    </w:rPr>
  </w:style>
  <w:style w:type="paragraph" w:styleId="a9">
    <w:name w:val="annotation text"/>
    <w:basedOn w:val="a0"/>
    <w:link w:val="aa"/>
    <w:rsid w:val="00E21A45"/>
  </w:style>
  <w:style w:type="character" w:customStyle="1" w:styleId="aa">
    <w:name w:val="Текст примітки Знак"/>
    <w:link w:val="a9"/>
    <w:rsid w:val="00E21A45"/>
    <w:rPr>
      <w:lang w:eastAsia="ru-RU"/>
    </w:rPr>
  </w:style>
  <w:style w:type="paragraph" w:styleId="ab">
    <w:name w:val="annotation subject"/>
    <w:basedOn w:val="a9"/>
    <w:next w:val="a9"/>
    <w:link w:val="ac"/>
    <w:rsid w:val="00E21A45"/>
    <w:rPr>
      <w:b/>
      <w:bCs/>
    </w:rPr>
  </w:style>
  <w:style w:type="character" w:customStyle="1" w:styleId="ac">
    <w:name w:val="Тема примітки Знак"/>
    <w:link w:val="ab"/>
    <w:rsid w:val="00E21A45"/>
    <w:rPr>
      <w:b/>
      <w:bCs/>
      <w:lang w:eastAsia="ru-RU"/>
    </w:rPr>
  </w:style>
  <w:style w:type="paragraph" w:styleId="ad">
    <w:name w:val="Balloon Text"/>
    <w:basedOn w:val="a0"/>
    <w:link w:val="ae"/>
    <w:rsid w:val="00E21A45"/>
    <w:rPr>
      <w:rFonts w:ascii="Tahoma" w:hAnsi="Tahoma" w:cs="Tahoma"/>
      <w:sz w:val="16"/>
      <w:szCs w:val="16"/>
    </w:rPr>
  </w:style>
  <w:style w:type="character" w:customStyle="1" w:styleId="ae">
    <w:name w:val="Текст у виносці Знак"/>
    <w:link w:val="ad"/>
    <w:rsid w:val="00E21A45"/>
    <w:rPr>
      <w:rFonts w:ascii="Tahoma" w:hAnsi="Tahoma" w:cs="Tahoma"/>
      <w:sz w:val="16"/>
      <w:szCs w:val="16"/>
      <w:lang w:eastAsia="ru-RU"/>
    </w:rPr>
  </w:style>
  <w:style w:type="character" w:customStyle="1" w:styleId="60">
    <w:name w:val="Заголовок 6 Знак"/>
    <w:link w:val="6"/>
    <w:uiPriority w:val="9"/>
    <w:rsid w:val="00852BEE"/>
    <w:rPr>
      <w:b/>
      <w:bCs/>
      <w:sz w:val="22"/>
      <w:szCs w:val="22"/>
      <w:lang w:val="ru-RU" w:eastAsia="ar-SA"/>
    </w:rPr>
  </w:style>
  <w:style w:type="character" w:customStyle="1" w:styleId="21">
    <w:name w:val="Основний текст 2 Знак"/>
    <w:link w:val="20"/>
    <w:uiPriority w:val="99"/>
    <w:rsid w:val="00852BEE"/>
    <w:rPr>
      <w:sz w:val="24"/>
      <w:lang w:val="uk-UA"/>
    </w:rPr>
  </w:style>
  <w:style w:type="character" w:customStyle="1" w:styleId="12">
    <w:name w:val="Заголовок 1 Знак"/>
    <w:link w:val="11"/>
    <w:uiPriority w:val="9"/>
    <w:rsid w:val="00852BEE"/>
    <w:rPr>
      <w:sz w:val="28"/>
      <w:szCs w:val="22"/>
      <w:lang w:val="ru-RU" w:eastAsia="ar-SA"/>
    </w:rPr>
  </w:style>
  <w:style w:type="paragraph" w:styleId="af">
    <w:name w:val="List Paragraph"/>
    <w:basedOn w:val="a0"/>
    <w:link w:val="af0"/>
    <w:uiPriority w:val="34"/>
    <w:qFormat/>
    <w:rsid w:val="000217E6"/>
    <w:pPr>
      <w:ind w:left="708"/>
    </w:pPr>
    <w:rPr>
      <w:sz w:val="24"/>
      <w:szCs w:val="24"/>
    </w:rPr>
  </w:style>
  <w:style w:type="paragraph" w:styleId="30">
    <w:name w:val="Body Text 3"/>
    <w:basedOn w:val="a0"/>
    <w:link w:val="31"/>
    <w:rsid w:val="000E5ECA"/>
    <w:pPr>
      <w:spacing w:after="120"/>
    </w:pPr>
    <w:rPr>
      <w:sz w:val="16"/>
      <w:szCs w:val="16"/>
    </w:rPr>
  </w:style>
  <w:style w:type="character" w:customStyle="1" w:styleId="31">
    <w:name w:val="Основний текст 3 Знак"/>
    <w:basedOn w:val="a1"/>
    <w:link w:val="30"/>
    <w:rsid w:val="000E5ECA"/>
    <w:rPr>
      <w:sz w:val="16"/>
      <w:szCs w:val="16"/>
      <w:lang w:val="ru-RU" w:eastAsia="ru-RU"/>
    </w:rPr>
  </w:style>
  <w:style w:type="paragraph" w:styleId="af1">
    <w:name w:val="Plain Text"/>
    <w:basedOn w:val="a0"/>
    <w:link w:val="af2"/>
    <w:uiPriority w:val="99"/>
    <w:unhideWhenUsed/>
    <w:rsid w:val="00BB76A9"/>
    <w:rPr>
      <w:rFonts w:ascii="Calibri" w:eastAsiaTheme="minorHAnsi" w:hAnsi="Calibri" w:cs="Calibri"/>
    </w:rPr>
  </w:style>
  <w:style w:type="character" w:customStyle="1" w:styleId="af2">
    <w:name w:val="Текст Знак"/>
    <w:basedOn w:val="a1"/>
    <w:link w:val="af1"/>
    <w:uiPriority w:val="99"/>
    <w:rsid w:val="00BB76A9"/>
    <w:rPr>
      <w:rFonts w:ascii="Calibri" w:eastAsiaTheme="minorHAnsi" w:hAnsi="Calibri" w:cs="Calibri"/>
      <w:sz w:val="22"/>
      <w:szCs w:val="22"/>
      <w:lang w:val="ru-RU" w:eastAsia="ru-RU"/>
    </w:rPr>
  </w:style>
  <w:style w:type="character" w:styleId="af3">
    <w:name w:val="Hyperlink"/>
    <w:basedOn w:val="a1"/>
    <w:unhideWhenUsed/>
    <w:rsid w:val="00075F37"/>
    <w:rPr>
      <w:color w:val="0563C1" w:themeColor="hyperlink"/>
      <w:u w:val="single"/>
    </w:rPr>
  </w:style>
  <w:style w:type="character" w:styleId="af4">
    <w:name w:val="page number"/>
    <w:rsid w:val="00004C05"/>
    <w:rPr>
      <w:rFonts w:cs="Times New Roman"/>
    </w:rPr>
  </w:style>
  <w:style w:type="character" w:customStyle="1" w:styleId="af0">
    <w:name w:val="Абзац списку Знак"/>
    <w:basedOn w:val="a1"/>
    <w:link w:val="af"/>
    <w:uiPriority w:val="34"/>
    <w:rsid w:val="00F1482F"/>
    <w:rPr>
      <w:sz w:val="24"/>
      <w:szCs w:val="24"/>
      <w:lang w:val="ru-RU" w:eastAsia="ru-RU"/>
    </w:rPr>
  </w:style>
  <w:style w:type="character" w:customStyle="1" w:styleId="ui-provider">
    <w:name w:val="ui-provider"/>
    <w:basedOn w:val="a1"/>
    <w:rsid w:val="002152A2"/>
  </w:style>
  <w:style w:type="paragraph" w:styleId="af5">
    <w:name w:val="footer"/>
    <w:basedOn w:val="a0"/>
    <w:link w:val="af6"/>
    <w:unhideWhenUsed/>
    <w:rsid w:val="00EF3A61"/>
    <w:pPr>
      <w:tabs>
        <w:tab w:val="center" w:pos="4677"/>
        <w:tab w:val="right" w:pos="9355"/>
      </w:tabs>
    </w:pPr>
  </w:style>
  <w:style w:type="character" w:customStyle="1" w:styleId="af6">
    <w:name w:val="Нижній колонтитул Знак"/>
    <w:basedOn w:val="a1"/>
    <w:link w:val="af5"/>
    <w:rsid w:val="00EF3A61"/>
    <w:rPr>
      <w:sz w:val="22"/>
      <w:szCs w:val="22"/>
      <w:lang w:val="ru-RU" w:eastAsia="ru-RU"/>
    </w:rPr>
  </w:style>
  <w:style w:type="paragraph" w:styleId="af7">
    <w:name w:val="Revision"/>
    <w:hidden/>
    <w:uiPriority w:val="99"/>
    <w:semiHidden/>
    <w:rsid w:val="00582A03"/>
    <w:rPr>
      <w:sz w:val="22"/>
      <w:szCs w:val="22"/>
      <w:lang w:val="ru-RU" w:eastAsia="ru-RU"/>
    </w:rPr>
  </w:style>
  <w:style w:type="character" w:styleId="af8">
    <w:name w:val="Unresolved Mention"/>
    <w:basedOn w:val="a1"/>
    <w:uiPriority w:val="99"/>
    <w:semiHidden/>
    <w:unhideWhenUsed/>
    <w:rsid w:val="00C57B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4527">
      <w:bodyDiv w:val="1"/>
      <w:marLeft w:val="0"/>
      <w:marRight w:val="0"/>
      <w:marTop w:val="0"/>
      <w:marBottom w:val="0"/>
      <w:divBdr>
        <w:top w:val="none" w:sz="0" w:space="0" w:color="auto"/>
        <w:left w:val="none" w:sz="0" w:space="0" w:color="auto"/>
        <w:bottom w:val="none" w:sz="0" w:space="0" w:color="auto"/>
        <w:right w:val="none" w:sz="0" w:space="0" w:color="auto"/>
      </w:divBdr>
    </w:div>
    <w:div w:id="117913898">
      <w:bodyDiv w:val="1"/>
      <w:marLeft w:val="0"/>
      <w:marRight w:val="0"/>
      <w:marTop w:val="0"/>
      <w:marBottom w:val="0"/>
      <w:divBdr>
        <w:top w:val="none" w:sz="0" w:space="0" w:color="auto"/>
        <w:left w:val="none" w:sz="0" w:space="0" w:color="auto"/>
        <w:bottom w:val="none" w:sz="0" w:space="0" w:color="auto"/>
        <w:right w:val="none" w:sz="0" w:space="0" w:color="auto"/>
      </w:divBdr>
    </w:div>
    <w:div w:id="151871018">
      <w:bodyDiv w:val="1"/>
      <w:marLeft w:val="0"/>
      <w:marRight w:val="0"/>
      <w:marTop w:val="0"/>
      <w:marBottom w:val="0"/>
      <w:divBdr>
        <w:top w:val="none" w:sz="0" w:space="0" w:color="auto"/>
        <w:left w:val="none" w:sz="0" w:space="0" w:color="auto"/>
        <w:bottom w:val="none" w:sz="0" w:space="0" w:color="auto"/>
        <w:right w:val="none" w:sz="0" w:space="0" w:color="auto"/>
      </w:divBdr>
    </w:div>
    <w:div w:id="276067093">
      <w:bodyDiv w:val="1"/>
      <w:marLeft w:val="0"/>
      <w:marRight w:val="0"/>
      <w:marTop w:val="0"/>
      <w:marBottom w:val="0"/>
      <w:divBdr>
        <w:top w:val="none" w:sz="0" w:space="0" w:color="auto"/>
        <w:left w:val="none" w:sz="0" w:space="0" w:color="auto"/>
        <w:bottom w:val="none" w:sz="0" w:space="0" w:color="auto"/>
        <w:right w:val="none" w:sz="0" w:space="0" w:color="auto"/>
      </w:divBdr>
    </w:div>
    <w:div w:id="511532271">
      <w:bodyDiv w:val="1"/>
      <w:marLeft w:val="0"/>
      <w:marRight w:val="0"/>
      <w:marTop w:val="0"/>
      <w:marBottom w:val="0"/>
      <w:divBdr>
        <w:top w:val="none" w:sz="0" w:space="0" w:color="auto"/>
        <w:left w:val="none" w:sz="0" w:space="0" w:color="auto"/>
        <w:bottom w:val="none" w:sz="0" w:space="0" w:color="auto"/>
        <w:right w:val="none" w:sz="0" w:space="0" w:color="auto"/>
      </w:divBdr>
    </w:div>
    <w:div w:id="656736636">
      <w:bodyDiv w:val="1"/>
      <w:marLeft w:val="0"/>
      <w:marRight w:val="0"/>
      <w:marTop w:val="0"/>
      <w:marBottom w:val="0"/>
      <w:divBdr>
        <w:top w:val="none" w:sz="0" w:space="0" w:color="auto"/>
        <w:left w:val="none" w:sz="0" w:space="0" w:color="auto"/>
        <w:bottom w:val="none" w:sz="0" w:space="0" w:color="auto"/>
        <w:right w:val="none" w:sz="0" w:space="0" w:color="auto"/>
      </w:divBdr>
    </w:div>
    <w:div w:id="698047656">
      <w:bodyDiv w:val="1"/>
      <w:marLeft w:val="0"/>
      <w:marRight w:val="0"/>
      <w:marTop w:val="0"/>
      <w:marBottom w:val="0"/>
      <w:divBdr>
        <w:top w:val="none" w:sz="0" w:space="0" w:color="auto"/>
        <w:left w:val="none" w:sz="0" w:space="0" w:color="auto"/>
        <w:bottom w:val="none" w:sz="0" w:space="0" w:color="auto"/>
        <w:right w:val="none" w:sz="0" w:space="0" w:color="auto"/>
      </w:divBdr>
    </w:div>
    <w:div w:id="734549685">
      <w:bodyDiv w:val="1"/>
      <w:marLeft w:val="0"/>
      <w:marRight w:val="0"/>
      <w:marTop w:val="0"/>
      <w:marBottom w:val="0"/>
      <w:divBdr>
        <w:top w:val="none" w:sz="0" w:space="0" w:color="auto"/>
        <w:left w:val="none" w:sz="0" w:space="0" w:color="auto"/>
        <w:bottom w:val="none" w:sz="0" w:space="0" w:color="auto"/>
        <w:right w:val="none" w:sz="0" w:space="0" w:color="auto"/>
      </w:divBdr>
    </w:div>
    <w:div w:id="913734721">
      <w:bodyDiv w:val="1"/>
      <w:marLeft w:val="0"/>
      <w:marRight w:val="0"/>
      <w:marTop w:val="0"/>
      <w:marBottom w:val="0"/>
      <w:divBdr>
        <w:top w:val="none" w:sz="0" w:space="0" w:color="auto"/>
        <w:left w:val="none" w:sz="0" w:space="0" w:color="auto"/>
        <w:bottom w:val="none" w:sz="0" w:space="0" w:color="auto"/>
        <w:right w:val="none" w:sz="0" w:space="0" w:color="auto"/>
      </w:divBdr>
    </w:div>
    <w:div w:id="1042166781">
      <w:bodyDiv w:val="1"/>
      <w:marLeft w:val="0"/>
      <w:marRight w:val="0"/>
      <w:marTop w:val="0"/>
      <w:marBottom w:val="0"/>
      <w:divBdr>
        <w:top w:val="none" w:sz="0" w:space="0" w:color="auto"/>
        <w:left w:val="none" w:sz="0" w:space="0" w:color="auto"/>
        <w:bottom w:val="none" w:sz="0" w:space="0" w:color="auto"/>
        <w:right w:val="none" w:sz="0" w:space="0" w:color="auto"/>
      </w:divBdr>
    </w:div>
    <w:div w:id="1049458751">
      <w:bodyDiv w:val="1"/>
      <w:marLeft w:val="0"/>
      <w:marRight w:val="0"/>
      <w:marTop w:val="0"/>
      <w:marBottom w:val="0"/>
      <w:divBdr>
        <w:top w:val="none" w:sz="0" w:space="0" w:color="auto"/>
        <w:left w:val="none" w:sz="0" w:space="0" w:color="auto"/>
        <w:bottom w:val="none" w:sz="0" w:space="0" w:color="auto"/>
        <w:right w:val="none" w:sz="0" w:space="0" w:color="auto"/>
      </w:divBdr>
    </w:div>
    <w:div w:id="1135637517">
      <w:bodyDiv w:val="1"/>
      <w:marLeft w:val="0"/>
      <w:marRight w:val="0"/>
      <w:marTop w:val="0"/>
      <w:marBottom w:val="0"/>
      <w:divBdr>
        <w:top w:val="none" w:sz="0" w:space="0" w:color="auto"/>
        <w:left w:val="none" w:sz="0" w:space="0" w:color="auto"/>
        <w:bottom w:val="none" w:sz="0" w:space="0" w:color="auto"/>
        <w:right w:val="none" w:sz="0" w:space="0" w:color="auto"/>
      </w:divBdr>
    </w:div>
    <w:div w:id="1142427897">
      <w:bodyDiv w:val="1"/>
      <w:marLeft w:val="0"/>
      <w:marRight w:val="0"/>
      <w:marTop w:val="0"/>
      <w:marBottom w:val="0"/>
      <w:divBdr>
        <w:top w:val="none" w:sz="0" w:space="0" w:color="auto"/>
        <w:left w:val="none" w:sz="0" w:space="0" w:color="auto"/>
        <w:bottom w:val="none" w:sz="0" w:space="0" w:color="auto"/>
        <w:right w:val="none" w:sz="0" w:space="0" w:color="auto"/>
      </w:divBdr>
    </w:div>
    <w:div w:id="1515192884">
      <w:bodyDiv w:val="1"/>
      <w:marLeft w:val="0"/>
      <w:marRight w:val="0"/>
      <w:marTop w:val="0"/>
      <w:marBottom w:val="0"/>
      <w:divBdr>
        <w:top w:val="none" w:sz="0" w:space="0" w:color="auto"/>
        <w:left w:val="none" w:sz="0" w:space="0" w:color="auto"/>
        <w:bottom w:val="none" w:sz="0" w:space="0" w:color="auto"/>
        <w:right w:val="none" w:sz="0" w:space="0" w:color="auto"/>
      </w:divBdr>
    </w:div>
    <w:div w:id="1593198997">
      <w:bodyDiv w:val="1"/>
      <w:marLeft w:val="0"/>
      <w:marRight w:val="0"/>
      <w:marTop w:val="0"/>
      <w:marBottom w:val="0"/>
      <w:divBdr>
        <w:top w:val="none" w:sz="0" w:space="0" w:color="auto"/>
        <w:left w:val="none" w:sz="0" w:space="0" w:color="auto"/>
        <w:bottom w:val="none" w:sz="0" w:space="0" w:color="auto"/>
        <w:right w:val="none" w:sz="0" w:space="0" w:color="auto"/>
      </w:divBdr>
    </w:div>
    <w:div w:id="1651254621">
      <w:bodyDiv w:val="1"/>
      <w:marLeft w:val="0"/>
      <w:marRight w:val="0"/>
      <w:marTop w:val="0"/>
      <w:marBottom w:val="0"/>
      <w:divBdr>
        <w:top w:val="none" w:sz="0" w:space="0" w:color="auto"/>
        <w:left w:val="none" w:sz="0" w:space="0" w:color="auto"/>
        <w:bottom w:val="none" w:sz="0" w:space="0" w:color="auto"/>
        <w:right w:val="none" w:sz="0" w:space="0" w:color="auto"/>
      </w:divBdr>
    </w:div>
    <w:div w:id="1665545645">
      <w:bodyDiv w:val="1"/>
      <w:marLeft w:val="0"/>
      <w:marRight w:val="0"/>
      <w:marTop w:val="0"/>
      <w:marBottom w:val="0"/>
      <w:divBdr>
        <w:top w:val="none" w:sz="0" w:space="0" w:color="auto"/>
        <w:left w:val="none" w:sz="0" w:space="0" w:color="auto"/>
        <w:bottom w:val="none" w:sz="0" w:space="0" w:color="auto"/>
        <w:right w:val="none" w:sz="0" w:space="0" w:color="auto"/>
      </w:divBdr>
    </w:div>
    <w:div w:id="1752505379">
      <w:bodyDiv w:val="1"/>
      <w:marLeft w:val="0"/>
      <w:marRight w:val="0"/>
      <w:marTop w:val="0"/>
      <w:marBottom w:val="0"/>
      <w:divBdr>
        <w:top w:val="none" w:sz="0" w:space="0" w:color="auto"/>
        <w:left w:val="none" w:sz="0" w:space="0" w:color="auto"/>
        <w:bottom w:val="none" w:sz="0" w:space="0" w:color="auto"/>
        <w:right w:val="none" w:sz="0" w:space="0" w:color="auto"/>
      </w:divBdr>
    </w:div>
    <w:div w:id="1812095199">
      <w:bodyDiv w:val="1"/>
      <w:marLeft w:val="0"/>
      <w:marRight w:val="0"/>
      <w:marTop w:val="0"/>
      <w:marBottom w:val="0"/>
      <w:divBdr>
        <w:top w:val="none" w:sz="0" w:space="0" w:color="auto"/>
        <w:left w:val="none" w:sz="0" w:space="0" w:color="auto"/>
        <w:bottom w:val="none" w:sz="0" w:space="0" w:color="auto"/>
        <w:right w:val="none" w:sz="0" w:space="0" w:color="auto"/>
      </w:divBdr>
    </w:div>
    <w:div w:id="1829401960">
      <w:bodyDiv w:val="1"/>
      <w:marLeft w:val="0"/>
      <w:marRight w:val="0"/>
      <w:marTop w:val="0"/>
      <w:marBottom w:val="0"/>
      <w:divBdr>
        <w:top w:val="none" w:sz="0" w:space="0" w:color="auto"/>
        <w:left w:val="none" w:sz="0" w:space="0" w:color="auto"/>
        <w:bottom w:val="none" w:sz="0" w:space="0" w:color="auto"/>
        <w:right w:val="none" w:sz="0" w:space="0" w:color="auto"/>
      </w:divBdr>
    </w:div>
    <w:div w:id="1961371586">
      <w:bodyDiv w:val="1"/>
      <w:marLeft w:val="0"/>
      <w:marRight w:val="0"/>
      <w:marTop w:val="0"/>
      <w:marBottom w:val="0"/>
      <w:divBdr>
        <w:top w:val="none" w:sz="0" w:space="0" w:color="auto"/>
        <w:left w:val="none" w:sz="0" w:space="0" w:color="auto"/>
        <w:bottom w:val="none" w:sz="0" w:space="0" w:color="auto"/>
        <w:right w:val="none" w:sz="0" w:space="0" w:color="auto"/>
      </w:divBdr>
    </w:div>
    <w:div w:id="2011714792">
      <w:bodyDiv w:val="1"/>
      <w:marLeft w:val="0"/>
      <w:marRight w:val="0"/>
      <w:marTop w:val="0"/>
      <w:marBottom w:val="0"/>
      <w:divBdr>
        <w:top w:val="none" w:sz="0" w:space="0" w:color="auto"/>
        <w:left w:val="none" w:sz="0" w:space="0" w:color="auto"/>
        <w:bottom w:val="none" w:sz="0" w:space="0" w:color="auto"/>
        <w:right w:val="none" w:sz="0" w:space="0" w:color="auto"/>
      </w:divBdr>
    </w:div>
    <w:div w:id="2073234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42" Type="http://schemas.openxmlformats.org/officeDocument/2006/relationships/image" Target="media/image30.png"/><Relationship Id="rId47" Type="http://schemas.microsoft.com/office/2007/relationships/hdphoto" Target="media/hdphoto3.wdp"/><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jpeg"/><Relationship Id="rId89" Type="http://schemas.openxmlformats.org/officeDocument/2006/relationships/image" Target="media/image74.jpeg"/><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png"/><Relationship Id="rId79" Type="http://schemas.openxmlformats.org/officeDocument/2006/relationships/image" Target="media/image64.emf"/><Relationship Id="rId102"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11.png"/><Relationship Id="rId27" Type="http://schemas.openxmlformats.org/officeDocument/2006/relationships/image" Target="media/image16.png"/><Relationship Id="rId43" Type="http://schemas.microsoft.com/office/2007/relationships/hdphoto" Target="media/hdphoto2.wdp"/><Relationship Id="rId48" Type="http://schemas.openxmlformats.org/officeDocument/2006/relationships/image" Target="media/image34.png"/><Relationship Id="rId64" Type="http://schemas.openxmlformats.org/officeDocument/2006/relationships/image" Target="media/image49.jpeg"/><Relationship Id="rId69" Type="http://schemas.openxmlformats.org/officeDocument/2006/relationships/image" Target="media/image54.jpeg"/><Relationship Id="rId80" Type="http://schemas.openxmlformats.org/officeDocument/2006/relationships/image" Target="media/image65.jpeg"/><Relationship Id="rId85" Type="http://schemas.openxmlformats.org/officeDocument/2006/relationships/image" Target="media/image70.jpeg"/><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microsoft.com/office/2007/relationships/hdphoto" Target="media/hdphoto1.wdp"/><Relationship Id="rId46" Type="http://schemas.openxmlformats.org/officeDocument/2006/relationships/image" Target="media/image33.pn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39.png"/><Relationship Id="rId62" Type="http://schemas.openxmlformats.org/officeDocument/2006/relationships/image" Target="media/image47.jpeg"/><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jpeg"/><Relationship Id="rId96" Type="http://schemas.openxmlformats.org/officeDocument/2006/relationships/image" Target="media/image81.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5.png"/><Relationship Id="rId57" Type="http://schemas.openxmlformats.org/officeDocument/2006/relationships/image" Target="media/image42.jpe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7.jpeg"/><Relationship Id="rId60" Type="http://schemas.openxmlformats.org/officeDocument/2006/relationships/image" Target="media/image45.pn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emf"/><Relationship Id="rId81" Type="http://schemas.openxmlformats.org/officeDocument/2006/relationships/image" Target="media/image66.png"/><Relationship Id="rId86" Type="http://schemas.openxmlformats.org/officeDocument/2006/relationships/image" Target="media/image71.jpeg"/><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7.jpeg"/><Relationship Id="rId34" Type="http://schemas.openxmlformats.org/officeDocument/2006/relationships/image" Target="media/image23.png"/><Relationship Id="rId50" Type="http://schemas.microsoft.com/office/2007/relationships/hdphoto" Target="media/hdphoto4.wdp"/><Relationship Id="rId55" Type="http://schemas.openxmlformats.org/officeDocument/2006/relationships/image" Target="media/image40.jpeg"/><Relationship Id="rId76" Type="http://schemas.openxmlformats.org/officeDocument/2006/relationships/image" Target="media/image61.jpeg"/><Relationship Id="rId97" Type="http://schemas.openxmlformats.org/officeDocument/2006/relationships/image" Target="media/image82.jpeg"/><Relationship Id="rId7" Type="http://schemas.openxmlformats.org/officeDocument/2006/relationships/styles" Target="styles.xml"/><Relationship Id="rId71" Type="http://schemas.openxmlformats.org/officeDocument/2006/relationships/image" Target="media/image56.png"/><Relationship Id="rId9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jpe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2.jpeg"/><Relationship Id="rId61" Type="http://schemas.openxmlformats.org/officeDocument/2006/relationships/image" Target="media/image46.jpeg"/><Relationship Id="rId82" Type="http://schemas.openxmlformats.org/officeDocument/2006/relationships/image" Target="media/image67.jpe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jpeg"/><Relationship Id="rId98" Type="http://schemas.openxmlformats.org/officeDocument/2006/relationships/image" Target="media/image83.jpeg"/><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1e3c67d-ebb3-4cf1-834a-e0d186fa1341" ContentTypeId="0x010100180E2AD3176E7645B39813024982E1E1" PreviousValue="false"/>
</file>

<file path=customXml/item2.xml><?xml version="1.0" encoding="utf-8"?>
<p:properties xmlns:p="http://schemas.microsoft.com/office/2006/metadata/properties" xmlns:xsi="http://www.w3.org/2001/XMLSchema-instance" xmlns:pc="http://schemas.microsoft.com/office/infopath/2007/PartnerControls">
  <documentManagement>
    <Personal_x0020_Data xmlns="ceee5eb5-87c2-4fae-9295-091b6434e7e7">false</Personal_x0020_Data>
    <g3d252f8bb6a446392d7fbae9f20ca77 xmlns="ceee5eb5-87c2-4fae-9295-091b6434e7e7">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7dc45b93-a046-4ff3-ae14-bc3e86b23e83</TermId>
        </TermInfo>
      </Terms>
    </g3d252f8bb6a446392d7fbae9f20ca77>
    <g495c6ceaa09411c9cb3500051561ead xmlns="ceee5eb5-87c2-4fae-9295-091b6434e7e7">
      <Terms xmlns="http://schemas.microsoft.com/office/infopath/2007/PartnerControls"/>
    </g495c6ceaa09411c9cb3500051561ead>
    <le6e63c9d2e64872aab0a73d5d11e2a6 xmlns="ceee5eb5-87c2-4fae-9295-091b6434e7e7">
      <Terms xmlns="http://schemas.microsoft.com/office/infopath/2007/PartnerControls"/>
    </le6e63c9d2e64872aab0a73d5d11e2a6>
    <TaxCatchAll xmlns="ceee5eb5-87c2-4fae-9295-091b6434e7e7">
      <Value>1</Value>
    </TaxCatchAl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Carlsberg Record" ma:contentTypeID="0x010100180E2AD3176E7645B39813024982E1E10074BDBCE908BAD74882C6587958250BC6" ma:contentTypeVersion="6" ma:contentTypeDescription="Carlsberg Record for RMS" ma:contentTypeScope="" ma:versionID="293dcf8131fe1372d73b83625464ad54">
  <xsd:schema xmlns:xsd="http://www.w3.org/2001/XMLSchema" xmlns:xs="http://www.w3.org/2001/XMLSchema" xmlns:p="http://schemas.microsoft.com/office/2006/metadata/properties" xmlns:ns2="ceee5eb5-87c2-4fae-9295-091b6434e7e7" targetNamespace="http://schemas.microsoft.com/office/2006/metadata/properties" ma:root="true" ma:fieldsID="049ccf7ca92113c8d437e1f3fa9e766a" ns2:_="">
    <xsd:import namespace="ceee5eb5-87c2-4fae-9295-091b6434e7e7"/>
    <xsd:element name="properties">
      <xsd:complexType>
        <xsd:sequence>
          <xsd:element name="documentManagement">
            <xsd:complexType>
              <xsd:all>
                <xsd:element ref="ns2:g495c6ceaa09411c9cb3500051561ead" minOccurs="0"/>
                <xsd:element ref="ns2:TaxCatchAll" minOccurs="0"/>
                <xsd:element ref="ns2:TaxCatchAllLabel" minOccurs="0"/>
                <xsd:element ref="ns2:le6e63c9d2e64872aab0a73d5d11e2a6" minOccurs="0"/>
                <xsd:element ref="ns2:g3d252f8bb6a446392d7fbae9f20ca77" minOccurs="0"/>
                <xsd:element ref="ns2:Personal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ee5eb5-87c2-4fae-9295-091b6434e7e7" elementFormDefault="qualified">
    <xsd:import namespace="http://schemas.microsoft.com/office/2006/documentManagement/types"/>
    <xsd:import namespace="http://schemas.microsoft.com/office/infopath/2007/PartnerControls"/>
    <xsd:element name="g495c6ceaa09411c9cb3500051561ead" ma:index="8" nillable="true" ma:taxonomy="true" ma:internalName="g495c6ceaa09411c9cb3500051561ead" ma:taxonomyFieldName="CarlsbergCompany" ma:displayName="Carlsberg company" ma:default="" ma:fieldId="{0495c6ce-aa09-411c-9cb3-500051561ead}" ma:taxonomyMulti="true" ma:sspId="c1e3c67d-ebb3-4cf1-834a-e0d186fa1341" ma:termSetId="c4b9e348-d62f-4b16-bf10-3e87e48fb0f7"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659c2069-4e20-4d94-b650-f35a7485ed3a}" ma:internalName="TaxCatchAll" ma:showField="CatchAllData" ma:web="a3a0783f-1647-4246-903d-cdba18f53026">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659c2069-4e20-4d94-b650-f35a7485ed3a}" ma:internalName="TaxCatchAllLabel" ma:readOnly="true" ma:showField="CatchAllDataLabel" ma:web="a3a0783f-1647-4246-903d-cdba18f53026">
      <xsd:complexType>
        <xsd:complexContent>
          <xsd:extension base="dms:MultiChoiceLookup">
            <xsd:sequence>
              <xsd:element name="Value" type="dms:Lookup" maxOccurs="unbounded" minOccurs="0" nillable="true"/>
            </xsd:sequence>
          </xsd:extension>
        </xsd:complexContent>
      </xsd:complexType>
    </xsd:element>
    <xsd:element name="le6e63c9d2e64872aab0a73d5d11e2a6" ma:index="12" nillable="true" ma:taxonomy="true" ma:internalName="le6e63c9d2e64872aab0a73d5d11e2a6" ma:taxonomyFieldName="Carlsberg_x0020_Function" ma:displayName="Carlsberg Function" ma:default="" ma:fieldId="{5e6e63c9-d2e6-4872-aab0-a73d5d11e2a6}" ma:taxonomyMulti="true" ma:sspId="c1e3c67d-ebb3-4cf1-834a-e0d186fa1341" ma:termSetId="b2d92aa7-3c4a-41e7-9366-5724252580d6" ma:anchorId="00000000-0000-0000-0000-000000000000" ma:open="true" ma:isKeyword="false">
      <xsd:complexType>
        <xsd:sequence>
          <xsd:element ref="pc:Terms" minOccurs="0" maxOccurs="1"/>
        </xsd:sequence>
      </xsd:complexType>
    </xsd:element>
    <xsd:element name="g3d252f8bb6a446392d7fbae9f20ca77" ma:index="14" ma:taxonomy="true" ma:internalName="g3d252f8bb6a446392d7fbae9f20ca77" ma:taxonomyFieldName="Classification" ma:displayName="Classification" ma:readOnly="false" ma:default="1;#Internal|7dc45b93-a046-4ff3-ae14-bc3e86b23e83" ma:fieldId="{03d252f8-bb6a-4463-92d7-fbae9f20ca77}" ma:sspId="c1e3c67d-ebb3-4cf1-834a-e0d186fa1341" ma:termSetId="f160985f-d692-415c-9f3b-0288bb8a4ffd" ma:anchorId="00000000-0000-0000-0000-000000000000" ma:open="false" ma:isKeyword="false">
      <xsd:complexType>
        <xsd:sequence>
          <xsd:element ref="pc:Terms" minOccurs="0" maxOccurs="1"/>
        </xsd:sequence>
      </xsd:complexType>
    </xsd:element>
    <xsd:element name="Personal_x0020_Data" ma:index="16" nillable="true" ma:displayName="Personal Data" ma:default="0" ma:description="Select “yes” if your file contains personal data" ma:internalName="Personal_x0020_Data">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9E45A4-36E1-4652-A82D-8834DCBB80D5}">
  <ds:schemaRefs>
    <ds:schemaRef ds:uri="Microsoft.SharePoint.Taxonomy.ContentTypeSync"/>
  </ds:schemaRefs>
</ds:datastoreItem>
</file>

<file path=customXml/itemProps2.xml><?xml version="1.0" encoding="utf-8"?>
<ds:datastoreItem xmlns:ds="http://schemas.openxmlformats.org/officeDocument/2006/customXml" ds:itemID="{270B4A7D-677F-4995-BB5C-670759F8E045}">
  <ds:schemaRefs>
    <ds:schemaRef ds:uri="http://schemas.microsoft.com/office/2006/metadata/properties"/>
    <ds:schemaRef ds:uri="http://schemas.microsoft.com/office/infopath/2007/PartnerControls"/>
    <ds:schemaRef ds:uri="ceee5eb5-87c2-4fae-9295-091b6434e7e7"/>
  </ds:schemaRefs>
</ds:datastoreItem>
</file>

<file path=customXml/itemProps3.xml><?xml version="1.0" encoding="utf-8"?>
<ds:datastoreItem xmlns:ds="http://schemas.openxmlformats.org/officeDocument/2006/customXml" ds:itemID="{5D6800F8-198F-4C81-8796-95660DC07EFC}">
  <ds:schemaRefs>
    <ds:schemaRef ds:uri="http://schemas.microsoft.com/sharepoint/v3/contenttype/forms"/>
  </ds:schemaRefs>
</ds:datastoreItem>
</file>

<file path=customXml/itemProps4.xml><?xml version="1.0" encoding="utf-8"?>
<ds:datastoreItem xmlns:ds="http://schemas.openxmlformats.org/officeDocument/2006/customXml" ds:itemID="{199CA633-8E99-4636-BC26-72C3D4B04B3C}">
  <ds:schemaRefs>
    <ds:schemaRef ds:uri="http://schemas.openxmlformats.org/officeDocument/2006/bibliography"/>
  </ds:schemaRefs>
</ds:datastoreItem>
</file>

<file path=customXml/itemProps5.xml><?xml version="1.0" encoding="utf-8"?>
<ds:datastoreItem xmlns:ds="http://schemas.openxmlformats.org/officeDocument/2006/customXml" ds:itemID="{E3C6449F-5611-4840-B52D-C4D3A4BB5C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ee5eb5-87c2-4fae-9295-091b6434e7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0567998-807e-4087-8532-8572478b1acb}" enabled="1" method="Standard" siteId="{882d47f6-50f4-4554-9aa6-43a46416b0f0}" removed="0"/>
</clbl:labelList>
</file>

<file path=docProps/app.xml><?xml version="1.0" encoding="utf-8"?>
<Properties xmlns="http://schemas.openxmlformats.org/officeDocument/2006/extended-properties" xmlns:vt="http://schemas.openxmlformats.org/officeDocument/2006/docPropsVTypes">
  <Template>Normal</Template>
  <TotalTime>378</TotalTime>
  <Pages>35</Pages>
  <Words>9751</Words>
  <Characters>66424</Characters>
  <Application>Microsoft Office Word</Application>
  <DocSecurity>0</DocSecurity>
  <Lines>553</Lines>
  <Paragraphs>152</Paragraphs>
  <ScaleCrop>false</ScaleCrop>
  <HeadingPairs>
    <vt:vector size="2" baseType="variant">
      <vt:variant>
        <vt:lpstr>Название</vt:lpstr>
      </vt:variant>
      <vt:variant>
        <vt:i4>1</vt:i4>
      </vt:variant>
    </vt:vector>
  </HeadingPairs>
  <TitlesOfParts>
    <vt:vector size="1" baseType="lpstr">
      <vt:lpstr>ДОГОВІР  № __________________</vt:lpstr>
    </vt:vector>
  </TitlesOfParts>
  <Company>STS</Company>
  <LinksUpToDate>false</LinksUpToDate>
  <CharactersWithSpaces>76023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ДОГОВІР  № __________________</dc:title>
  <dc:subject/>
  <dc:creator>PC-1</dc:creator>
  <cp:keywords/>
  <cp:lastModifiedBy>Sergey Plaksin</cp:lastModifiedBy>
  <cp:revision>134</cp:revision>
  <cp:lastPrinted>2009-01-14T11:53:00Z</cp:lastPrinted>
  <dcterms:created xsi:type="dcterms:W3CDTF">2024-10-28T10:04:00Z</dcterms:created>
  <dcterms:modified xsi:type="dcterms:W3CDTF">2025-10-20T10:56:00Z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0x010100180E2AD3176E7645B39813024982E1E10074BDBCE908BAD74882C6587958250BC6</vt:lpwstr>
  </property>
  <property fmtid="{D5CDD505-2E9C-101B-9397-08002B2CF9AE}" pid="3" name="Carlsberg_x0020_Tags">
    <vt:lpwstr/>
  </property>
  <property fmtid="{D5CDD505-2E9C-101B-9397-08002B2CF9AE}" pid="4" name="p00bec507ce3468280d01feea6306a5a">
    <vt:lpwstr/>
  </property>
  <property fmtid="{D5CDD505-2E9C-101B-9397-08002B2CF9AE}" pid="5" name="MediaServiceImageTags">
    <vt:lpwstr/>
  </property>
  <property fmtid="{D5CDD505-2E9C-101B-9397-08002B2CF9AE}" pid="6" name="j57207e2f41d49329a73939b6d2a0839">
    <vt:lpwstr/>
  </property>
  <property fmtid="{D5CDD505-2E9C-101B-9397-08002B2CF9AE}" pid="7" name="f7478c969a8641d5baa173d1d5521f31">
    <vt:lpwstr/>
  </property>
  <property fmtid="{D5CDD505-2E9C-101B-9397-08002B2CF9AE}" pid="8" name="Brand">
    <vt:lpwstr/>
  </property>
  <property fmtid="{D5CDD505-2E9C-101B-9397-08002B2CF9AE}" pid="9" name="Country">
    <vt:lpwstr/>
  </property>
  <property fmtid="{D5CDD505-2E9C-101B-9397-08002B2CF9AE}" pid="10" name="Classification">
    <vt:lpwstr>1;#Internal|7dc45b93-a046-4ff3-ae14-bc3e86b23e83</vt:lpwstr>
  </property>
  <property fmtid="{D5CDD505-2E9C-101B-9397-08002B2CF9AE}" pid="11" name="babbe3605a02458db1656e216f46caad">
    <vt:lpwstr/>
  </property>
  <property fmtid="{D5CDD505-2E9C-101B-9397-08002B2CF9AE}" pid="12" name="Carlsberg_x0020_Content">
    <vt:lpwstr/>
  </property>
  <property fmtid="{D5CDD505-2E9C-101B-9397-08002B2CF9AE}" pid="13" name="ae826311e4bf47a9b736592b9801082c">
    <vt:lpwstr/>
  </property>
  <property fmtid="{D5CDD505-2E9C-101B-9397-08002B2CF9AE}" pid="14" name="CarlsbergCompany">
    <vt:lpwstr/>
  </property>
  <property fmtid="{D5CDD505-2E9C-101B-9397-08002B2CF9AE}" pid="15" name="Carlsberg_x0020_Function">
    <vt:lpwstr/>
  </property>
  <property fmtid="{D5CDD505-2E9C-101B-9397-08002B2CF9AE}" pid="16" name="OtherParty">
    <vt:lpwstr/>
  </property>
  <property fmtid="{D5CDD505-2E9C-101B-9397-08002B2CF9AE}" pid="17" name="Carlsberg Function">
    <vt:lpwstr/>
  </property>
  <property fmtid="{D5CDD505-2E9C-101B-9397-08002B2CF9AE}" pid="18" name="lcf76f155ced4ddcb4097134ff3c332f">
    <vt:lpwstr/>
  </property>
  <property fmtid="{D5CDD505-2E9C-101B-9397-08002B2CF9AE}" pid="19" name="Carlsberg Tags">
    <vt:lpwstr/>
  </property>
  <property fmtid="{D5CDD505-2E9C-101B-9397-08002B2CF9AE}" pid="20" name="Carlsberg Content">
    <vt:lpwstr/>
  </property>
</Properties>
</file>